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59AD06" w14:textId="77777777" w:rsidR="00C50B4E" w:rsidRDefault="00C50B4E" w:rsidP="00C50B4E">
      <w:pPr>
        <w:widowControl w:val="0"/>
        <w:spacing w:line="360" w:lineRule="auto"/>
        <w:ind w:firstLine="709"/>
        <w:jc w:val="center"/>
        <w:rPr>
          <w:b/>
          <w:snapToGrid w:val="0"/>
        </w:rPr>
      </w:pPr>
      <w:r>
        <w:rPr>
          <w:b/>
          <w:snapToGrid w:val="0"/>
        </w:rPr>
        <w:t>Обязательная информация</w:t>
      </w:r>
    </w:p>
    <w:p w14:paraId="184FC12F" w14:textId="77777777" w:rsidR="00C50B4E" w:rsidRDefault="00C50B4E" w:rsidP="00C50B4E">
      <w:pPr>
        <w:widowControl w:val="0"/>
        <w:spacing w:line="360" w:lineRule="auto"/>
        <w:jc w:val="both"/>
        <w:rPr>
          <w:snapToGrid w:val="0"/>
        </w:rPr>
      </w:pPr>
    </w:p>
    <w:p w14:paraId="46B2E13F" w14:textId="77777777" w:rsidR="00C50B4E" w:rsidRPr="008308C6" w:rsidRDefault="00C50B4E" w:rsidP="00C50B4E">
      <w:pPr>
        <w:widowControl w:val="0"/>
        <w:spacing w:line="360" w:lineRule="auto"/>
        <w:ind w:firstLine="709"/>
        <w:jc w:val="both"/>
        <w:rPr>
          <w:snapToGrid w:val="0"/>
        </w:rPr>
      </w:pPr>
      <w:r w:rsidRPr="008308C6">
        <w:rPr>
          <w:snapToGrid w:val="0"/>
        </w:rPr>
        <w:t xml:space="preserve">ТКБ </w:t>
      </w:r>
      <w:proofErr w:type="spellStart"/>
      <w:r w:rsidRPr="008308C6">
        <w:rPr>
          <w:snapToGrid w:val="0"/>
        </w:rPr>
        <w:t>Инвестмент</w:t>
      </w:r>
      <w:proofErr w:type="spellEnd"/>
      <w:r w:rsidRPr="008308C6">
        <w:rPr>
          <w:snapToGrid w:val="0"/>
        </w:rPr>
        <w:t xml:space="preserve"> </w:t>
      </w:r>
      <w:proofErr w:type="spellStart"/>
      <w:r w:rsidRPr="008308C6">
        <w:rPr>
          <w:snapToGrid w:val="0"/>
        </w:rPr>
        <w:t>Партнерс</w:t>
      </w:r>
      <w:proofErr w:type="spellEnd"/>
      <w:r w:rsidRPr="008308C6">
        <w:rPr>
          <w:snapToGrid w:val="0"/>
        </w:rPr>
        <w:t xml:space="preserve"> (АО), Лицензия ФКЦБ России на осуществление деятельности по управлению инвестиционными фондами, паевыми инвестиционными фондами и негосударственными пенсионными фондами от 17 июня 2002 № 21-000-1-00069, срок действия Лицензии — без ограничения срока действия.</w:t>
      </w:r>
    </w:p>
    <w:p w14:paraId="5777F811" w14:textId="77777777" w:rsidR="00C50B4E" w:rsidRDefault="00C50B4E" w:rsidP="00C50B4E">
      <w:pPr>
        <w:widowControl w:val="0"/>
        <w:spacing w:line="360" w:lineRule="auto"/>
        <w:ind w:firstLine="708"/>
        <w:jc w:val="both"/>
        <w:rPr>
          <w:snapToGrid w:val="0"/>
        </w:rPr>
      </w:pPr>
      <w:r w:rsidRPr="008308C6">
        <w:rPr>
          <w:snapToGrid w:val="0"/>
        </w:rPr>
        <w:t xml:space="preserve">ОПИФ рыночных финансовых инструментов «ТКБ </w:t>
      </w:r>
      <w:proofErr w:type="spellStart"/>
      <w:r w:rsidRPr="008308C6">
        <w:rPr>
          <w:snapToGrid w:val="0"/>
        </w:rPr>
        <w:t>Инвестмент</w:t>
      </w:r>
      <w:proofErr w:type="spellEnd"/>
      <w:r w:rsidRPr="008308C6">
        <w:rPr>
          <w:snapToGrid w:val="0"/>
        </w:rPr>
        <w:t xml:space="preserve"> </w:t>
      </w:r>
      <w:proofErr w:type="spellStart"/>
      <w:r w:rsidRPr="008308C6">
        <w:rPr>
          <w:snapToGrid w:val="0"/>
        </w:rPr>
        <w:t>Партнерс</w:t>
      </w:r>
      <w:proofErr w:type="spellEnd"/>
      <w:r w:rsidRPr="008308C6">
        <w:rPr>
          <w:snapToGrid w:val="0"/>
        </w:rPr>
        <w:t xml:space="preserve"> – Фонд валютных облигаций» (Правила доверительного управления фондом зарегистрированы ФСФР России 20.09.2007 за № 0991-94131990).</w:t>
      </w:r>
    </w:p>
    <w:p w14:paraId="30747746" w14:textId="77777777" w:rsidR="00C50B4E" w:rsidRDefault="00C50B4E" w:rsidP="00C50B4E">
      <w:pPr>
        <w:widowControl w:val="0"/>
        <w:spacing w:line="360" w:lineRule="auto"/>
        <w:ind w:firstLine="708"/>
        <w:jc w:val="both"/>
        <w:rPr>
          <w:snapToGrid w:val="0"/>
        </w:rPr>
      </w:pPr>
      <w:r w:rsidRPr="008308C6">
        <w:rPr>
          <w:snapToGrid w:val="0"/>
        </w:rPr>
        <w:t>Получить информацию о паевом инвестиционном фонде и ознакомиться с Правилами доверительного управления паевым инвестиционным фондом, с иными документами, предусмотренными Федеральным законом «Об инвестиционных фондах» и нормативными актами в сфере финансовых рынков, можно на сайте в сети Интернет по адресу: www.tkbip.ru, а также по адресу: Российская Федерация, 191119, Санкт-Петербург, улица Марата, дом 69–71, лит. А, или по телефону (812) 332-7-332, у агентов по выдаче, погашению и обмену инвестиционных паев фонда (со списком агентов можно ознакомиться на сайте в сети Интернет по адресу: www.tkbip.ru/</w:t>
      </w:r>
      <w:proofErr w:type="spellStart"/>
      <w:r w:rsidRPr="008308C6">
        <w:rPr>
          <w:snapToGrid w:val="0"/>
        </w:rPr>
        <w:t>sales</w:t>
      </w:r>
      <w:proofErr w:type="spellEnd"/>
      <w:r w:rsidRPr="008308C6">
        <w:rPr>
          <w:snapToGrid w:val="0"/>
        </w:rPr>
        <w:t>/). Правилами доверительного управления паевыми инвестиционными фондами предусмотрены надбавки к расчетной стоимости инвестиционных паев при их выдаче и скидки с расчетной стоимости инвестиционных паев при их погашении. Взимание надбавок (скидок) уменьшит доходность инвестиций в инвестиционные паи паевого инвестиционного фонда.</w:t>
      </w:r>
    </w:p>
    <w:p w14:paraId="7F107CC3" w14:textId="77777777" w:rsidR="00C50B4E" w:rsidRPr="008308C6" w:rsidRDefault="00C50B4E" w:rsidP="00C50B4E">
      <w:pPr>
        <w:widowControl w:val="0"/>
        <w:spacing w:line="360" w:lineRule="auto"/>
        <w:ind w:firstLine="708"/>
        <w:jc w:val="both"/>
        <w:rPr>
          <w:snapToGrid w:val="0"/>
          <w:sz w:val="28"/>
          <w:szCs w:val="28"/>
        </w:rPr>
      </w:pPr>
      <w:r w:rsidRPr="008308C6">
        <w:rPr>
          <w:snapToGrid w:val="0"/>
          <w:sz w:val="28"/>
          <w:szCs w:val="28"/>
        </w:rPr>
        <w:t>Стоимость инвестиционных паев может увеличиваться и</w:t>
      </w:r>
      <w:r>
        <w:rPr>
          <w:snapToGrid w:val="0"/>
          <w:sz w:val="28"/>
          <w:szCs w:val="28"/>
        </w:rPr>
        <w:t>ли</w:t>
      </w:r>
      <w:r w:rsidRPr="008308C6">
        <w:rPr>
          <w:snapToGrid w:val="0"/>
          <w:sz w:val="28"/>
          <w:szCs w:val="28"/>
        </w:rPr>
        <w:t xml:space="preserve"> уменьшаться, результаты инвестировани</w:t>
      </w:r>
      <w:r>
        <w:rPr>
          <w:snapToGrid w:val="0"/>
          <w:sz w:val="28"/>
          <w:szCs w:val="28"/>
        </w:rPr>
        <w:t>я в прошлом не определяют доходов</w:t>
      </w:r>
      <w:r w:rsidRPr="008308C6">
        <w:rPr>
          <w:snapToGrid w:val="0"/>
          <w:sz w:val="28"/>
          <w:szCs w:val="28"/>
        </w:rPr>
        <w:t xml:space="preserve"> в будущем, государство не гарантирует доходность инвестиций в паевые инвестиционные фонды. Прежде чем приобрести инвестиционный пай, следует внимательно ознакомиться с правилами доверительного управления паевым инвестиционным фондом.</w:t>
      </w:r>
    </w:p>
    <w:p w14:paraId="1582B262" w14:textId="368F37DB" w:rsidR="00C50B4E" w:rsidRDefault="00C50B4E">
      <w:pPr>
        <w:spacing w:after="200" w:line="276" w:lineRule="auto"/>
        <w:rPr>
          <w:b/>
        </w:rPr>
      </w:pPr>
      <w:r>
        <w:rPr>
          <w:b/>
        </w:rPr>
        <w:br w:type="page"/>
      </w:r>
    </w:p>
    <w:p w14:paraId="2F5E9F81" w14:textId="77777777" w:rsidR="0030704B" w:rsidRDefault="0030704B" w:rsidP="009C0119">
      <w:pPr>
        <w:rPr>
          <w:b/>
        </w:rPr>
      </w:pPr>
      <w:bookmarkStart w:id="0" w:name="_GoBack"/>
      <w:bookmarkEnd w:id="0"/>
    </w:p>
    <w:p w14:paraId="52020D27" w14:textId="77777777" w:rsidR="004D34EA" w:rsidRPr="009C0119" w:rsidRDefault="004D34EA" w:rsidP="009C0119">
      <w:pPr>
        <w:rPr>
          <w:rFonts w:ascii="Palatino Linotype" w:hAnsi="Palatino Linotype"/>
        </w:rPr>
      </w:pPr>
    </w:p>
    <w:p w14:paraId="33BF69CF" w14:textId="77777777" w:rsidR="00C86323" w:rsidRPr="009C0119" w:rsidRDefault="009C0119" w:rsidP="009C0119">
      <w:pPr>
        <w:pStyle w:val="a4"/>
        <w:spacing w:before="0" w:after="0"/>
        <w:ind w:right="-162"/>
        <w:jc w:val="center"/>
        <w:rPr>
          <w:rFonts w:ascii="Times New Roman" w:hAnsi="Times New Roman" w:cs="Times New Roman"/>
          <w:b/>
          <w:sz w:val="24"/>
          <w:szCs w:val="24"/>
          <w:lang w:val="ru-RU"/>
        </w:rPr>
      </w:pPr>
      <w:r w:rsidRPr="009C0119">
        <w:rPr>
          <w:rFonts w:ascii="Times New Roman" w:hAnsi="Times New Roman" w:cs="Times New Roman"/>
          <w:b/>
          <w:sz w:val="24"/>
          <w:szCs w:val="24"/>
          <w:lang w:val="ru-RU"/>
        </w:rPr>
        <w:t>Правила</w:t>
      </w:r>
    </w:p>
    <w:p w14:paraId="514AFF78" w14:textId="77777777" w:rsidR="009C0119" w:rsidRPr="009C0119" w:rsidRDefault="009C0119" w:rsidP="009C0119">
      <w:pPr>
        <w:pStyle w:val="a4"/>
        <w:spacing w:before="0" w:after="0"/>
        <w:ind w:right="-162"/>
        <w:jc w:val="center"/>
        <w:rPr>
          <w:rFonts w:ascii="Times New Roman" w:hAnsi="Times New Roman" w:cs="Times New Roman"/>
          <w:b/>
          <w:sz w:val="24"/>
          <w:szCs w:val="24"/>
          <w:lang w:val="ru-RU"/>
        </w:rPr>
      </w:pPr>
      <w:r w:rsidRPr="009C0119">
        <w:rPr>
          <w:rFonts w:ascii="Times New Roman" w:hAnsi="Times New Roman" w:cs="Times New Roman"/>
          <w:b/>
          <w:sz w:val="24"/>
          <w:szCs w:val="24"/>
          <w:lang w:val="ru-RU"/>
        </w:rPr>
        <w:t>доверительного управления</w:t>
      </w:r>
    </w:p>
    <w:p w14:paraId="45376D32" w14:textId="77777777" w:rsidR="00CB2477" w:rsidRPr="009C0119" w:rsidRDefault="00CB2477" w:rsidP="00C86323">
      <w:pPr>
        <w:jc w:val="center"/>
        <w:rPr>
          <w:b/>
        </w:rPr>
      </w:pPr>
      <w:r w:rsidRPr="009C0119">
        <w:rPr>
          <w:b/>
        </w:rPr>
        <w:t>Открыты</w:t>
      </w:r>
      <w:r w:rsidR="008725EF" w:rsidRPr="009C0119">
        <w:rPr>
          <w:b/>
        </w:rPr>
        <w:t>м</w:t>
      </w:r>
      <w:r w:rsidRPr="009C0119">
        <w:rPr>
          <w:b/>
        </w:rPr>
        <w:t xml:space="preserve"> паев</w:t>
      </w:r>
      <w:r w:rsidR="008725EF" w:rsidRPr="009C0119">
        <w:rPr>
          <w:b/>
        </w:rPr>
        <w:t>ым</w:t>
      </w:r>
      <w:r w:rsidRPr="009C0119">
        <w:rPr>
          <w:b/>
        </w:rPr>
        <w:t xml:space="preserve"> инвестиционны</w:t>
      </w:r>
      <w:r w:rsidR="008725EF" w:rsidRPr="009C0119">
        <w:rPr>
          <w:b/>
        </w:rPr>
        <w:t>м</w:t>
      </w:r>
      <w:r w:rsidRPr="009C0119">
        <w:rPr>
          <w:b/>
        </w:rPr>
        <w:t xml:space="preserve"> фонд</w:t>
      </w:r>
      <w:r w:rsidR="008725EF" w:rsidRPr="009C0119">
        <w:rPr>
          <w:b/>
        </w:rPr>
        <w:t>ом</w:t>
      </w:r>
      <w:r w:rsidRPr="009C0119">
        <w:rPr>
          <w:b/>
        </w:rPr>
        <w:t xml:space="preserve"> </w:t>
      </w:r>
      <w:r w:rsidR="00042788" w:rsidRPr="00042788">
        <w:rPr>
          <w:b/>
        </w:rPr>
        <w:t>рыночных финансовых инструментов</w:t>
      </w:r>
    </w:p>
    <w:p w14:paraId="7A64DF64" w14:textId="77777777" w:rsidR="00C86323" w:rsidRPr="009C0119" w:rsidRDefault="00CB2477" w:rsidP="00C86323">
      <w:pPr>
        <w:jc w:val="center"/>
        <w:rPr>
          <w:b/>
        </w:rPr>
      </w:pPr>
      <w:r w:rsidRPr="009C0119">
        <w:rPr>
          <w:b/>
        </w:rPr>
        <w:t>«Т</w:t>
      </w:r>
      <w:r w:rsidR="003C60E4" w:rsidRPr="009C0119">
        <w:rPr>
          <w:b/>
        </w:rPr>
        <w:t xml:space="preserve">КБ </w:t>
      </w:r>
      <w:proofErr w:type="spellStart"/>
      <w:r w:rsidR="006A4434">
        <w:rPr>
          <w:b/>
        </w:rPr>
        <w:t>Инвестмент</w:t>
      </w:r>
      <w:proofErr w:type="spellEnd"/>
      <w:r w:rsidR="006A4434">
        <w:rPr>
          <w:b/>
        </w:rPr>
        <w:t xml:space="preserve"> </w:t>
      </w:r>
      <w:proofErr w:type="spellStart"/>
      <w:r w:rsidR="006A4434">
        <w:rPr>
          <w:b/>
        </w:rPr>
        <w:t>Партнерс</w:t>
      </w:r>
      <w:proofErr w:type="spellEnd"/>
      <w:r w:rsidR="003C60E4" w:rsidRPr="009C0119">
        <w:rPr>
          <w:b/>
        </w:rPr>
        <w:t xml:space="preserve"> – Фонд валютных облигаций</w:t>
      </w:r>
      <w:r w:rsidRPr="009C0119">
        <w:rPr>
          <w:b/>
        </w:rPr>
        <w:t>»</w:t>
      </w:r>
    </w:p>
    <w:p w14:paraId="0ADB036E" w14:textId="77777777" w:rsidR="00C86323" w:rsidRPr="001D5312" w:rsidRDefault="00C86323" w:rsidP="00C86323">
      <w:pPr>
        <w:pStyle w:val="1"/>
        <w:spacing w:before="0" w:after="0"/>
        <w:jc w:val="both"/>
        <w:rPr>
          <w:rFonts w:ascii="Palatino Linotype" w:hAnsi="Palatino Linotype"/>
          <w:b w:val="0"/>
          <w:sz w:val="20"/>
          <w:szCs w:val="20"/>
          <w:lang w:val="ru-RU"/>
        </w:rPr>
      </w:pPr>
      <w:bookmarkStart w:id="1" w:name="p_100"/>
      <w:bookmarkEnd w:id="1"/>
    </w:p>
    <w:p w14:paraId="0F1F4F6E" w14:textId="77777777" w:rsidR="00B834E6" w:rsidRPr="00357B15" w:rsidRDefault="00B70F51" w:rsidP="00357B15">
      <w:pPr>
        <w:pStyle w:val="1"/>
        <w:spacing w:before="0" w:after="0"/>
        <w:rPr>
          <w:rFonts w:ascii="Times New Roman" w:hAnsi="Times New Roman" w:cs="Times New Roman"/>
          <w:sz w:val="22"/>
          <w:szCs w:val="22"/>
          <w:lang w:val="ru-RU"/>
        </w:rPr>
      </w:pPr>
      <w:r w:rsidRPr="00357B15">
        <w:rPr>
          <w:rFonts w:ascii="Times New Roman" w:hAnsi="Times New Roman" w:cs="Times New Roman"/>
          <w:sz w:val="22"/>
          <w:szCs w:val="22"/>
        </w:rPr>
        <w:t>I</w:t>
      </w:r>
      <w:r w:rsidRPr="00357B15">
        <w:rPr>
          <w:rFonts w:ascii="Times New Roman" w:hAnsi="Times New Roman" w:cs="Times New Roman"/>
          <w:sz w:val="22"/>
          <w:szCs w:val="22"/>
          <w:lang w:val="ru-RU"/>
        </w:rPr>
        <w:t>. Общие положения</w:t>
      </w:r>
    </w:p>
    <w:p w14:paraId="3F36F8D7" w14:textId="77777777" w:rsidR="00C86323" w:rsidRPr="009C0119" w:rsidRDefault="00C86323" w:rsidP="00C86323">
      <w:pPr>
        <w:jc w:val="both"/>
        <w:rPr>
          <w:sz w:val="22"/>
          <w:szCs w:val="22"/>
        </w:rPr>
      </w:pPr>
    </w:p>
    <w:p w14:paraId="3AF52DB1" w14:textId="77777777" w:rsidR="00792A10" w:rsidRPr="009C0119" w:rsidRDefault="00C86323" w:rsidP="00792A10">
      <w:pPr>
        <w:ind w:firstLine="709"/>
        <w:jc w:val="both"/>
        <w:rPr>
          <w:sz w:val="22"/>
          <w:szCs w:val="22"/>
        </w:rPr>
      </w:pPr>
      <w:bookmarkStart w:id="2" w:name="p_1"/>
      <w:bookmarkEnd w:id="2"/>
      <w:r w:rsidRPr="009C0119">
        <w:rPr>
          <w:sz w:val="22"/>
          <w:szCs w:val="22"/>
        </w:rPr>
        <w:t>1. </w:t>
      </w:r>
      <w:r w:rsidR="00792A10" w:rsidRPr="009C0119">
        <w:rPr>
          <w:sz w:val="22"/>
          <w:szCs w:val="22"/>
        </w:rPr>
        <w:t xml:space="preserve">Полное название паевого инвестиционного фонда (далее </w:t>
      </w:r>
      <w:r w:rsidR="00042788">
        <w:rPr>
          <w:sz w:val="22"/>
          <w:szCs w:val="22"/>
        </w:rPr>
        <w:t>–</w:t>
      </w:r>
      <w:r w:rsidR="00792A10" w:rsidRPr="009C0119">
        <w:rPr>
          <w:sz w:val="22"/>
          <w:szCs w:val="22"/>
        </w:rPr>
        <w:t xml:space="preserve"> фонд): Открытый паевой инвестиционный фонд </w:t>
      </w:r>
      <w:r w:rsidR="00042788" w:rsidRPr="00042788">
        <w:rPr>
          <w:sz w:val="22"/>
          <w:szCs w:val="22"/>
        </w:rPr>
        <w:t xml:space="preserve">рыночных финансовых инструментов </w:t>
      </w:r>
      <w:r w:rsidR="00792A10" w:rsidRPr="009C0119">
        <w:rPr>
          <w:sz w:val="22"/>
          <w:szCs w:val="22"/>
        </w:rPr>
        <w:t xml:space="preserve">«ТКБ </w:t>
      </w:r>
      <w:proofErr w:type="spellStart"/>
      <w:r w:rsidR="006A4434">
        <w:rPr>
          <w:sz w:val="22"/>
          <w:szCs w:val="22"/>
        </w:rPr>
        <w:t>Инвестмент</w:t>
      </w:r>
      <w:proofErr w:type="spellEnd"/>
      <w:r w:rsidR="006A4434">
        <w:rPr>
          <w:sz w:val="22"/>
          <w:szCs w:val="22"/>
        </w:rPr>
        <w:t xml:space="preserve"> </w:t>
      </w:r>
      <w:proofErr w:type="spellStart"/>
      <w:r w:rsidR="006A4434">
        <w:rPr>
          <w:sz w:val="22"/>
          <w:szCs w:val="22"/>
        </w:rPr>
        <w:t>Партнерс</w:t>
      </w:r>
      <w:proofErr w:type="spellEnd"/>
      <w:r w:rsidR="00792A10" w:rsidRPr="009C0119">
        <w:rPr>
          <w:sz w:val="22"/>
          <w:szCs w:val="22"/>
        </w:rPr>
        <w:t xml:space="preserve"> – Фонд </w:t>
      </w:r>
      <w:r w:rsidR="00AF3972" w:rsidRPr="009C0119">
        <w:rPr>
          <w:sz w:val="22"/>
          <w:szCs w:val="22"/>
        </w:rPr>
        <w:t>валютных облигаций</w:t>
      </w:r>
      <w:r w:rsidR="00792A10" w:rsidRPr="009C0119">
        <w:rPr>
          <w:sz w:val="22"/>
          <w:szCs w:val="22"/>
        </w:rPr>
        <w:t>».</w:t>
      </w:r>
    </w:p>
    <w:p w14:paraId="6AE6B41E" w14:textId="3B047D1F" w:rsidR="00C86323" w:rsidRPr="009C0119" w:rsidRDefault="00792A10" w:rsidP="00792A10">
      <w:pPr>
        <w:ind w:firstLine="709"/>
        <w:jc w:val="both"/>
        <w:rPr>
          <w:sz w:val="22"/>
          <w:szCs w:val="22"/>
        </w:rPr>
      </w:pPr>
      <w:r w:rsidRPr="009C0119">
        <w:rPr>
          <w:sz w:val="22"/>
          <w:szCs w:val="22"/>
        </w:rPr>
        <w:t xml:space="preserve">Наименование фонда на английском языке: </w:t>
      </w:r>
      <w:r w:rsidRPr="009C0119">
        <w:rPr>
          <w:sz w:val="22"/>
          <w:szCs w:val="22"/>
          <w:lang w:val="en-US"/>
        </w:rPr>
        <w:t>TKB</w:t>
      </w:r>
      <w:r w:rsidRPr="009C0119">
        <w:rPr>
          <w:sz w:val="22"/>
          <w:szCs w:val="22"/>
        </w:rPr>
        <w:t xml:space="preserve"> </w:t>
      </w:r>
      <w:r w:rsidR="006A4434">
        <w:rPr>
          <w:sz w:val="22"/>
          <w:szCs w:val="22"/>
          <w:lang w:val="en-US"/>
        </w:rPr>
        <w:t>Investment</w:t>
      </w:r>
      <w:r w:rsidR="006A4434" w:rsidRPr="006A4434">
        <w:rPr>
          <w:sz w:val="22"/>
          <w:szCs w:val="22"/>
        </w:rPr>
        <w:t xml:space="preserve"> </w:t>
      </w:r>
      <w:r w:rsidR="006A4434">
        <w:rPr>
          <w:sz w:val="22"/>
          <w:szCs w:val="22"/>
          <w:lang w:val="en-US"/>
        </w:rPr>
        <w:t>Partners</w:t>
      </w:r>
      <w:r w:rsidRPr="009C0119">
        <w:rPr>
          <w:sz w:val="22"/>
          <w:szCs w:val="22"/>
        </w:rPr>
        <w:t xml:space="preserve"> </w:t>
      </w:r>
      <w:r w:rsidR="00042788">
        <w:rPr>
          <w:sz w:val="22"/>
          <w:szCs w:val="22"/>
        </w:rPr>
        <w:t>–</w:t>
      </w:r>
      <w:r w:rsidRPr="009C0119">
        <w:rPr>
          <w:sz w:val="22"/>
          <w:szCs w:val="22"/>
          <w:lang w:val="en-US"/>
        </w:rPr>
        <w:t> Bond</w:t>
      </w:r>
      <w:r w:rsidRPr="009C0119">
        <w:rPr>
          <w:sz w:val="22"/>
          <w:szCs w:val="22"/>
        </w:rPr>
        <w:t xml:space="preserve"> </w:t>
      </w:r>
      <w:r w:rsidR="009E201A">
        <w:rPr>
          <w:sz w:val="22"/>
          <w:szCs w:val="22"/>
          <w:lang w:val="en-US"/>
        </w:rPr>
        <w:t>Global</w:t>
      </w:r>
      <w:r w:rsidR="008B7E6B" w:rsidRPr="00C50B4E">
        <w:rPr>
          <w:sz w:val="22"/>
          <w:szCs w:val="22"/>
        </w:rPr>
        <w:t xml:space="preserve"> </w:t>
      </w:r>
      <w:r w:rsidR="008B7E6B">
        <w:rPr>
          <w:sz w:val="22"/>
          <w:szCs w:val="22"/>
          <w:lang w:val="en-US"/>
        </w:rPr>
        <w:t>USD</w:t>
      </w:r>
      <w:r w:rsidRPr="009C0119">
        <w:rPr>
          <w:sz w:val="22"/>
          <w:szCs w:val="22"/>
        </w:rPr>
        <w:t>.</w:t>
      </w:r>
    </w:p>
    <w:p w14:paraId="2F98D46B" w14:textId="77777777" w:rsidR="00C86323" w:rsidRPr="009C0119" w:rsidRDefault="00C86323" w:rsidP="00C86323">
      <w:pPr>
        <w:ind w:firstLine="709"/>
        <w:jc w:val="both"/>
        <w:rPr>
          <w:sz w:val="22"/>
          <w:szCs w:val="22"/>
        </w:rPr>
      </w:pPr>
      <w:r w:rsidRPr="009C0119">
        <w:rPr>
          <w:sz w:val="22"/>
          <w:szCs w:val="22"/>
        </w:rPr>
        <w:t>2. </w:t>
      </w:r>
      <w:r w:rsidR="00792A10" w:rsidRPr="009C0119">
        <w:rPr>
          <w:sz w:val="22"/>
          <w:szCs w:val="22"/>
        </w:rPr>
        <w:t xml:space="preserve">Краткое название фонда: ОПИФ </w:t>
      </w:r>
      <w:r w:rsidR="00042788" w:rsidRPr="00042788">
        <w:rPr>
          <w:sz w:val="22"/>
          <w:szCs w:val="22"/>
        </w:rPr>
        <w:t xml:space="preserve">рыночных финансовых инструментов </w:t>
      </w:r>
      <w:r w:rsidR="00792A10" w:rsidRPr="009C0119">
        <w:rPr>
          <w:sz w:val="22"/>
          <w:szCs w:val="22"/>
        </w:rPr>
        <w:t>«Т</w:t>
      </w:r>
      <w:r w:rsidR="00AF3972" w:rsidRPr="009C0119">
        <w:rPr>
          <w:sz w:val="22"/>
          <w:szCs w:val="22"/>
        </w:rPr>
        <w:t xml:space="preserve">КБ </w:t>
      </w:r>
      <w:proofErr w:type="spellStart"/>
      <w:r w:rsidR="006A4434">
        <w:rPr>
          <w:sz w:val="22"/>
          <w:szCs w:val="22"/>
        </w:rPr>
        <w:t>Инвестмент</w:t>
      </w:r>
      <w:proofErr w:type="spellEnd"/>
      <w:r w:rsidR="006A4434">
        <w:rPr>
          <w:sz w:val="22"/>
          <w:szCs w:val="22"/>
        </w:rPr>
        <w:t xml:space="preserve"> </w:t>
      </w:r>
      <w:proofErr w:type="spellStart"/>
      <w:r w:rsidR="006A4434">
        <w:rPr>
          <w:sz w:val="22"/>
          <w:szCs w:val="22"/>
        </w:rPr>
        <w:t>Партнерс</w:t>
      </w:r>
      <w:proofErr w:type="spellEnd"/>
      <w:r w:rsidR="00AF3972" w:rsidRPr="009C0119">
        <w:rPr>
          <w:sz w:val="22"/>
          <w:szCs w:val="22"/>
        </w:rPr>
        <w:t xml:space="preserve"> – Фонд валютных облигаций</w:t>
      </w:r>
      <w:r w:rsidR="00792A10" w:rsidRPr="009C0119">
        <w:rPr>
          <w:sz w:val="22"/>
          <w:szCs w:val="22"/>
        </w:rPr>
        <w:t>».</w:t>
      </w:r>
    </w:p>
    <w:p w14:paraId="1519C78B" w14:textId="77777777" w:rsidR="00C86323" w:rsidRPr="009C0119" w:rsidRDefault="00C86323" w:rsidP="00C86323">
      <w:pPr>
        <w:ind w:firstLine="720"/>
        <w:jc w:val="both"/>
        <w:rPr>
          <w:sz w:val="22"/>
          <w:szCs w:val="22"/>
        </w:rPr>
      </w:pPr>
      <w:bookmarkStart w:id="3" w:name="p_2"/>
      <w:bookmarkEnd w:id="3"/>
      <w:r w:rsidRPr="009C0119">
        <w:rPr>
          <w:sz w:val="22"/>
          <w:szCs w:val="22"/>
        </w:rPr>
        <w:t>3. Тип фонда - открытый.</w:t>
      </w:r>
    </w:p>
    <w:p w14:paraId="1908DB97" w14:textId="77777777" w:rsidR="00792A10" w:rsidRPr="009C0119" w:rsidRDefault="00C86323" w:rsidP="00792A10">
      <w:pPr>
        <w:ind w:firstLine="720"/>
        <w:jc w:val="both"/>
        <w:rPr>
          <w:sz w:val="22"/>
          <w:szCs w:val="22"/>
        </w:rPr>
      </w:pPr>
      <w:bookmarkStart w:id="4" w:name="p_3"/>
      <w:bookmarkEnd w:id="4"/>
      <w:r w:rsidRPr="009C0119">
        <w:rPr>
          <w:sz w:val="22"/>
          <w:szCs w:val="22"/>
        </w:rPr>
        <w:t>4. </w:t>
      </w:r>
      <w:r w:rsidR="00792A10" w:rsidRPr="009C0119">
        <w:rPr>
          <w:sz w:val="22"/>
          <w:szCs w:val="22"/>
        </w:rPr>
        <w:t xml:space="preserve">Полное фирменное наименование управляющей компании фонда (далее - управляющая компания): ТКБ </w:t>
      </w:r>
      <w:proofErr w:type="spellStart"/>
      <w:r w:rsidR="006A4434">
        <w:rPr>
          <w:sz w:val="22"/>
          <w:szCs w:val="22"/>
        </w:rPr>
        <w:t>Инвестмент</w:t>
      </w:r>
      <w:proofErr w:type="spellEnd"/>
      <w:r w:rsidR="006A4434">
        <w:rPr>
          <w:sz w:val="22"/>
          <w:szCs w:val="22"/>
        </w:rPr>
        <w:t xml:space="preserve"> </w:t>
      </w:r>
      <w:proofErr w:type="spellStart"/>
      <w:r w:rsidR="006A4434">
        <w:rPr>
          <w:sz w:val="22"/>
          <w:szCs w:val="22"/>
        </w:rPr>
        <w:t>Партнерс</w:t>
      </w:r>
      <w:proofErr w:type="spellEnd"/>
      <w:r w:rsidR="006A4434">
        <w:rPr>
          <w:sz w:val="22"/>
          <w:szCs w:val="22"/>
        </w:rPr>
        <w:t xml:space="preserve"> (А</w:t>
      </w:r>
      <w:r w:rsidR="00792A10" w:rsidRPr="009C0119">
        <w:rPr>
          <w:sz w:val="22"/>
          <w:szCs w:val="22"/>
        </w:rPr>
        <w:t>кционерное общество).</w:t>
      </w:r>
    </w:p>
    <w:p w14:paraId="03DCFD43" w14:textId="77777777" w:rsidR="00C86323" w:rsidRPr="009C0119" w:rsidRDefault="00792A10" w:rsidP="00792A10">
      <w:pPr>
        <w:tabs>
          <w:tab w:val="right" w:pos="9070"/>
        </w:tabs>
        <w:ind w:firstLine="720"/>
        <w:jc w:val="both"/>
        <w:rPr>
          <w:sz w:val="22"/>
          <w:szCs w:val="22"/>
        </w:rPr>
      </w:pPr>
      <w:r w:rsidRPr="009C0119">
        <w:rPr>
          <w:sz w:val="22"/>
          <w:szCs w:val="22"/>
        </w:rPr>
        <w:t>Сокращенное фирменное наимено</w:t>
      </w:r>
      <w:r w:rsidR="006A4434">
        <w:rPr>
          <w:sz w:val="22"/>
          <w:szCs w:val="22"/>
        </w:rPr>
        <w:t xml:space="preserve">вание управляющей компании: ТКБ </w:t>
      </w:r>
      <w:proofErr w:type="spellStart"/>
      <w:r w:rsidR="006A4434">
        <w:rPr>
          <w:sz w:val="22"/>
          <w:szCs w:val="22"/>
        </w:rPr>
        <w:t>Инвестмент</w:t>
      </w:r>
      <w:proofErr w:type="spellEnd"/>
      <w:r w:rsidR="006A4434">
        <w:rPr>
          <w:sz w:val="22"/>
          <w:szCs w:val="22"/>
        </w:rPr>
        <w:t xml:space="preserve"> </w:t>
      </w:r>
      <w:proofErr w:type="spellStart"/>
      <w:r w:rsidR="006A4434">
        <w:rPr>
          <w:sz w:val="22"/>
          <w:szCs w:val="22"/>
        </w:rPr>
        <w:t>Партнерс</w:t>
      </w:r>
      <w:proofErr w:type="spellEnd"/>
      <w:r w:rsidR="006A4434">
        <w:rPr>
          <w:sz w:val="22"/>
          <w:szCs w:val="22"/>
        </w:rPr>
        <w:t xml:space="preserve"> (</w:t>
      </w:r>
      <w:r w:rsidRPr="009C0119">
        <w:rPr>
          <w:sz w:val="22"/>
          <w:szCs w:val="22"/>
        </w:rPr>
        <w:t>АО).</w:t>
      </w:r>
    </w:p>
    <w:p w14:paraId="4FEC98CE" w14:textId="77777777" w:rsidR="00C86323" w:rsidRPr="009C0119" w:rsidRDefault="00C86323" w:rsidP="00C86323">
      <w:pPr>
        <w:ind w:firstLine="720"/>
        <w:jc w:val="both"/>
        <w:rPr>
          <w:sz w:val="22"/>
          <w:szCs w:val="22"/>
        </w:rPr>
      </w:pPr>
      <w:bookmarkStart w:id="5" w:name="p_4"/>
      <w:bookmarkEnd w:id="5"/>
      <w:r w:rsidRPr="009C0119">
        <w:rPr>
          <w:sz w:val="22"/>
          <w:szCs w:val="22"/>
        </w:rPr>
        <w:t>5. </w:t>
      </w:r>
      <w:bookmarkStart w:id="6" w:name="p_5"/>
      <w:bookmarkEnd w:id="6"/>
      <w:r w:rsidR="00792A10" w:rsidRPr="009C0119">
        <w:rPr>
          <w:sz w:val="22"/>
          <w:szCs w:val="22"/>
        </w:rPr>
        <w:t>Место нахождения управляющей компании: Российская Федерация, 191119, Санкт-Петербург, улица Марата, д. 69-71, лит. А.</w:t>
      </w:r>
      <w:r w:rsidRPr="009C0119">
        <w:rPr>
          <w:sz w:val="22"/>
          <w:szCs w:val="22"/>
        </w:rPr>
        <w:sym w:font="Symbol" w:char="F020"/>
      </w:r>
    </w:p>
    <w:p w14:paraId="42AEE9C8" w14:textId="77777777" w:rsidR="00C86323" w:rsidRPr="009C0119" w:rsidRDefault="00C86323" w:rsidP="00C86323">
      <w:pPr>
        <w:ind w:firstLine="720"/>
        <w:jc w:val="both"/>
        <w:rPr>
          <w:sz w:val="22"/>
          <w:szCs w:val="22"/>
        </w:rPr>
      </w:pPr>
      <w:r w:rsidRPr="009C0119">
        <w:rPr>
          <w:sz w:val="22"/>
          <w:szCs w:val="22"/>
        </w:rPr>
        <w:t>6. </w:t>
      </w:r>
      <w:r w:rsidR="00792A10" w:rsidRPr="009C0119">
        <w:rPr>
          <w:sz w:val="22"/>
          <w:szCs w:val="22"/>
        </w:rPr>
        <w:t xml:space="preserve">Лицензия управляющей компании от «17» июня </w:t>
      </w:r>
      <w:smartTag w:uri="urn:schemas-microsoft-com:office:smarttags" w:element="metricconverter">
        <w:smartTagPr>
          <w:attr w:name="ProductID" w:val="125167, г"/>
        </w:smartTagPr>
        <w:r w:rsidR="00792A10" w:rsidRPr="009C0119">
          <w:rPr>
            <w:sz w:val="22"/>
            <w:szCs w:val="22"/>
          </w:rPr>
          <w:t>2002 г</w:t>
        </w:r>
      </w:smartTag>
      <w:r w:rsidR="00792A10" w:rsidRPr="009C0119">
        <w:rPr>
          <w:sz w:val="22"/>
          <w:szCs w:val="22"/>
        </w:rPr>
        <w:t>. № 21</w:t>
      </w:r>
      <w:r w:rsidR="00792A10" w:rsidRPr="009C0119">
        <w:rPr>
          <w:sz w:val="22"/>
          <w:szCs w:val="22"/>
        </w:rPr>
        <w:noBreakHyphen/>
        <w:t>000</w:t>
      </w:r>
      <w:r w:rsidR="00792A10" w:rsidRPr="009C0119">
        <w:rPr>
          <w:sz w:val="22"/>
          <w:szCs w:val="22"/>
        </w:rPr>
        <w:noBreakHyphen/>
        <w:t xml:space="preserve">1-00069 на осуществление деятельности по управлению инвестиционными фондами, паевыми инвестиционными фондами и негосударственными пенсионными фондами, предоставленная Федеральной </w:t>
      </w:r>
      <w:r w:rsidR="006A4434">
        <w:rPr>
          <w:sz w:val="22"/>
          <w:szCs w:val="22"/>
        </w:rPr>
        <w:t>комиссией по рынку ценных бумаг</w:t>
      </w:r>
      <w:r w:rsidR="00792A10" w:rsidRPr="009C0119">
        <w:rPr>
          <w:sz w:val="22"/>
          <w:szCs w:val="22"/>
        </w:rPr>
        <w:t>.</w:t>
      </w:r>
    </w:p>
    <w:p w14:paraId="4B4B7A6B" w14:textId="77777777" w:rsidR="00C86323" w:rsidRPr="009C0119" w:rsidRDefault="00C86323" w:rsidP="00C86323">
      <w:pPr>
        <w:tabs>
          <w:tab w:val="right" w:pos="9070"/>
        </w:tabs>
        <w:ind w:firstLine="720"/>
        <w:jc w:val="both"/>
        <w:rPr>
          <w:sz w:val="22"/>
          <w:szCs w:val="22"/>
        </w:rPr>
      </w:pPr>
      <w:bookmarkStart w:id="7" w:name="p_6"/>
      <w:bookmarkEnd w:id="7"/>
      <w:r w:rsidRPr="009C0119">
        <w:rPr>
          <w:sz w:val="22"/>
          <w:szCs w:val="22"/>
        </w:rPr>
        <w:t xml:space="preserve">7. Полное фирменное наименование специализированного депозитария фонда (далее  -  специализированный депозитарий): </w:t>
      </w:r>
      <w:r w:rsidRPr="009C0119">
        <w:rPr>
          <w:spacing w:val="-1"/>
          <w:sz w:val="22"/>
          <w:szCs w:val="22"/>
        </w:rPr>
        <w:t>Закрытое акционерное общество “Первый Специализированный Депозитарий”</w:t>
      </w:r>
      <w:r w:rsidRPr="009C0119">
        <w:rPr>
          <w:sz w:val="22"/>
          <w:szCs w:val="22"/>
        </w:rPr>
        <w:t>.</w:t>
      </w:r>
    </w:p>
    <w:p w14:paraId="29A42FC4" w14:textId="77777777" w:rsidR="00C86323" w:rsidRPr="009C0119" w:rsidRDefault="00C86323" w:rsidP="00C86323">
      <w:pPr>
        <w:tabs>
          <w:tab w:val="right" w:pos="9070"/>
        </w:tabs>
        <w:ind w:firstLine="720"/>
        <w:jc w:val="both"/>
        <w:rPr>
          <w:sz w:val="22"/>
          <w:szCs w:val="22"/>
        </w:rPr>
      </w:pPr>
      <w:bookmarkStart w:id="8" w:name="p_7"/>
      <w:bookmarkEnd w:id="8"/>
      <w:r w:rsidRPr="009C0119">
        <w:rPr>
          <w:sz w:val="22"/>
          <w:szCs w:val="22"/>
        </w:rPr>
        <w:t xml:space="preserve">8. Место нахождения специализированного депозитария: </w:t>
      </w:r>
      <w:smartTag w:uri="urn:schemas-microsoft-com:office:smarttags" w:element="metricconverter">
        <w:smartTagPr>
          <w:attr w:name="ProductID" w:val="125167, г"/>
        </w:smartTagPr>
        <w:r w:rsidRPr="009C0119">
          <w:rPr>
            <w:sz w:val="22"/>
            <w:szCs w:val="22"/>
          </w:rPr>
          <w:t>125167, г</w:t>
        </w:r>
      </w:smartTag>
      <w:r w:rsidRPr="009C0119">
        <w:rPr>
          <w:sz w:val="22"/>
          <w:szCs w:val="22"/>
        </w:rPr>
        <w:t>. Москва, ул. Восьмого марта 4-я, д. 6А.</w:t>
      </w:r>
    </w:p>
    <w:p w14:paraId="1AC94454" w14:textId="77777777" w:rsidR="00C86323" w:rsidRPr="009C0119" w:rsidRDefault="00C86323" w:rsidP="00C86323">
      <w:pPr>
        <w:autoSpaceDE w:val="0"/>
        <w:autoSpaceDN w:val="0"/>
        <w:adjustRightInd w:val="0"/>
        <w:ind w:firstLine="720"/>
        <w:jc w:val="both"/>
        <w:rPr>
          <w:sz w:val="22"/>
          <w:szCs w:val="22"/>
        </w:rPr>
      </w:pPr>
      <w:bookmarkStart w:id="9" w:name="p_8"/>
      <w:bookmarkEnd w:id="9"/>
      <w:r w:rsidRPr="009C0119">
        <w:rPr>
          <w:sz w:val="22"/>
          <w:szCs w:val="22"/>
        </w:rPr>
        <w:t>9. </w:t>
      </w:r>
      <w:bookmarkStart w:id="10" w:name="p_9"/>
      <w:bookmarkEnd w:id="10"/>
      <w:r w:rsidRPr="009C0119">
        <w:rPr>
          <w:sz w:val="22"/>
          <w:szCs w:val="22"/>
        </w:rPr>
        <w:t>Лицензия специализированного депозитария от 08 августа 1996 года № 22-000-1-00001, предоставленная Федеральной службой по финансовым рынкам.</w:t>
      </w:r>
    </w:p>
    <w:p w14:paraId="364F00FD" w14:textId="77777777" w:rsidR="00C86323" w:rsidRPr="009C0119" w:rsidRDefault="0030704B" w:rsidP="00C86323">
      <w:pPr>
        <w:tabs>
          <w:tab w:val="right" w:pos="9070"/>
        </w:tabs>
        <w:ind w:firstLine="720"/>
        <w:jc w:val="both"/>
        <w:rPr>
          <w:sz w:val="22"/>
          <w:szCs w:val="22"/>
        </w:rPr>
      </w:pPr>
      <w:bookmarkStart w:id="11" w:name="p_10"/>
      <w:bookmarkEnd w:id="11"/>
      <w:r w:rsidRPr="009C0119">
        <w:rPr>
          <w:sz w:val="22"/>
          <w:szCs w:val="22"/>
        </w:rPr>
        <w:t>1</w:t>
      </w:r>
      <w:r>
        <w:rPr>
          <w:sz w:val="22"/>
          <w:szCs w:val="22"/>
        </w:rPr>
        <w:t>0</w:t>
      </w:r>
      <w:r w:rsidR="00C86323" w:rsidRPr="009C0119">
        <w:rPr>
          <w:sz w:val="22"/>
          <w:szCs w:val="22"/>
        </w:rPr>
        <w:t xml:space="preserve">. Полное фирменное наименование лица, осуществляющего ведение реестра владельцев инвестиционных паев фонда (далее - регистратор): </w:t>
      </w:r>
      <w:r w:rsidR="00C86323" w:rsidRPr="009C0119">
        <w:rPr>
          <w:spacing w:val="-1"/>
          <w:sz w:val="22"/>
          <w:szCs w:val="22"/>
        </w:rPr>
        <w:t>Закрытое акционерное общество “Первый Специализированный Депозитарий”</w:t>
      </w:r>
      <w:r w:rsidR="00C86323" w:rsidRPr="009C0119">
        <w:rPr>
          <w:sz w:val="22"/>
          <w:szCs w:val="22"/>
        </w:rPr>
        <w:t>.</w:t>
      </w:r>
    </w:p>
    <w:p w14:paraId="0FE5C5C7" w14:textId="77777777" w:rsidR="00C86323" w:rsidRPr="009C0119" w:rsidRDefault="0030704B" w:rsidP="00C86323">
      <w:pPr>
        <w:tabs>
          <w:tab w:val="right" w:pos="9070"/>
        </w:tabs>
        <w:ind w:firstLine="720"/>
        <w:jc w:val="both"/>
        <w:rPr>
          <w:sz w:val="22"/>
          <w:szCs w:val="22"/>
        </w:rPr>
      </w:pPr>
      <w:bookmarkStart w:id="12" w:name="p_11"/>
      <w:bookmarkEnd w:id="12"/>
      <w:r w:rsidRPr="009C0119">
        <w:rPr>
          <w:sz w:val="22"/>
          <w:szCs w:val="22"/>
        </w:rPr>
        <w:t>1</w:t>
      </w:r>
      <w:r>
        <w:rPr>
          <w:sz w:val="22"/>
          <w:szCs w:val="22"/>
        </w:rPr>
        <w:t>1</w:t>
      </w:r>
      <w:r w:rsidR="00C86323" w:rsidRPr="009C0119">
        <w:rPr>
          <w:sz w:val="22"/>
          <w:szCs w:val="22"/>
        </w:rPr>
        <w:t xml:space="preserve">. Место нахождения регистратора: </w:t>
      </w:r>
      <w:smartTag w:uri="urn:schemas-microsoft-com:office:smarttags" w:element="metricconverter">
        <w:smartTagPr>
          <w:attr w:name="ProductID" w:val="125167, г"/>
        </w:smartTagPr>
        <w:r w:rsidR="00C86323" w:rsidRPr="009C0119">
          <w:rPr>
            <w:sz w:val="22"/>
            <w:szCs w:val="22"/>
          </w:rPr>
          <w:t>125167, г</w:t>
        </w:r>
      </w:smartTag>
      <w:r w:rsidR="00C86323" w:rsidRPr="009C0119">
        <w:rPr>
          <w:sz w:val="22"/>
          <w:szCs w:val="22"/>
        </w:rPr>
        <w:t>. Москва, ул. Восьмого марта 4-я, д. 6А.</w:t>
      </w:r>
    </w:p>
    <w:p w14:paraId="7CE10AED" w14:textId="77777777" w:rsidR="00C86323" w:rsidRPr="009C0119" w:rsidRDefault="0030704B" w:rsidP="00C86323">
      <w:pPr>
        <w:autoSpaceDE w:val="0"/>
        <w:autoSpaceDN w:val="0"/>
        <w:adjustRightInd w:val="0"/>
        <w:ind w:firstLine="720"/>
        <w:jc w:val="both"/>
        <w:rPr>
          <w:sz w:val="22"/>
          <w:szCs w:val="22"/>
        </w:rPr>
      </w:pPr>
      <w:bookmarkStart w:id="13" w:name="p_12"/>
      <w:bookmarkEnd w:id="13"/>
      <w:r w:rsidRPr="009C0119">
        <w:rPr>
          <w:sz w:val="22"/>
          <w:szCs w:val="22"/>
        </w:rPr>
        <w:t>1</w:t>
      </w:r>
      <w:r>
        <w:rPr>
          <w:sz w:val="22"/>
          <w:szCs w:val="22"/>
        </w:rPr>
        <w:t>2</w:t>
      </w:r>
      <w:r w:rsidR="00C86323" w:rsidRPr="009C0119">
        <w:rPr>
          <w:sz w:val="22"/>
          <w:szCs w:val="22"/>
        </w:rPr>
        <w:t>. </w:t>
      </w:r>
      <w:bookmarkStart w:id="14" w:name="p_13"/>
      <w:bookmarkEnd w:id="14"/>
      <w:r w:rsidR="00C86323" w:rsidRPr="009C0119">
        <w:rPr>
          <w:sz w:val="22"/>
          <w:szCs w:val="22"/>
        </w:rPr>
        <w:t>Лицензия регистратора от 08 августа 1996 года № 22-000-1-00001, предоставленная Федеральной службой по финансовым рынкам.</w:t>
      </w:r>
    </w:p>
    <w:p w14:paraId="606D29AC" w14:textId="77777777" w:rsidR="00C86323" w:rsidRPr="009C0119" w:rsidRDefault="0030704B" w:rsidP="00C86323">
      <w:pPr>
        <w:ind w:firstLine="720"/>
        <w:jc w:val="both"/>
        <w:rPr>
          <w:sz w:val="22"/>
          <w:szCs w:val="22"/>
        </w:rPr>
      </w:pPr>
      <w:r w:rsidRPr="009C0119">
        <w:rPr>
          <w:sz w:val="22"/>
          <w:szCs w:val="22"/>
        </w:rPr>
        <w:t>1</w:t>
      </w:r>
      <w:r>
        <w:rPr>
          <w:sz w:val="22"/>
          <w:szCs w:val="22"/>
        </w:rPr>
        <w:t>3</w:t>
      </w:r>
      <w:r w:rsidR="00C86323" w:rsidRPr="009C0119">
        <w:rPr>
          <w:sz w:val="22"/>
          <w:szCs w:val="22"/>
        </w:rPr>
        <w:t>. </w:t>
      </w:r>
      <w:r w:rsidR="00EE0E8F" w:rsidRPr="002F6BCD">
        <w:rPr>
          <w:sz w:val="22"/>
          <w:szCs w:val="22"/>
        </w:rPr>
        <w:t>Исключен</w:t>
      </w:r>
      <w:r w:rsidR="00C86323" w:rsidRPr="001E435D">
        <w:rPr>
          <w:sz w:val="22"/>
          <w:szCs w:val="22"/>
        </w:rPr>
        <w:t>.</w:t>
      </w:r>
    </w:p>
    <w:p w14:paraId="56E483D3" w14:textId="77777777" w:rsidR="00C86323" w:rsidRPr="009C0119" w:rsidRDefault="0030704B" w:rsidP="00C86323">
      <w:pPr>
        <w:tabs>
          <w:tab w:val="right" w:pos="9070"/>
        </w:tabs>
        <w:ind w:firstLine="720"/>
        <w:jc w:val="both"/>
        <w:rPr>
          <w:sz w:val="22"/>
          <w:szCs w:val="22"/>
        </w:rPr>
      </w:pPr>
      <w:bookmarkStart w:id="15" w:name="p_14"/>
      <w:bookmarkEnd w:id="15"/>
      <w:r w:rsidRPr="009C0119">
        <w:rPr>
          <w:sz w:val="22"/>
          <w:szCs w:val="22"/>
        </w:rPr>
        <w:t>1</w:t>
      </w:r>
      <w:r>
        <w:rPr>
          <w:sz w:val="22"/>
          <w:szCs w:val="22"/>
        </w:rPr>
        <w:t>4</w:t>
      </w:r>
      <w:r w:rsidR="00C86323" w:rsidRPr="009C0119">
        <w:rPr>
          <w:sz w:val="22"/>
          <w:szCs w:val="22"/>
        </w:rPr>
        <w:t>. </w:t>
      </w:r>
      <w:bookmarkStart w:id="16" w:name="p_15"/>
      <w:bookmarkStart w:id="17" w:name="p_16"/>
      <w:bookmarkStart w:id="18" w:name="p_17"/>
      <w:bookmarkStart w:id="19" w:name="p_18"/>
      <w:bookmarkStart w:id="20" w:name="p_19"/>
      <w:bookmarkEnd w:id="16"/>
      <w:bookmarkEnd w:id="17"/>
      <w:bookmarkEnd w:id="18"/>
      <w:bookmarkEnd w:id="19"/>
      <w:bookmarkEnd w:id="20"/>
      <w:r w:rsidR="00EE0E8F" w:rsidRPr="002F6BCD">
        <w:rPr>
          <w:sz w:val="22"/>
          <w:szCs w:val="22"/>
        </w:rPr>
        <w:t>Исключен</w:t>
      </w:r>
      <w:r w:rsidR="00433BE1" w:rsidRPr="001E435D">
        <w:rPr>
          <w:spacing w:val="-1"/>
          <w:sz w:val="22"/>
          <w:szCs w:val="22"/>
        </w:rPr>
        <w:t>.</w:t>
      </w:r>
    </w:p>
    <w:p w14:paraId="17A2156A" w14:textId="77777777" w:rsidR="00C86323" w:rsidRPr="009C0119" w:rsidRDefault="0030704B" w:rsidP="00C86323">
      <w:pPr>
        <w:tabs>
          <w:tab w:val="right" w:pos="9070"/>
        </w:tabs>
        <w:ind w:firstLine="720"/>
        <w:jc w:val="both"/>
        <w:rPr>
          <w:sz w:val="22"/>
          <w:szCs w:val="22"/>
        </w:rPr>
      </w:pPr>
      <w:r w:rsidRPr="009C0119">
        <w:rPr>
          <w:sz w:val="22"/>
          <w:szCs w:val="22"/>
        </w:rPr>
        <w:t>1</w:t>
      </w:r>
      <w:r>
        <w:rPr>
          <w:sz w:val="22"/>
          <w:szCs w:val="22"/>
        </w:rPr>
        <w:t>5</w:t>
      </w:r>
      <w:r w:rsidR="00C86323" w:rsidRPr="009C0119">
        <w:rPr>
          <w:sz w:val="22"/>
          <w:szCs w:val="22"/>
        </w:rPr>
        <w:t>. Настоящие Правила определяют условия доверительного управления фондом.</w:t>
      </w:r>
    </w:p>
    <w:p w14:paraId="401C3C3B" w14:textId="77777777" w:rsidR="00C86323" w:rsidRPr="009C0119" w:rsidRDefault="00C86323" w:rsidP="00C86323">
      <w:pPr>
        <w:ind w:firstLine="720"/>
        <w:jc w:val="both"/>
        <w:rPr>
          <w:sz w:val="22"/>
          <w:szCs w:val="22"/>
        </w:rPr>
      </w:pPr>
      <w:r w:rsidRPr="009C0119">
        <w:rPr>
          <w:sz w:val="22"/>
          <w:szCs w:val="22"/>
        </w:rPr>
        <w:t>Учредитель доверительного управления передает имущество в доверительное управление управляющей компании для объединения этого имущества с имуществом иных учредителей доверительного управления и включения его в состав фонда на определенный срок, а управляющая компания обязуется осуществлять управление имуществом в интересах учредителя доверительного управления.</w:t>
      </w:r>
    </w:p>
    <w:p w14:paraId="163F6A2B" w14:textId="77777777" w:rsidR="00C86323" w:rsidRPr="009C0119" w:rsidRDefault="00C86323" w:rsidP="00C86323">
      <w:pPr>
        <w:ind w:firstLine="720"/>
        <w:jc w:val="both"/>
        <w:rPr>
          <w:sz w:val="22"/>
          <w:szCs w:val="22"/>
        </w:rPr>
      </w:pPr>
      <w:r w:rsidRPr="009C0119">
        <w:rPr>
          <w:sz w:val="22"/>
          <w:szCs w:val="22"/>
        </w:rPr>
        <w:t>Присоединение к договору доверительного управления фондом осуществляется путем приобретения инвестиционных паев фонда (далее - инвестиционные паи), выдаваемых управляющей компанией.</w:t>
      </w:r>
    </w:p>
    <w:p w14:paraId="19D8B915" w14:textId="77777777" w:rsidR="00C86323" w:rsidRPr="009C0119" w:rsidRDefault="0030704B" w:rsidP="00C86323">
      <w:pPr>
        <w:ind w:firstLine="720"/>
        <w:jc w:val="both"/>
        <w:rPr>
          <w:sz w:val="22"/>
          <w:szCs w:val="22"/>
        </w:rPr>
      </w:pPr>
      <w:bookmarkStart w:id="21" w:name="p_20"/>
      <w:bookmarkEnd w:id="21"/>
      <w:r w:rsidRPr="009C0119">
        <w:rPr>
          <w:sz w:val="22"/>
          <w:szCs w:val="22"/>
        </w:rPr>
        <w:t>1</w:t>
      </w:r>
      <w:r>
        <w:rPr>
          <w:sz w:val="22"/>
          <w:szCs w:val="22"/>
        </w:rPr>
        <w:t>6</w:t>
      </w:r>
      <w:r w:rsidR="00C86323" w:rsidRPr="009C0119">
        <w:rPr>
          <w:sz w:val="22"/>
          <w:szCs w:val="22"/>
        </w:rPr>
        <w:t>. Имущество, составляющее фонд, является общим имуществом владельцев инвестиционных паев и принадлежит им на праве общей долевой собственности. Раздел имущества, составляющего фонд, и выдел из него доли в натуре не допускаются.</w:t>
      </w:r>
    </w:p>
    <w:p w14:paraId="2A411CB8" w14:textId="77777777" w:rsidR="00C86323" w:rsidRPr="009C0119" w:rsidRDefault="00C86323" w:rsidP="00C86323">
      <w:pPr>
        <w:ind w:firstLine="720"/>
        <w:jc w:val="both"/>
        <w:rPr>
          <w:sz w:val="22"/>
          <w:szCs w:val="22"/>
        </w:rPr>
      </w:pPr>
      <w:r w:rsidRPr="009C0119">
        <w:rPr>
          <w:sz w:val="22"/>
          <w:szCs w:val="22"/>
        </w:rPr>
        <w:t>Присоединение к договору доверительного управления фондом означает отказ владельцев инвестиционных паев от осуществления преимущественного права приобретения доли в праве собственности на имущество, составляющее фонд.</w:t>
      </w:r>
    </w:p>
    <w:p w14:paraId="1EF77A44" w14:textId="77777777" w:rsidR="00C86323" w:rsidRPr="009C0119" w:rsidRDefault="0030704B" w:rsidP="00C86323">
      <w:pPr>
        <w:ind w:firstLine="720"/>
        <w:jc w:val="both"/>
        <w:rPr>
          <w:sz w:val="22"/>
          <w:szCs w:val="22"/>
        </w:rPr>
      </w:pPr>
      <w:bookmarkStart w:id="22" w:name="p_21"/>
      <w:bookmarkEnd w:id="22"/>
      <w:r w:rsidRPr="009C0119">
        <w:rPr>
          <w:sz w:val="22"/>
          <w:szCs w:val="22"/>
        </w:rPr>
        <w:t>1</w:t>
      </w:r>
      <w:r>
        <w:rPr>
          <w:sz w:val="22"/>
          <w:szCs w:val="22"/>
        </w:rPr>
        <w:t>7</w:t>
      </w:r>
      <w:r w:rsidR="00C86323" w:rsidRPr="009C0119">
        <w:rPr>
          <w:sz w:val="22"/>
          <w:szCs w:val="22"/>
        </w:rPr>
        <w:t>. Владельцы инвестиционных паев несут риск убытков, связанных с изменением рыночной стоимости имущества, составляющего фонд.</w:t>
      </w:r>
    </w:p>
    <w:p w14:paraId="171A37C1" w14:textId="77777777" w:rsidR="00C86323" w:rsidRPr="009C0119" w:rsidRDefault="0030704B" w:rsidP="00C86323">
      <w:pPr>
        <w:ind w:firstLine="720"/>
        <w:jc w:val="both"/>
        <w:rPr>
          <w:sz w:val="22"/>
          <w:szCs w:val="22"/>
        </w:rPr>
      </w:pPr>
      <w:bookmarkStart w:id="23" w:name="p_22"/>
      <w:bookmarkEnd w:id="23"/>
      <w:r w:rsidRPr="009C0119">
        <w:rPr>
          <w:sz w:val="22"/>
          <w:szCs w:val="22"/>
        </w:rPr>
        <w:lastRenderedPageBreak/>
        <w:t>1</w:t>
      </w:r>
      <w:r>
        <w:rPr>
          <w:sz w:val="22"/>
          <w:szCs w:val="22"/>
        </w:rPr>
        <w:t>8</w:t>
      </w:r>
      <w:r w:rsidR="00C86323" w:rsidRPr="009C0119">
        <w:rPr>
          <w:sz w:val="22"/>
          <w:szCs w:val="22"/>
        </w:rPr>
        <w:t>. </w:t>
      </w:r>
      <w:bookmarkStart w:id="24" w:name="p_23"/>
      <w:bookmarkEnd w:id="24"/>
      <w:r w:rsidR="00C86323" w:rsidRPr="009C0119">
        <w:rPr>
          <w:sz w:val="22"/>
          <w:szCs w:val="22"/>
        </w:rPr>
        <w:t>Срок формирования фонда: с 01 декабря 2007 года по 20 февраля 2008 года либо ранее, по достижении стоимости имущества фонда 10 000 000 (десяти миллионов) рублей.</w:t>
      </w:r>
    </w:p>
    <w:p w14:paraId="63D9B1AA" w14:textId="77777777" w:rsidR="00C86323" w:rsidRPr="009C0119" w:rsidRDefault="0030704B" w:rsidP="00C86323">
      <w:pPr>
        <w:tabs>
          <w:tab w:val="left" w:pos="2700"/>
        </w:tabs>
        <w:ind w:firstLine="720"/>
        <w:jc w:val="both"/>
        <w:rPr>
          <w:sz w:val="22"/>
          <w:szCs w:val="22"/>
        </w:rPr>
      </w:pPr>
      <w:r>
        <w:rPr>
          <w:sz w:val="22"/>
          <w:szCs w:val="22"/>
        </w:rPr>
        <w:t>19</w:t>
      </w:r>
      <w:r w:rsidR="00C86323" w:rsidRPr="009C0119">
        <w:rPr>
          <w:sz w:val="22"/>
          <w:szCs w:val="22"/>
        </w:rPr>
        <w:t>. Дата окончания срока действия договора доверительного управления фондом: 30 октября 2022 года.</w:t>
      </w:r>
    </w:p>
    <w:p w14:paraId="3181BCB2" w14:textId="77777777" w:rsidR="00C86323" w:rsidRPr="00511534" w:rsidRDefault="00C86323" w:rsidP="00511534">
      <w:pPr>
        <w:autoSpaceDE w:val="0"/>
        <w:autoSpaceDN w:val="0"/>
        <w:adjustRightInd w:val="0"/>
        <w:ind w:firstLine="708"/>
        <w:jc w:val="both"/>
        <w:rPr>
          <w:sz w:val="22"/>
          <w:szCs w:val="22"/>
        </w:rPr>
      </w:pPr>
      <w:r w:rsidRPr="009C0119">
        <w:rPr>
          <w:sz w:val="22"/>
          <w:szCs w:val="22"/>
        </w:rPr>
        <w:t>Срок действия договора доверительного управления фондом считается продленным на тот же срок, если на дату его окончания владельцы инвестиционных паев не потребовали погашения всех принадлежащих им инвестиционных паев или не наступили иные основания для прекращения фонда.</w:t>
      </w:r>
    </w:p>
    <w:p w14:paraId="5930CEC1" w14:textId="77777777" w:rsidR="00C86323" w:rsidRPr="00B00843" w:rsidRDefault="00C86323" w:rsidP="00B00843">
      <w:pPr>
        <w:pStyle w:val="1"/>
        <w:spacing w:before="0" w:after="0"/>
        <w:rPr>
          <w:rFonts w:ascii="Times New Roman" w:hAnsi="Times New Roman" w:cs="Times New Roman"/>
          <w:sz w:val="22"/>
          <w:szCs w:val="22"/>
          <w:lang w:val="ru-RU"/>
        </w:rPr>
      </w:pPr>
      <w:r w:rsidRPr="00B00843">
        <w:rPr>
          <w:rFonts w:ascii="Times New Roman" w:hAnsi="Times New Roman" w:cs="Times New Roman"/>
          <w:sz w:val="22"/>
          <w:szCs w:val="22"/>
        </w:rPr>
        <w:t>II</w:t>
      </w:r>
      <w:r w:rsidRPr="00B00843">
        <w:rPr>
          <w:rFonts w:ascii="Times New Roman" w:hAnsi="Times New Roman" w:cs="Times New Roman"/>
          <w:sz w:val="22"/>
          <w:szCs w:val="22"/>
          <w:lang w:val="ru-RU"/>
        </w:rPr>
        <w:t>. Инвестиционная декларация</w:t>
      </w:r>
    </w:p>
    <w:p w14:paraId="4078B700" w14:textId="77777777" w:rsidR="00C86323" w:rsidRPr="00B00843" w:rsidRDefault="00C86323" w:rsidP="00C86323">
      <w:pPr>
        <w:jc w:val="both"/>
        <w:rPr>
          <w:b/>
          <w:sz w:val="22"/>
          <w:szCs w:val="22"/>
        </w:rPr>
      </w:pPr>
    </w:p>
    <w:p w14:paraId="721162A0" w14:textId="77777777" w:rsidR="00C86323" w:rsidRPr="009C0119" w:rsidRDefault="0030704B" w:rsidP="00357B15">
      <w:pPr>
        <w:ind w:firstLine="720"/>
        <w:jc w:val="both"/>
        <w:rPr>
          <w:sz w:val="22"/>
          <w:szCs w:val="22"/>
        </w:rPr>
      </w:pPr>
      <w:bookmarkStart w:id="25" w:name="p_26"/>
      <w:bookmarkEnd w:id="25"/>
      <w:r w:rsidRPr="009C0119">
        <w:rPr>
          <w:sz w:val="22"/>
          <w:szCs w:val="22"/>
        </w:rPr>
        <w:t>2</w:t>
      </w:r>
      <w:r>
        <w:rPr>
          <w:sz w:val="22"/>
          <w:szCs w:val="22"/>
        </w:rPr>
        <w:t>0</w:t>
      </w:r>
      <w:r w:rsidR="00C86323" w:rsidRPr="009C0119">
        <w:rPr>
          <w:sz w:val="22"/>
          <w:szCs w:val="22"/>
        </w:rPr>
        <w:t>. Целью инвестиционной политики управляющей компании является получение дохода при инвестировании имущества, составляющего фонд, в объекты, предусмотренные настоящими Правилами, в соответствии с инвестиционной политикой управляющей компании.</w:t>
      </w:r>
    </w:p>
    <w:p w14:paraId="200175FC" w14:textId="77777777" w:rsidR="00C86323" w:rsidRPr="009C0119" w:rsidRDefault="0030704B" w:rsidP="00C86323">
      <w:pPr>
        <w:ind w:firstLine="720"/>
        <w:jc w:val="both"/>
        <w:rPr>
          <w:sz w:val="22"/>
          <w:szCs w:val="22"/>
        </w:rPr>
      </w:pPr>
      <w:r w:rsidRPr="009C0119">
        <w:rPr>
          <w:sz w:val="22"/>
          <w:szCs w:val="22"/>
        </w:rPr>
        <w:t>2</w:t>
      </w:r>
      <w:r>
        <w:rPr>
          <w:sz w:val="22"/>
          <w:szCs w:val="22"/>
        </w:rPr>
        <w:t>1</w:t>
      </w:r>
      <w:r w:rsidR="00C86323" w:rsidRPr="009C0119">
        <w:rPr>
          <w:sz w:val="22"/>
          <w:szCs w:val="22"/>
        </w:rPr>
        <w:t>. Инвестиционная политика управляющей компании:</w:t>
      </w:r>
    </w:p>
    <w:p w14:paraId="731800B6" w14:textId="77777777" w:rsidR="001E435D" w:rsidRPr="001E435D" w:rsidRDefault="00C86323" w:rsidP="001E435D">
      <w:pPr>
        <w:jc w:val="both"/>
        <w:rPr>
          <w:sz w:val="22"/>
          <w:szCs w:val="22"/>
        </w:rPr>
      </w:pPr>
      <w:r w:rsidRPr="009C0119">
        <w:rPr>
          <w:sz w:val="22"/>
          <w:szCs w:val="22"/>
        </w:rPr>
        <w:t>Инвестиционной политикой управляющей компании является долгосрочное вложение средств в ценные бумаги</w:t>
      </w:r>
      <w:r w:rsidR="00EF2A50">
        <w:rPr>
          <w:sz w:val="22"/>
          <w:szCs w:val="22"/>
        </w:rPr>
        <w:t>,</w:t>
      </w:r>
      <w:r w:rsidR="00EF2A50" w:rsidRPr="00EF2A50">
        <w:rPr>
          <w:b/>
          <w:sz w:val="22"/>
          <w:szCs w:val="22"/>
        </w:rPr>
        <w:t xml:space="preserve"> </w:t>
      </w:r>
      <w:r w:rsidR="00EF2A50" w:rsidRPr="00EF2A50">
        <w:rPr>
          <w:sz w:val="22"/>
          <w:szCs w:val="22"/>
        </w:rPr>
        <w:t>в основном в облигации, номинированные в иностранной валюте</w:t>
      </w:r>
      <w:r w:rsidR="00EF2A50" w:rsidRPr="00BF7DE1">
        <w:rPr>
          <w:b/>
          <w:sz w:val="22"/>
          <w:szCs w:val="22"/>
        </w:rPr>
        <w:t>,</w:t>
      </w:r>
      <w:r w:rsidR="001E435D">
        <w:rPr>
          <w:sz w:val="22"/>
          <w:szCs w:val="22"/>
        </w:rPr>
        <w:t xml:space="preserve"> </w:t>
      </w:r>
      <w:r w:rsidR="001E435D" w:rsidRPr="001E435D">
        <w:rPr>
          <w:sz w:val="22"/>
          <w:szCs w:val="22"/>
        </w:rPr>
        <w:t>и краткосрочное вложение средств в производные финансовые инструменты (фьючерсные и опционные договоры (контракты)).</w:t>
      </w:r>
    </w:p>
    <w:p w14:paraId="7AE040D9" w14:textId="77777777" w:rsidR="00C86323" w:rsidRPr="001E435D" w:rsidRDefault="001E435D" w:rsidP="001E435D">
      <w:pPr>
        <w:jc w:val="both"/>
        <w:rPr>
          <w:sz w:val="22"/>
          <w:szCs w:val="22"/>
        </w:rPr>
      </w:pPr>
      <w:r w:rsidRPr="001E435D">
        <w:rPr>
          <w:sz w:val="22"/>
          <w:szCs w:val="22"/>
        </w:rPr>
        <w:t>Производные финансовые инструменты (фьючерсные и опционные договоры (контракты)) могут составлять активы фонда при условии соблюдения требований и ограничений, установленных нормативными актами в сфере финансовых рынков в отношении производных финансовых инструментов, составляющих активы открытого паевого инвестиционного фонда</w:t>
      </w:r>
      <w:r w:rsidR="00E53609" w:rsidRPr="001E435D">
        <w:rPr>
          <w:sz w:val="22"/>
          <w:szCs w:val="22"/>
        </w:rPr>
        <w:t>.</w:t>
      </w:r>
      <w:bookmarkStart w:id="26" w:name="p_27"/>
      <w:bookmarkEnd w:id="26"/>
    </w:p>
    <w:p w14:paraId="0824B30E" w14:textId="77777777" w:rsidR="00C36FAD" w:rsidRPr="009C0119" w:rsidRDefault="0030704B" w:rsidP="0099048D">
      <w:pPr>
        <w:shd w:val="clear" w:color="auto" w:fill="FFFFFF"/>
        <w:tabs>
          <w:tab w:val="left" w:pos="5004"/>
        </w:tabs>
        <w:ind w:firstLine="709"/>
        <w:jc w:val="both"/>
        <w:rPr>
          <w:sz w:val="22"/>
          <w:szCs w:val="22"/>
        </w:rPr>
      </w:pPr>
      <w:r w:rsidRPr="009C0119">
        <w:rPr>
          <w:sz w:val="22"/>
          <w:szCs w:val="22"/>
        </w:rPr>
        <w:t>2</w:t>
      </w:r>
      <w:r>
        <w:rPr>
          <w:sz w:val="22"/>
          <w:szCs w:val="22"/>
        </w:rPr>
        <w:t>2</w:t>
      </w:r>
      <w:r w:rsidR="00C86323" w:rsidRPr="009C0119">
        <w:rPr>
          <w:sz w:val="22"/>
          <w:szCs w:val="22"/>
        </w:rPr>
        <w:t xml:space="preserve">. </w:t>
      </w:r>
      <w:r w:rsidR="00C36FAD" w:rsidRPr="009C0119">
        <w:rPr>
          <w:sz w:val="22"/>
          <w:szCs w:val="22"/>
        </w:rPr>
        <w:t>Объекты инвестирования, их состав и описание.</w:t>
      </w:r>
    </w:p>
    <w:p w14:paraId="02F5DB0F" w14:textId="77777777" w:rsidR="000C522B" w:rsidRDefault="00C36FAD" w:rsidP="00B73E8D">
      <w:pPr>
        <w:shd w:val="clear" w:color="auto" w:fill="FFFFFF"/>
        <w:tabs>
          <w:tab w:val="left" w:pos="284"/>
        </w:tabs>
        <w:spacing w:before="60" w:afterLines="60" w:after="144"/>
        <w:ind w:firstLine="567"/>
        <w:jc w:val="both"/>
        <w:rPr>
          <w:sz w:val="22"/>
          <w:szCs w:val="22"/>
        </w:rPr>
      </w:pPr>
      <w:r w:rsidRPr="009C0119">
        <w:rPr>
          <w:sz w:val="22"/>
          <w:szCs w:val="22"/>
        </w:rPr>
        <w:tab/>
      </w:r>
      <w:r w:rsidR="0030704B" w:rsidRPr="009C0119">
        <w:rPr>
          <w:sz w:val="22"/>
          <w:szCs w:val="22"/>
        </w:rPr>
        <w:t>2</w:t>
      </w:r>
      <w:r w:rsidR="0030704B">
        <w:rPr>
          <w:sz w:val="22"/>
          <w:szCs w:val="22"/>
        </w:rPr>
        <w:t>2</w:t>
      </w:r>
      <w:r w:rsidRPr="009C0119">
        <w:rPr>
          <w:sz w:val="22"/>
          <w:szCs w:val="22"/>
        </w:rPr>
        <w:t>.1. Имущество, составляющее фонд, может быть инвестировано в:</w:t>
      </w:r>
      <w:bookmarkStart w:id="27" w:name="sub_14211"/>
      <w:bookmarkStart w:id="28" w:name="sub_10113"/>
    </w:p>
    <w:p w14:paraId="2CE1800E" w14:textId="77777777" w:rsidR="00042788" w:rsidRPr="009265F8" w:rsidRDefault="00042788" w:rsidP="00042788">
      <w:pPr>
        <w:ind w:firstLine="567"/>
        <w:jc w:val="both"/>
        <w:rPr>
          <w:sz w:val="22"/>
          <w:szCs w:val="22"/>
          <w:lang w:eastAsia="ru-RU"/>
        </w:rPr>
      </w:pPr>
      <w:r w:rsidRPr="009265F8">
        <w:rPr>
          <w:sz w:val="22"/>
          <w:szCs w:val="22"/>
          <w:lang w:eastAsia="ru-RU"/>
        </w:rPr>
        <w:t xml:space="preserve">22.1.1 </w:t>
      </w:r>
      <w:r w:rsidRPr="009265F8">
        <w:rPr>
          <w:i/>
          <w:sz w:val="22"/>
          <w:szCs w:val="22"/>
          <w:lang w:eastAsia="ru-RU"/>
        </w:rPr>
        <w:t>инструменты денежного рынка,</w:t>
      </w:r>
      <w:r w:rsidRPr="009265F8">
        <w:rPr>
          <w:sz w:val="22"/>
          <w:szCs w:val="22"/>
          <w:lang w:eastAsia="ru-RU"/>
        </w:rPr>
        <w:t xml:space="preserve"> под которыми в целях настоящих Правил понимаются:</w:t>
      </w:r>
    </w:p>
    <w:p w14:paraId="61FA5601" w14:textId="77777777" w:rsidR="00042788" w:rsidRPr="009265F8" w:rsidRDefault="00042788" w:rsidP="00042788">
      <w:pPr>
        <w:ind w:firstLine="567"/>
        <w:jc w:val="both"/>
        <w:rPr>
          <w:sz w:val="22"/>
          <w:szCs w:val="22"/>
          <w:lang w:eastAsia="ru-RU"/>
        </w:rPr>
      </w:pPr>
      <w:r w:rsidRPr="009265F8">
        <w:rPr>
          <w:sz w:val="22"/>
          <w:szCs w:val="22"/>
          <w:lang w:eastAsia="ru-RU"/>
        </w:rPr>
        <w:t>22.1.1.1 денежные средства</w:t>
      </w:r>
      <w:r w:rsidR="00D17F67" w:rsidRPr="00D17F67">
        <w:rPr>
          <w:sz w:val="22"/>
          <w:szCs w:val="22"/>
          <w:lang w:eastAsia="ru-RU"/>
        </w:rPr>
        <w:t xml:space="preserve"> в рублях и</w:t>
      </w:r>
      <w:r w:rsidR="00D17F67" w:rsidRPr="00D17F67" w:rsidDel="00D17F67">
        <w:rPr>
          <w:sz w:val="22"/>
          <w:szCs w:val="22"/>
          <w:lang w:eastAsia="ru-RU"/>
        </w:rPr>
        <w:t xml:space="preserve"> </w:t>
      </w:r>
      <w:r w:rsidRPr="009265F8">
        <w:rPr>
          <w:sz w:val="22"/>
          <w:szCs w:val="22"/>
          <w:lang w:eastAsia="ru-RU"/>
        </w:rPr>
        <w:t>в иностранн</w:t>
      </w:r>
      <w:r w:rsidR="00D17F67">
        <w:rPr>
          <w:sz w:val="22"/>
          <w:szCs w:val="22"/>
          <w:lang w:eastAsia="ru-RU"/>
        </w:rPr>
        <w:t>ой</w:t>
      </w:r>
      <w:r w:rsidRPr="009265F8">
        <w:rPr>
          <w:sz w:val="22"/>
          <w:szCs w:val="22"/>
          <w:lang w:eastAsia="ru-RU"/>
        </w:rPr>
        <w:t xml:space="preserve"> валют</w:t>
      </w:r>
      <w:r w:rsidR="00D17F67">
        <w:rPr>
          <w:sz w:val="22"/>
          <w:szCs w:val="22"/>
          <w:lang w:eastAsia="ru-RU"/>
        </w:rPr>
        <w:t>е</w:t>
      </w:r>
      <w:r w:rsidRPr="009265F8">
        <w:rPr>
          <w:sz w:val="22"/>
          <w:szCs w:val="22"/>
          <w:lang w:eastAsia="ru-RU"/>
        </w:rPr>
        <w:t xml:space="preserve"> на счетах и во вкладах (депозитах) в российских кредитных организациях при условии, что в случае досрочного расторжения указанного договора российская кредитная организация обязана вернуть сумму вклада (депозита, остатка на счете) и проценты по нему в срок, не превышающий 7 (Семи) рабочих дней;</w:t>
      </w:r>
    </w:p>
    <w:p w14:paraId="5BC248B1" w14:textId="77777777" w:rsidR="00042788" w:rsidRPr="009265F8" w:rsidRDefault="00042788" w:rsidP="00042788">
      <w:pPr>
        <w:ind w:firstLine="567"/>
        <w:jc w:val="both"/>
        <w:rPr>
          <w:sz w:val="22"/>
          <w:szCs w:val="22"/>
          <w:lang w:eastAsia="ru-RU"/>
        </w:rPr>
      </w:pPr>
      <w:r w:rsidRPr="009265F8">
        <w:rPr>
          <w:sz w:val="22"/>
          <w:szCs w:val="22"/>
          <w:lang w:eastAsia="ru-RU"/>
        </w:rPr>
        <w:t>22.1.1.2. государственные ценные бумаги Российской Федерации;</w:t>
      </w:r>
    </w:p>
    <w:p w14:paraId="476B9075" w14:textId="77777777" w:rsidR="00042788" w:rsidRPr="009265F8" w:rsidRDefault="00042788" w:rsidP="0099048D">
      <w:pPr>
        <w:ind w:firstLine="567"/>
        <w:jc w:val="both"/>
        <w:rPr>
          <w:sz w:val="22"/>
          <w:szCs w:val="22"/>
          <w:lang w:eastAsia="ru-RU"/>
        </w:rPr>
      </w:pPr>
      <w:r w:rsidRPr="009265F8">
        <w:rPr>
          <w:sz w:val="22"/>
          <w:szCs w:val="22"/>
          <w:lang w:eastAsia="ru-RU"/>
        </w:rPr>
        <w:t>22.1.1.3. государственные ценные бумаги иностранных государств;</w:t>
      </w:r>
    </w:p>
    <w:p w14:paraId="0491B066" w14:textId="77777777" w:rsidR="00042788" w:rsidRPr="0099048D" w:rsidRDefault="00042788" w:rsidP="00042788">
      <w:pPr>
        <w:ind w:firstLine="567"/>
        <w:jc w:val="both"/>
        <w:rPr>
          <w:sz w:val="22"/>
          <w:szCs w:val="22"/>
          <w:lang w:eastAsia="ru-RU"/>
        </w:rPr>
      </w:pPr>
      <w:r w:rsidRPr="009265F8">
        <w:rPr>
          <w:sz w:val="22"/>
          <w:szCs w:val="22"/>
          <w:lang w:eastAsia="ru-RU"/>
        </w:rPr>
        <w:t xml:space="preserve">22.1.2. </w:t>
      </w:r>
      <w:r w:rsidR="00B70F51" w:rsidRPr="0099048D">
        <w:rPr>
          <w:sz w:val="22"/>
          <w:szCs w:val="22"/>
          <w:lang w:eastAsia="ru-RU"/>
        </w:rPr>
        <w:t>облигации российс</w:t>
      </w:r>
      <w:r w:rsidR="001E435D">
        <w:rPr>
          <w:sz w:val="22"/>
          <w:szCs w:val="22"/>
          <w:lang w:eastAsia="ru-RU"/>
        </w:rPr>
        <w:t xml:space="preserve">ких </w:t>
      </w:r>
      <w:r w:rsidR="0019394E">
        <w:rPr>
          <w:sz w:val="22"/>
          <w:szCs w:val="22"/>
          <w:lang w:eastAsia="ru-RU"/>
        </w:rPr>
        <w:t>юридических лиц</w:t>
      </w:r>
      <w:r w:rsidR="00B70F51" w:rsidRPr="0099048D">
        <w:rPr>
          <w:sz w:val="22"/>
          <w:szCs w:val="22"/>
          <w:lang w:eastAsia="ru-RU"/>
        </w:rPr>
        <w:t>;</w:t>
      </w:r>
    </w:p>
    <w:p w14:paraId="6428EF00" w14:textId="77777777" w:rsidR="00873972" w:rsidRPr="0099048D" w:rsidRDefault="00B70F51" w:rsidP="00AB15BC">
      <w:pPr>
        <w:ind w:firstLine="567"/>
        <w:jc w:val="both"/>
        <w:rPr>
          <w:sz w:val="22"/>
          <w:szCs w:val="22"/>
          <w:lang w:eastAsia="ru-RU"/>
        </w:rPr>
      </w:pPr>
      <w:r w:rsidRPr="0099048D">
        <w:rPr>
          <w:sz w:val="22"/>
          <w:szCs w:val="22"/>
          <w:lang w:eastAsia="ru-RU"/>
        </w:rPr>
        <w:t>22.1.3. государственные ценные бумаги субъектов Российской Федерации и муниципальные ценные бумаги;</w:t>
      </w:r>
    </w:p>
    <w:p w14:paraId="1165CAD0" w14:textId="77777777" w:rsidR="00873972" w:rsidRPr="0099048D" w:rsidRDefault="00B70F51" w:rsidP="00AB15BC">
      <w:pPr>
        <w:ind w:firstLine="567"/>
        <w:jc w:val="both"/>
        <w:rPr>
          <w:sz w:val="22"/>
          <w:szCs w:val="22"/>
          <w:lang w:eastAsia="ru-RU"/>
        </w:rPr>
      </w:pPr>
      <w:r w:rsidRPr="0099048D">
        <w:rPr>
          <w:sz w:val="22"/>
          <w:szCs w:val="22"/>
          <w:lang w:eastAsia="ru-RU"/>
        </w:rPr>
        <w:t>22.1.4. облигации иностранных эмитентов, за исключением государственных ценных бумаг иностранных государств, и между</w:t>
      </w:r>
      <w:r w:rsidR="001E435D">
        <w:rPr>
          <w:sz w:val="22"/>
          <w:szCs w:val="22"/>
          <w:lang w:eastAsia="ru-RU"/>
        </w:rPr>
        <w:t>народных финансовых организаций</w:t>
      </w:r>
      <w:r w:rsidRPr="0099048D">
        <w:rPr>
          <w:sz w:val="22"/>
          <w:szCs w:val="22"/>
          <w:lang w:eastAsia="ru-RU"/>
        </w:rPr>
        <w:t>;</w:t>
      </w:r>
    </w:p>
    <w:p w14:paraId="0922520D" w14:textId="77777777" w:rsidR="001E435D" w:rsidRPr="001E435D" w:rsidRDefault="00B70F51" w:rsidP="001E435D">
      <w:pPr>
        <w:ind w:firstLine="567"/>
        <w:jc w:val="both"/>
        <w:rPr>
          <w:sz w:val="22"/>
          <w:szCs w:val="22"/>
          <w:lang w:eastAsia="ru-RU"/>
        </w:rPr>
      </w:pPr>
      <w:r w:rsidRPr="0099048D">
        <w:rPr>
          <w:sz w:val="22"/>
          <w:szCs w:val="22"/>
          <w:lang w:eastAsia="ru-RU"/>
        </w:rPr>
        <w:t>22.1.5.</w:t>
      </w:r>
      <w:r w:rsidR="00873972" w:rsidRPr="009D16BB">
        <w:rPr>
          <w:sz w:val="22"/>
          <w:szCs w:val="22"/>
          <w:lang w:eastAsia="ru-RU"/>
        </w:rPr>
        <w:t xml:space="preserve"> </w:t>
      </w:r>
      <w:r w:rsidR="001E435D" w:rsidRPr="001E435D">
        <w:rPr>
          <w:sz w:val="22"/>
          <w:szCs w:val="22"/>
          <w:lang w:eastAsia="ru-RU"/>
        </w:rPr>
        <w:t>полностью оплаченные обыкновенные и привилегированные акции российских акционерных обществ, за исключением акций акционерных инвестиционных фондов (далее – акции российских акционерных обществ);</w:t>
      </w:r>
    </w:p>
    <w:p w14:paraId="04B270F4" w14:textId="77777777" w:rsidR="001E435D" w:rsidRPr="001E435D" w:rsidRDefault="001E435D" w:rsidP="001E435D">
      <w:pPr>
        <w:autoSpaceDE w:val="0"/>
        <w:autoSpaceDN w:val="0"/>
        <w:ind w:firstLine="567"/>
        <w:jc w:val="both"/>
        <w:rPr>
          <w:sz w:val="22"/>
          <w:szCs w:val="22"/>
          <w:lang w:eastAsia="ru-RU"/>
        </w:rPr>
      </w:pPr>
      <w:r w:rsidRPr="001E435D">
        <w:rPr>
          <w:sz w:val="22"/>
          <w:szCs w:val="22"/>
          <w:lang w:eastAsia="ru-RU"/>
        </w:rPr>
        <w:t>22.1.6. полностью оплаченные обыкновенные и привилегированные акции иностранных акционерных обществ;</w:t>
      </w:r>
    </w:p>
    <w:p w14:paraId="4CA3E4E8" w14:textId="77777777" w:rsidR="001E435D" w:rsidRPr="001E435D" w:rsidRDefault="001E435D" w:rsidP="001E435D">
      <w:pPr>
        <w:autoSpaceDE w:val="0"/>
        <w:autoSpaceDN w:val="0"/>
        <w:ind w:firstLine="567"/>
        <w:jc w:val="both"/>
        <w:rPr>
          <w:sz w:val="22"/>
          <w:szCs w:val="22"/>
          <w:lang w:eastAsia="ru-RU"/>
        </w:rPr>
      </w:pPr>
      <w:r w:rsidRPr="001E435D">
        <w:rPr>
          <w:sz w:val="22"/>
          <w:szCs w:val="22"/>
          <w:lang w:eastAsia="ru-RU"/>
        </w:rPr>
        <w:t xml:space="preserve">22.1.7. паи (акции) иностранных инвестиционных фондов, если присвоенный указанным паям (акциям) код CFI соответствует одному из следующих условий: </w:t>
      </w:r>
    </w:p>
    <w:p w14:paraId="5455669F" w14:textId="4CDC0A0B" w:rsidR="000300CA" w:rsidRPr="001E435D" w:rsidRDefault="001E435D" w:rsidP="001E435D">
      <w:pPr>
        <w:autoSpaceDE w:val="0"/>
        <w:autoSpaceDN w:val="0"/>
        <w:ind w:firstLine="567"/>
        <w:jc w:val="both"/>
        <w:rPr>
          <w:sz w:val="22"/>
          <w:szCs w:val="22"/>
          <w:lang w:eastAsia="ru-RU"/>
        </w:rPr>
      </w:pPr>
      <w:r w:rsidRPr="001E435D">
        <w:rPr>
          <w:sz w:val="22"/>
          <w:szCs w:val="22"/>
          <w:lang w:eastAsia="ru-RU"/>
        </w:rPr>
        <w:t xml:space="preserve">22.1.7.1. </w:t>
      </w:r>
      <w:r w:rsidR="00AC6497" w:rsidRPr="00AC6497">
        <w:rPr>
          <w:sz w:val="22"/>
          <w:szCs w:val="22"/>
          <w:lang w:eastAsia="ru-RU"/>
        </w:rPr>
        <w:t>если указанным паям (акциям) код CFI присвоен в соответствии с международным стандартом ISO 10962:2001, то он должен иметь следующие значения:</w:t>
      </w:r>
      <w:r w:rsidR="00AC6497">
        <w:rPr>
          <w:sz w:val="22"/>
          <w:szCs w:val="22"/>
          <w:lang w:eastAsia="ru-RU"/>
        </w:rPr>
        <w:t xml:space="preserve"> </w:t>
      </w:r>
      <w:r w:rsidRPr="001E435D">
        <w:rPr>
          <w:sz w:val="22"/>
          <w:szCs w:val="22"/>
          <w:lang w:eastAsia="ru-RU"/>
        </w:rPr>
        <w:t>первая буква – значение «E», вторая буква – значение «U», третья буква - значение «O» или «C», пятая буква – значение «S», или «</w:t>
      </w:r>
      <w:r w:rsidR="006035FB" w:rsidRPr="008139B3">
        <w:rPr>
          <w:sz w:val="22"/>
          <w:szCs w:val="22"/>
          <w:lang w:eastAsia="ru-RU"/>
        </w:rPr>
        <w:t>D</w:t>
      </w:r>
      <w:r w:rsidRPr="001E435D">
        <w:rPr>
          <w:sz w:val="22"/>
          <w:szCs w:val="22"/>
          <w:lang w:eastAsia="ru-RU"/>
        </w:rPr>
        <w:t>», или «</w:t>
      </w:r>
      <w:r w:rsidR="006035FB" w:rsidRPr="008139B3">
        <w:rPr>
          <w:sz w:val="22"/>
          <w:szCs w:val="22"/>
          <w:lang w:eastAsia="ru-RU"/>
        </w:rPr>
        <w:t>M</w:t>
      </w:r>
      <w:r w:rsidRPr="001E435D">
        <w:rPr>
          <w:sz w:val="22"/>
          <w:szCs w:val="22"/>
          <w:lang w:eastAsia="ru-RU"/>
        </w:rPr>
        <w:t>»;22.1.7.2.</w:t>
      </w:r>
      <w:r w:rsidR="00AC6497" w:rsidRPr="00AC6497">
        <w:t xml:space="preserve"> </w:t>
      </w:r>
      <w:r w:rsidR="00AC6497" w:rsidRPr="00AC6497">
        <w:rPr>
          <w:sz w:val="22"/>
          <w:szCs w:val="22"/>
          <w:lang w:eastAsia="ru-RU"/>
        </w:rPr>
        <w:t xml:space="preserve">если указанным паям (акциям) код CFI присвоен в соответствии с международным стандартом ISO 10962:2015, то он должен иметь следующие значения: </w:t>
      </w:r>
      <w:r w:rsidRPr="001E435D">
        <w:rPr>
          <w:sz w:val="22"/>
          <w:szCs w:val="22"/>
          <w:lang w:eastAsia="ru-RU"/>
        </w:rPr>
        <w:t>первая буква – значение «С», третья буква – значение «О»</w:t>
      </w:r>
      <w:r w:rsidR="007201BB">
        <w:rPr>
          <w:sz w:val="22"/>
          <w:szCs w:val="22"/>
          <w:lang w:eastAsia="ru-RU"/>
        </w:rPr>
        <w:t xml:space="preserve">, </w:t>
      </w:r>
      <w:r w:rsidRPr="001E435D">
        <w:rPr>
          <w:sz w:val="22"/>
          <w:szCs w:val="22"/>
          <w:lang w:eastAsia="ru-RU"/>
        </w:rPr>
        <w:t xml:space="preserve"> </w:t>
      </w:r>
      <w:r w:rsidR="007201BB">
        <w:rPr>
          <w:sz w:val="22"/>
          <w:szCs w:val="22"/>
          <w:lang w:eastAsia="ru-RU"/>
        </w:rPr>
        <w:t>или</w:t>
      </w:r>
      <w:r w:rsidRPr="001E435D">
        <w:rPr>
          <w:sz w:val="22"/>
          <w:szCs w:val="22"/>
          <w:lang w:eastAsia="ru-RU"/>
        </w:rPr>
        <w:t xml:space="preserve"> «C», </w:t>
      </w:r>
      <w:r w:rsidR="007201BB">
        <w:rPr>
          <w:sz w:val="22"/>
          <w:szCs w:val="22"/>
          <w:lang w:eastAsia="ru-RU"/>
        </w:rPr>
        <w:t>или «М», или «</w:t>
      </w:r>
      <w:r w:rsidR="007201BB">
        <w:rPr>
          <w:sz w:val="22"/>
          <w:szCs w:val="22"/>
          <w:lang w:val="en-US" w:eastAsia="ru-RU"/>
        </w:rPr>
        <w:t>X</w:t>
      </w:r>
      <w:r w:rsidR="007201BB">
        <w:rPr>
          <w:sz w:val="22"/>
          <w:szCs w:val="22"/>
          <w:lang w:eastAsia="ru-RU"/>
        </w:rPr>
        <w:t xml:space="preserve">», </w:t>
      </w:r>
      <w:r w:rsidRPr="001E435D">
        <w:rPr>
          <w:sz w:val="22"/>
          <w:szCs w:val="22"/>
          <w:lang w:eastAsia="ru-RU"/>
        </w:rPr>
        <w:t>пятая буква – значение «B», или «D», или «K», или «L», или «М», или «V», или «</w:t>
      </w:r>
      <w:r w:rsidRPr="001E435D">
        <w:rPr>
          <w:sz w:val="22"/>
          <w:szCs w:val="22"/>
          <w:lang w:val="en-US" w:eastAsia="ru-RU"/>
        </w:rPr>
        <w:t>F</w:t>
      </w:r>
      <w:r w:rsidRPr="001E435D">
        <w:rPr>
          <w:sz w:val="22"/>
          <w:szCs w:val="22"/>
          <w:lang w:eastAsia="ru-RU"/>
        </w:rPr>
        <w:t>»</w:t>
      </w:r>
      <w:r w:rsidR="00E10075">
        <w:rPr>
          <w:b/>
          <w:sz w:val="22"/>
          <w:szCs w:val="22"/>
        </w:rPr>
        <w:t xml:space="preserve">, </w:t>
      </w:r>
      <w:r w:rsidR="00E10075" w:rsidRPr="008139B3">
        <w:t>или «Х», или «</w:t>
      </w:r>
      <w:r w:rsidR="00E10075" w:rsidRPr="008139B3">
        <w:rPr>
          <w:lang w:val="en-US"/>
        </w:rPr>
        <w:t>I</w:t>
      </w:r>
      <w:r w:rsidR="00E10075" w:rsidRPr="008139B3">
        <w:t>»</w:t>
      </w:r>
      <w:r w:rsidRPr="000300CA">
        <w:rPr>
          <w:sz w:val="22"/>
          <w:szCs w:val="22"/>
          <w:lang w:eastAsia="ru-RU"/>
        </w:rPr>
        <w:t>;</w:t>
      </w:r>
    </w:p>
    <w:p w14:paraId="6B4ED706" w14:textId="77777777" w:rsidR="001E435D" w:rsidRPr="001E435D" w:rsidRDefault="007A30C5" w:rsidP="00AB15BC">
      <w:pPr>
        <w:ind w:firstLine="567"/>
        <w:jc w:val="both"/>
        <w:rPr>
          <w:sz w:val="22"/>
          <w:szCs w:val="22"/>
          <w:lang w:eastAsia="ru-RU"/>
        </w:rPr>
      </w:pPr>
      <w:r w:rsidRPr="001E435D">
        <w:rPr>
          <w:sz w:val="22"/>
          <w:szCs w:val="22"/>
          <w:lang w:eastAsia="ru-RU"/>
        </w:rPr>
        <w:t>22.1.</w:t>
      </w:r>
      <w:r w:rsidR="001E435D" w:rsidRPr="001E435D">
        <w:rPr>
          <w:sz w:val="22"/>
          <w:szCs w:val="22"/>
          <w:lang w:eastAsia="ru-RU"/>
        </w:rPr>
        <w:t>8</w:t>
      </w:r>
      <w:r w:rsidRPr="001E435D">
        <w:rPr>
          <w:sz w:val="22"/>
          <w:szCs w:val="22"/>
          <w:lang w:eastAsia="ru-RU"/>
        </w:rPr>
        <w:t>. российские и иностранные депозитарные расписки на ценные бумаги, предусмотренные настоящим пунктом</w:t>
      </w:r>
      <w:r w:rsidR="001E435D" w:rsidRPr="001E435D">
        <w:rPr>
          <w:sz w:val="22"/>
          <w:szCs w:val="22"/>
          <w:lang w:eastAsia="ru-RU"/>
        </w:rPr>
        <w:t>;</w:t>
      </w:r>
    </w:p>
    <w:p w14:paraId="4A9BE549" w14:textId="77777777" w:rsidR="00042788" w:rsidRPr="001E435D" w:rsidRDefault="001E435D" w:rsidP="00AB15BC">
      <w:pPr>
        <w:ind w:firstLine="567"/>
        <w:jc w:val="both"/>
        <w:rPr>
          <w:sz w:val="22"/>
          <w:szCs w:val="22"/>
          <w:lang w:eastAsia="ru-RU"/>
        </w:rPr>
      </w:pPr>
      <w:r w:rsidRPr="001E435D">
        <w:rPr>
          <w:sz w:val="22"/>
          <w:szCs w:val="22"/>
          <w:lang w:eastAsia="ru-RU"/>
        </w:rPr>
        <w:t xml:space="preserve">22.1.9. </w:t>
      </w:r>
      <w:r w:rsidRPr="001E435D">
        <w:rPr>
          <w:sz w:val="22"/>
          <w:szCs w:val="22"/>
        </w:rPr>
        <w:t>производные финансовые инструменты (фьючерсные и опционные договоры (контракты)) при соблюдении условий, предусмотренных пунктом 22.7 настоящих Правил</w:t>
      </w:r>
      <w:r w:rsidR="00042788" w:rsidRPr="001E435D">
        <w:rPr>
          <w:sz w:val="22"/>
          <w:szCs w:val="22"/>
          <w:lang w:eastAsia="ru-RU"/>
        </w:rPr>
        <w:t>.</w:t>
      </w:r>
    </w:p>
    <w:p w14:paraId="59B7EEC5" w14:textId="77777777" w:rsidR="00042788" w:rsidRPr="009265F8" w:rsidRDefault="00042788" w:rsidP="00042788">
      <w:pPr>
        <w:ind w:firstLine="567"/>
        <w:jc w:val="both"/>
        <w:rPr>
          <w:sz w:val="22"/>
          <w:szCs w:val="22"/>
          <w:lang w:eastAsia="ru-RU"/>
        </w:rPr>
      </w:pPr>
    </w:p>
    <w:p w14:paraId="004FDFD3" w14:textId="77777777" w:rsidR="00042788" w:rsidRDefault="00042788" w:rsidP="00042788">
      <w:pPr>
        <w:ind w:firstLine="567"/>
        <w:jc w:val="both"/>
        <w:rPr>
          <w:sz w:val="22"/>
          <w:szCs w:val="22"/>
          <w:lang w:eastAsia="ru-RU"/>
        </w:rPr>
      </w:pPr>
      <w:r w:rsidRPr="009265F8">
        <w:rPr>
          <w:sz w:val="22"/>
          <w:szCs w:val="22"/>
          <w:lang w:eastAsia="ru-RU"/>
        </w:rPr>
        <w:t>22.</w:t>
      </w:r>
      <w:r w:rsidR="00873972">
        <w:rPr>
          <w:sz w:val="22"/>
          <w:szCs w:val="22"/>
          <w:lang w:eastAsia="ru-RU"/>
        </w:rPr>
        <w:t>2</w:t>
      </w:r>
      <w:r w:rsidRPr="009265F8">
        <w:rPr>
          <w:sz w:val="22"/>
          <w:szCs w:val="22"/>
          <w:lang w:eastAsia="ru-RU"/>
        </w:rPr>
        <w:t>. В состав активов фонда могут входить:</w:t>
      </w:r>
    </w:p>
    <w:p w14:paraId="134A567B" w14:textId="77777777" w:rsidR="00DB6F82" w:rsidRPr="009265F8" w:rsidRDefault="00B70F51" w:rsidP="00042788">
      <w:pPr>
        <w:ind w:firstLine="567"/>
        <w:jc w:val="both"/>
        <w:rPr>
          <w:sz w:val="22"/>
          <w:szCs w:val="22"/>
          <w:lang w:eastAsia="ru-RU"/>
        </w:rPr>
      </w:pPr>
      <w:r w:rsidRPr="0099048D">
        <w:rPr>
          <w:sz w:val="22"/>
          <w:szCs w:val="22"/>
          <w:lang w:eastAsia="ru-RU"/>
        </w:rPr>
        <w:lastRenderedPageBreak/>
        <w:t xml:space="preserve">22.2.1. </w:t>
      </w:r>
      <w:r w:rsidR="001E435D" w:rsidRPr="0099048D">
        <w:rPr>
          <w:sz w:val="22"/>
          <w:szCs w:val="22"/>
          <w:lang w:eastAsia="ru-RU"/>
        </w:rPr>
        <w:t>права требования из договоров, заключенных для целей доверительного управления в отношении активов, которые могут входить в состав активов фонда, с учетом ограничений, установленных Разделом III настоящих Правил;</w:t>
      </w:r>
    </w:p>
    <w:p w14:paraId="25E46256" w14:textId="77777777" w:rsidR="00042788" w:rsidRPr="009265F8" w:rsidRDefault="00042788" w:rsidP="001E435D">
      <w:pPr>
        <w:ind w:firstLine="567"/>
        <w:jc w:val="both"/>
        <w:rPr>
          <w:sz w:val="22"/>
          <w:szCs w:val="22"/>
          <w:lang w:eastAsia="ru-RU"/>
        </w:rPr>
      </w:pPr>
      <w:r w:rsidRPr="009265F8">
        <w:rPr>
          <w:sz w:val="22"/>
          <w:szCs w:val="22"/>
          <w:lang w:eastAsia="ru-RU"/>
        </w:rPr>
        <w:t>22.</w:t>
      </w:r>
      <w:r w:rsidR="00873972" w:rsidRPr="0099048D">
        <w:rPr>
          <w:sz w:val="22"/>
          <w:szCs w:val="22"/>
          <w:lang w:eastAsia="ru-RU"/>
        </w:rPr>
        <w:t>2</w:t>
      </w:r>
      <w:r w:rsidR="00B70F51" w:rsidRPr="0099048D">
        <w:rPr>
          <w:sz w:val="22"/>
          <w:szCs w:val="22"/>
          <w:lang w:eastAsia="ru-RU"/>
        </w:rPr>
        <w:t>.2</w:t>
      </w:r>
      <w:r w:rsidRPr="0099048D">
        <w:rPr>
          <w:sz w:val="22"/>
          <w:szCs w:val="22"/>
          <w:lang w:eastAsia="ru-RU"/>
        </w:rPr>
        <w:t xml:space="preserve">. </w:t>
      </w:r>
      <w:r w:rsidR="001E435D" w:rsidRPr="009265F8">
        <w:rPr>
          <w:sz w:val="22"/>
          <w:szCs w:val="22"/>
          <w:lang w:eastAsia="ru-RU"/>
        </w:rPr>
        <w:t>иные активы, включаемые в состав активов фонда в связи с оплатой расходов, связанных с доверительным управлением имуществом, составляющим фонд.</w:t>
      </w:r>
    </w:p>
    <w:p w14:paraId="459D412F" w14:textId="77777777" w:rsidR="00042788" w:rsidRPr="009265F8" w:rsidRDefault="00042788" w:rsidP="00042788">
      <w:pPr>
        <w:ind w:firstLine="567"/>
        <w:jc w:val="both"/>
        <w:rPr>
          <w:sz w:val="22"/>
          <w:szCs w:val="22"/>
          <w:lang w:eastAsia="ru-RU"/>
        </w:rPr>
      </w:pPr>
    </w:p>
    <w:p w14:paraId="3CDA801E" w14:textId="77777777" w:rsidR="00042788" w:rsidRPr="0099048D" w:rsidRDefault="00042788" w:rsidP="00042788">
      <w:pPr>
        <w:ind w:firstLine="567"/>
        <w:jc w:val="both"/>
        <w:rPr>
          <w:sz w:val="22"/>
          <w:szCs w:val="22"/>
          <w:lang w:eastAsia="ru-RU"/>
        </w:rPr>
      </w:pPr>
      <w:r w:rsidRPr="0099048D">
        <w:rPr>
          <w:sz w:val="22"/>
          <w:szCs w:val="22"/>
          <w:lang w:eastAsia="ru-RU"/>
        </w:rPr>
        <w:t>22.</w:t>
      </w:r>
      <w:r w:rsidR="00B70F51" w:rsidRPr="0099048D">
        <w:rPr>
          <w:sz w:val="22"/>
          <w:szCs w:val="22"/>
          <w:lang w:eastAsia="ru-RU"/>
        </w:rPr>
        <w:t>3</w:t>
      </w:r>
      <w:r w:rsidRPr="0099048D">
        <w:rPr>
          <w:sz w:val="22"/>
          <w:szCs w:val="22"/>
          <w:lang w:eastAsia="ru-RU"/>
        </w:rPr>
        <w:t>. Имущество, составляющее фонд, может быть инвестировано в облигации, эмитентами которых являются:</w:t>
      </w:r>
    </w:p>
    <w:p w14:paraId="2571C2C9" w14:textId="77777777" w:rsidR="00042788" w:rsidRPr="0099048D" w:rsidRDefault="00042788" w:rsidP="00042788">
      <w:pPr>
        <w:ind w:firstLine="567"/>
        <w:jc w:val="both"/>
        <w:rPr>
          <w:sz w:val="22"/>
          <w:szCs w:val="22"/>
          <w:lang w:eastAsia="ru-RU"/>
        </w:rPr>
      </w:pPr>
      <w:r w:rsidRPr="0099048D">
        <w:rPr>
          <w:sz w:val="22"/>
          <w:szCs w:val="22"/>
          <w:lang w:eastAsia="ru-RU"/>
        </w:rPr>
        <w:t>22.</w:t>
      </w:r>
      <w:r w:rsidR="00B70F51" w:rsidRPr="0099048D">
        <w:rPr>
          <w:sz w:val="22"/>
          <w:szCs w:val="22"/>
          <w:lang w:eastAsia="ru-RU"/>
        </w:rPr>
        <w:t>3</w:t>
      </w:r>
      <w:r w:rsidRPr="0099048D">
        <w:rPr>
          <w:sz w:val="22"/>
          <w:szCs w:val="22"/>
          <w:lang w:eastAsia="ru-RU"/>
        </w:rPr>
        <w:t>.1. российские органы государственной власти;</w:t>
      </w:r>
    </w:p>
    <w:p w14:paraId="184A623A" w14:textId="77777777" w:rsidR="00042788" w:rsidRPr="0099048D" w:rsidRDefault="00042788" w:rsidP="00042788">
      <w:pPr>
        <w:ind w:firstLine="567"/>
        <w:jc w:val="both"/>
        <w:rPr>
          <w:sz w:val="22"/>
          <w:szCs w:val="22"/>
          <w:lang w:eastAsia="ru-RU"/>
        </w:rPr>
      </w:pPr>
      <w:r w:rsidRPr="0099048D">
        <w:rPr>
          <w:sz w:val="22"/>
          <w:szCs w:val="22"/>
          <w:lang w:eastAsia="ru-RU"/>
        </w:rPr>
        <w:t>22.</w:t>
      </w:r>
      <w:r w:rsidR="00B70F51" w:rsidRPr="0099048D">
        <w:rPr>
          <w:sz w:val="22"/>
          <w:szCs w:val="22"/>
          <w:lang w:eastAsia="ru-RU"/>
        </w:rPr>
        <w:t>3.</w:t>
      </w:r>
      <w:r w:rsidRPr="0099048D">
        <w:rPr>
          <w:sz w:val="22"/>
          <w:szCs w:val="22"/>
          <w:lang w:eastAsia="ru-RU"/>
        </w:rPr>
        <w:t>2. иностранные органы государственной власти;</w:t>
      </w:r>
    </w:p>
    <w:p w14:paraId="78A7104D" w14:textId="77777777" w:rsidR="00042788" w:rsidRPr="0099048D" w:rsidRDefault="00042788" w:rsidP="00042788">
      <w:pPr>
        <w:ind w:firstLine="567"/>
        <w:jc w:val="both"/>
        <w:rPr>
          <w:sz w:val="22"/>
          <w:szCs w:val="22"/>
          <w:lang w:eastAsia="ru-RU"/>
        </w:rPr>
      </w:pPr>
      <w:r w:rsidRPr="0099048D">
        <w:rPr>
          <w:sz w:val="22"/>
          <w:szCs w:val="22"/>
          <w:lang w:eastAsia="ru-RU"/>
        </w:rPr>
        <w:t>22.</w:t>
      </w:r>
      <w:r w:rsidR="00B70F51" w:rsidRPr="0099048D">
        <w:rPr>
          <w:sz w:val="22"/>
          <w:szCs w:val="22"/>
          <w:lang w:eastAsia="ru-RU"/>
        </w:rPr>
        <w:t>3</w:t>
      </w:r>
      <w:r w:rsidRPr="0099048D">
        <w:rPr>
          <w:sz w:val="22"/>
          <w:szCs w:val="22"/>
          <w:lang w:eastAsia="ru-RU"/>
        </w:rPr>
        <w:t xml:space="preserve">.3. </w:t>
      </w:r>
      <w:r w:rsidR="001E435D">
        <w:rPr>
          <w:sz w:val="22"/>
          <w:szCs w:val="22"/>
          <w:lang w:eastAsia="ru-RU"/>
        </w:rPr>
        <w:t xml:space="preserve">российские </w:t>
      </w:r>
      <w:r w:rsidRPr="0099048D">
        <w:rPr>
          <w:sz w:val="22"/>
          <w:szCs w:val="22"/>
          <w:lang w:eastAsia="ru-RU"/>
        </w:rPr>
        <w:t>органы местного самоуправления;</w:t>
      </w:r>
    </w:p>
    <w:p w14:paraId="3C2953E2" w14:textId="77777777" w:rsidR="001E435D" w:rsidRDefault="00042788" w:rsidP="00042788">
      <w:pPr>
        <w:ind w:firstLine="567"/>
        <w:jc w:val="both"/>
        <w:rPr>
          <w:sz w:val="22"/>
          <w:szCs w:val="22"/>
          <w:lang w:eastAsia="ru-RU"/>
        </w:rPr>
      </w:pPr>
      <w:r w:rsidRPr="0099048D">
        <w:rPr>
          <w:sz w:val="22"/>
          <w:szCs w:val="22"/>
          <w:lang w:eastAsia="ru-RU"/>
        </w:rPr>
        <w:t>22.</w:t>
      </w:r>
      <w:r w:rsidR="00B70F51" w:rsidRPr="0099048D">
        <w:rPr>
          <w:sz w:val="22"/>
          <w:szCs w:val="22"/>
          <w:lang w:eastAsia="ru-RU"/>
        </w:rPr>
        <w:t>3</w:t>
      </w:r>
      <w:r w:rsidRPr="0099048D">
        <w:rPr>
          <w:sz w:val="22"/>
          <w:szCs w:val="22"/>
          <w:lang w:eastAsia="ru-RU"/>
        </w:rPr>
        <w:t xml:space="preserve">.4. </w:t>
      </w:r>
      <w:r w:rsidR="001E435D">
        <w:rPr>
          <w:sz w:val="22"/>
          <w:szCs w:val="22"/>
          <w:lang w:eastAsia="ru-RU"/>
        </w:rPr>
        <w:t>иностранные органы местного самоуправления;</w:t>
      </w:r>
    </w:p>
    <w:p w14:paraId="1883CCF6" w14:textId="77777777" w:rsidR="00042788" w:rsidRPr="0099048D" w:rsidRDefault="001E435D" w:rsidP="00042788">
      <w:pPr>
        <w:ind w:firstLine="567"/>
        <w:jc w:val="both"/>
        <w:rPr>
          <w:sz w:val="22"/>
          <w:szCs w:val="22"/>
          <w:lang w:eastAsia="ru-RU"/>
        </w:rPr>
      </w:pPr>
      <w:r>
        <w:rPr>
          <w:sz w:val="22"/>
          <w:szCs w:val="22"/>
          <w:lang w:eastAsia="ru-RU"/>
        </w:rPr>
        <w:t xml:space="preserve">22.3.5. </w:t>
      </w:r>
      <w:r w:rsidR="00042788" w:rsidRPr="0099048D">
        <w:rPr>
          <w:sz w:val="22"/>
          <w:szCs w:val="22"/>
          <w:lang w:eastAsia="ru-RU"/>
        </w:rPr>
        <w:t>международные финансовые организации;</w:t>
      </w:r>
    </w:p>
    <w:p w14:paraId="135AB444" w14:textId="77777777" w:rsidR="00042788" w:rsidRPr="0099048D" w:rsidRDefault="00042788" w:rsidP="00042788">
      <w:pPr>
        <w:ind w:firstLine="567"/>
        <w:jc w:val="both"/>
        <w:rPr>
          <w:sz w:val="22"/>
          <w:szCs w:val="22"/>
          <w:lang w:eastAsia="ru-RU"/>
        </w:rPr>
      </w:pPr>
      <w:r w:rsidRPr="0099048D">
        <w:rPr>
          <w:sz w:val="22"/>
          <w:szCs w:val="22"/>
          <w:lang w:eastAsia="ru-RU"/>
        </w:rPr>
        <w:t>22.</w:t>
      </w:r>
      <w:r w:rsidR="00B70F51" w:rsidRPr="0099048D">
        <w:rPr>
          <w:sz w:val="22"/>
          <w:szCs w:val="22"/>
          <w:lang w:eastAsia="ru-RU"/>
        </w:rPr>
        <w:t>3</w:t>
      </w:r>
      <w:r w:rsidRPr="0099048D">
        <w:rPr>
          <w:sz w:val="22"/>
          <w:szCs w:val="22"/>
          <w:lang w:eastAsia="ru-RU"/>
        </w:rPr>
        <w:t>.</w:t>
      </w:r>
      <w:r w:rsidR="001E435D">
        <w:rPr>
          <w:sz w:val="22"/>
          <w:szCs w:val="22"/>
          <w:lang w:eastAsia="ru-RU"/>
        </w:rPr>
        <w:t>6</w:t>
      </w:r>
      <w:r w:rsidRPr="0099048D">
        <w:rPr>
          <w:sz w:val="22"/>
          <w:szCs w:val="22"/>
          <w:lang w:eastAsia="ru-RU"/>
        </w:rPr>
        <w:t>. российские юридические лица;</w:t>
      </w:r>
    </w:p>
    <w:p w14:paraId="19C23F57" w14:textId="77777777" w:rsidR="00042788" w:rsidRPr="009265F8" w:rsidRDefault="00042788" w:rsidP="00042788">
      <w:pPr>
        <w:ind w:firstLine="567"/>
        <w:jc w:val="both"/>
        <w:rPr>
          <w:sz w:val="22"/>
          <w:szCs w:val="22"/>
          <w:lang w:eastAsia="ru-RU"/>
        </w:rPr>
      </w:pPr>
      <w:r w:rsidRPr="0099048D">
        <w:rPr>
          <w:sz w:val="22"/>
          <w:szCs w:val="22"/>
          <w:lang w:eastAsia="ru-RU"/>
        </w:rPr>
        <w:t>22.</w:t>
      </w:r>
      <w:r w:rsidR="00B70F51" w:rsidRPr="0099048D">
        <w:rPr>
          <w:sz w:val="22"/>
          <w:szCs w:val="22"/>
          <w:lang w:eastAsia="ru-RU"/>
        </w:rPr>
        <w:t>3</w:t>
      </w:r>
      <w:r w:rsidRPr="0099048D">
        <w:rPr>
          <w:sz w:val="22"/>
          <w:szCs w:val="22"/>
          <w:lang w:eastAsia="ru-RU"/>
        </w:rPr>
        <w:t>.</w:t>
      </w:r>
      <w:r w:rsidR="001E435D">
        <w:rPr>
          <w:sz w:val="22"/>
          <w:szCs w:val="22"/>
          <w:lang w:eastAsia="ru-RU"/>
        </w:rPr>
        <w:t>7</w:t>
      </w:r>
      <w:r w:rsidRPr="0099048D">
        <w:rPr>
          <w:sz w:val="22"/>
          <w:szCs w:val="22"/>
          <w:lang w:eastAsia="ru-RU"/>
        </w:rPr>
        <w:t>. иностранные юридические лица.</w:t>
      </w:r>
    </w:p>
    <w:p w14:paraId="4C04ADA5" w14:textId="77777777" w:rsidR="00042788" w:rsidRPr="009265F8" w:rsidRDefault="00042788" w:rsidP="00042788">
      <w:pPr>
        <w:ind w:firstLine="567"/>
        <w:jc w:val="both"/>
        <w:rPr>
          <w:sz w:val="22"/>
          <w:szCs w:val="22"/>
          <w:lang w:eastAsia="ru-RU"/>
        </w:rPr>
      </w:pPr>
    </w:p>
    <w:p w14:paraId="6A865FE4" w14:textId="77777777" w:rsidR="00042788" w:rsidRPr="0099048D" w:rsidRDefault="00042788" w:rsidP="00042788">
      <w:pPr>
        <w:ind w:firstLine="567"/>
        <w:jc w:val="both"/>
        <w:rPr>
          <w:sz w:val="22"/>
          <w:szCs w:val="22"/>
          <w:lang w:eastAsia="ru-RU"/>
        </w:rPr>
      </w:pPr>
      <w:r w:rsidRPr="0099048D">
        <w:rPr>
          <w:sz w:val="22"/>
          <w:szCs w:val="22"/>
          <w:lang w:eastAsia="ru-RU"/>
        </w:rPr>
        <w:t>22.</w:t>
      </w:r>
      <w:r w:rsidR="00B70F51" w:rsidRPr="0099048D">
        <w:rPr>
          <w:sz w:val="22"/>
          <w:szCs w:val="22"/>
          <w:lang w:eastAsia="ru-RU"/>
        </w:rPr>
        <w:t>4</w:t>
      </w:r>
      <w:r w:rsidRPr="0099048D">
        <w:rPr>
          <w:sz w:val="22"/>
          <w:szCs w:val="22"/>
          <w:lang w:eastAsia="ru-RU"/>
        </w:rPr>
        <w:t>. Лица, обязанные по:</w:t>
      </w:r>
    </w:p>
    <w:p w14:paraId="40199C93" w14:textId="77777777" w:rsidR="00042788" w:rsidRPr="0099048D" w:rsidRDefault="00042788" w:rsidP="00042788">
      <w:pPr>
        <w:ind w:firstLine="567"/>
        <w:jc w:val="both"/>
        <w:rPr>
          <w:sz w:val="22"/>
          <w:szCs w:val="22"/>
          <w:lang w:eastAsia="ru-RU"/>
        </w:rPr>
      </w:pPr>
      <w:r w:rsidRPr="0099048D">
        <w:rPr>
          <w:sz w:val="22"/>
          <w:szCs w:val="22"/>
          <w:lang w:eastAsia="ru-RU"/>
        </w:rPr>
        <w:t>22.</w:t>
      </w:r>
      <w:r w:rsidR="00B70F51" w:rsidRPr="0099048D">
        <w:rPr>
          <w:sz w:val="22"/>
          <w:szCs w:val="22"/>
          <w:lang w:eastAsia="ru-RU"/>
        </w:rPr>
        <w:t>4.</w:t>
      </w:r>
      <w:r w:rsidRPr="0099048D">
        <w:rPr>
          <w:sz w:val="22"/>
          <w:szCs w:val="22"/>
          <w:lang w:eastAsia="ru-RU"/>
        </w:rPr>
        <w:t xml:space="preserve">1. государственным ценным бумагам Российской Федерации, государственным ценным бумагам субъектов Российской Федерации, муниципальным ценным бумагам, облигациям российских </w:t>
      </w:r>
      <w:r w:rsidR="0019394E">
        <w:rPr>
          <w:sz w:val="22"/>
          <w:szCs w:val="22"/>
          <w:lang w:eastAsia="ru-RU"/>
        </w:rPr>
        <w:t>юридических лиц</w:t>
      </w:r>
      <w:r w:rsidR="001E435D">
        <w:rPr>
          <w:sz w:val="22"/>
          <w:szCs w:val="22"/>
          <w:lang w:eastAsia="ru-RU"/>
        </w:rPr>
        <w:t>, акциям российских акционерных обществ</w:t>
      </w:r>
      <w:r w:rsidR="001C2563" w:rsidRPr="0099048D">
        <w:rPr>
          <w:sz w:val="22"/>
          <w:szCs w:val="22"/>
          <w:lang w:eastAsia="ru-RU"/>
        </w:rPr>
        <w:t xml:space="preserve"> </w:t>
      </w:r>
      <w:r w:rsidRPr="0099048D">
        <w:rPr>
          <w:sz w:val="22"/>
          <w:szCs w:val="22"/>
          <w:lang w:eastAsia="ru-RU"/>
        </w:rPr>
        <w:t>и российским депозитарным распискам, должны быть зарегистрированы в Российской Федерации;</w:t>
      </w:r>
    </w:p>
    <w:p w14:paraId="319878B6" w14:textId="77777777" w:rsidR="00042788" w:rsidRPr="0099048D" w:rsidRDefault="00042788" w:rsidP="00042788">
      <w:pPr>
        <w:ind w:firstLine="567"/>
        <w:jc w:val="both"/>
        <w:rPr>
          <w:sz w:val="22"/>
          <w:szCs w:val="22"/>
          <w:lang w:eastAsia="ru-RU"/>
        </w:rPr>
      </w:pPr>
      <w:r w:rsidRPr="0099048D">
        <w:rPr>
          <w:sz w:val="22"/>
          <w:szCs w:val="22"/>
          <w:lang w:eastAsia="ru-RU"/>
        </w:rPr>
        <w:t>22.</w:t>
      </w:r>
      <w:r w:rsidR="00B70F51" w:rsidRPr="0099048D">
        <w:rPr>
          <w:sz w:val="22"/>
          <w:szCs w:val="22"/>
          <w:lang w:eastAsia="ru-RU"/>
        </w:rPr>
        <w:t>4.</w:t>
      </w:r>
      <w:r w:rsidRPr="0099048D">
        <w:rPr>
          <w:sz w:val="22"/>
          <w:szCs w:val="22"/>
          <w:lang w:eastAsia="ru-RU"/>
        </w:rPr>
        <w:t xml:space="preserve">2. </w:t>
      </w:r>
      <w:r w:rsidR="001E435D">
        <w:rPr>
          <w:sz w:val="22"/>
          <w:szCs w:val="22"/>
          <w:lang w:eastAsia="ru-RU"/>
        </w:rPr>
        <w:t xml:space="preserve">акциям иностранных акционерных обществ, </w:t>
      </w:r>
      <w:r w:rsidRPr="0099048D">
        <w:rPr>
          <w:sz w:val="22"/>
          <w:szCs w:val="22"/>
          <w:lang w:eastAsia="ru-RU"/>
        </w:rPr>
        <w:t xml:space="preserve">иностранным депозитарным распискам, облигациям иностранных эмитентов, за исключением иностранных государственных ценных бумаг, облигациям международных финансовых организаций, паям (акциям) иностранных инвестиционных фондов, должны быть зарегистрированы в государствах, в том числе, но не ограничиваясь, являющихся членами Организации Объединенных Наций (ООН), и (или) Содружества независимых государств, и (или) Европейского Союза (ЕС), и (или) Всемирной торговой организации (ВТО), и (или) Совета по сотрудничеству стран Персидского залива, и (или) Африканского союза, и (или) Группы разработки финансовых мер по борьбе с отмыванием денег (ФАТФ), а также в государствах Тайвань, Соединенное Королевство Великобритании и Северной Ирландии (включая его заморские территории и коронные владения, в том числе, но не ограничиваясь: Бермуды, Британские Виргинские острова, Каймановы острова, Гибралтар, </w:t>
      </w:r>
      <w:proofErr w:type="spellStart"/>
      <w:r w:rsidRPr="0099048D">
        <w:rPr>
          <w:sz w:val="22"/>
          <w:szCs w:val="22"/>
          <w:lang w:eastAsia="ru-RU"/>
        </w:rPr>
        <w:t>Теркс</w:t>
      </w:r>
      <w:proofErr w:type="spellEnd"/>
      <w:r w:rsidRPr="0099048D">
        <w:rPr>
          <w:sz w:val="22"/>
          <w:szCs w:val="22"/>
          <w:lang w:eastAsia="ru-RU"/>
        </w:rPr>
        <w:t xml:space="preserve"> и </w:t>
      </w:r>
      <w:proofErr w:type="spellStart"/>
      <w:r w:rsidRPr="0099048D">
        <w:rPr>
          <w:sz w:val="22"/>
          <w:szCs w:val="22"/>
          <w:lang w:eastAsia="ru-RU"/>
        </w:rPr>
        <w:t>Кайкос</w:t>
      </w:r>
      <w:proofErr w:type="spellEnd"/>
      <w:r w:rsidRPr="0099048D">
        <w:rPr>
          <w:sz w:val="22"/>
          <w:szCs w:val="22"/>
          <w:lang w:eastAsia="ru-RU"/>
        </w:rPr>
        <w:t>, Остров Мэн, Гернси, Джерси), Китайская Народная Республика (включая специальный административный район Гонконг);</w:t>
      </w:r>
    </w:p>
    <w:p w14:paraId="415BB8A1" w14:textId="77777777" w:rsidR="00042788" w:rsidRPr="009265F8" w:rsidRDefault="00042788" w:rsidP="00042788">
      <w:pPr>
        <w:ind w:firstLine="567"/>
        <w:jc w:val="both"/>
        <w:rPr>
          <w:sz w:val="22"/>
          <w:szCs w:val="22"/>
          <w:lang w:eastAsia="ru-RU"/>
        </w:rPr>
      </w:pPr>
      <w:r w:rsidRPr="0099048D">
        <w:rPr>
          <w:sz w:val="22"/>
          <w:szCs w:val="22"/>
          <w:lang w:eastAsia="ru-RU"/>
        </w:rPr>
        <w:t>22.</w:t>
      </w:r>
      <w:r w:rsidR="00B70F51" w:rsidRPr="0099048D">
        <w:rPr>
          <w:sz w:val="22"/>
          <w:szCs w:val="22"/>
          <w:lang w:eastAsia="ru-RU"/>
        </w:rPr>
        <w:t>4</w:t>
      </w:r>
      <w:r w:rsidRPr="0099048D">
        <w:rPr>
          <w:sz w:val="22"/>
          <w:szCs w:val="22"/>
          <w:lang w:eastAsia="ru-RU"/>
        </w:rPr>
        <w:t>.3. иностранным государственным ценным бумагам</w:t>
      </w:r>
      <w:r w:rsidR="005F44D5" w:rsidRPr="0099048D">
        <w:rPr>
          <w:sz w:val="22"/>
          <w:szCs w:val="22"/>
          <w:lang w:eastAsia="ru-RU"/>
        </w:rPr>
        <w:t>,</w:t>
      </w:r>
      <w:r w:rsidRPr="0099048D">
        <w:rPr>
          <w:sz w:val="22"/>
          <w:szCs w:val="22"/>
          <w:lang w:eastAsia="ru-RU"/>
        </w:rPr>
        <w:t xml:space="preserve"> должны быть зарегистрированы в иностранных государствах, являющихся членами Евразийского экономического союза (ЕАЭС), Организации экономического сотрудничества и развития (ОЭСР), Европейского союза, Китая, Индии, Бразилии, Южно-Африканской Республики (</w:t>
      </w:r>
      <w:r w:rsidRPr="0099048D">
        <w:rPr>
          <w:i/>
          <w:sz w:val="22"/>
          <w:szCs w:val="22"/>
          <w:lang w:eastAsia="ru-RU"/>
        </w:rPr>
        <w:t>далее - иностранные государства</w:t>
      </w:r>
      <w:r w:rsidRPr="0099048D">
        <w:rPr>
          <w:sz w:val="22"/>
          <w:szCs w:val="22"/>
          <w:lang w:eastAsia="ru-RU"/>
        </w:rPr>
        <w:t>).</w:t>
      </w:r>
    </w:p>
    <w:p w14:paraId="76C6E282" w14:textId="77777777" w:rsidR="00042788" w:rsidRPr="009265F8" w:rsidRDefault="00042788" w:rsidP="00042788">
      <w:pPr>
        <w:ind w:firstLine="567"/>
        <w:jc w:val="both"/>
        <w:rPr>
          <w:sz w:val="22"/>
          <w:szCs w:val="22"/>
          <w:lang w:eastAsia="ru-RU"/>
        </w:rPr>
      </w:pPr>
    </w:p>
    <w:p w14:paraId="46EC9641" w14:textId="77777777" w:rsidR="00042788" w:rsidRPr="009265F8" w:rsidRDefault="00042788" w:rsidP="00042788">
      <w:pPr>
        <w:ind w:firstLine="567"/>
        <w:jc w:val="both"/>
        <w:rPr>
          <w:sz w:val="22"/>
          <w:szCs w:val="22"/>
          <w:lang w:eastAsia="ru-RU"/>
        </w:rPr>
      </w:pPr>
      <w:r w:rsidRPr="009265F8">
        <w:rPr>
          <w:sz w:val="22"/>
          <w:szCs w:val="22"/>
          <w:lang w:eastAsia="ru-RU"/>
        </w:rPr>
        <w:t>22</w:t>
      </w:r>
      <w:r w:rsidRPr="0099048D">
        <w:rPr>
          <w:sz w:val="22"/>
          <w:szCs w:val="22"/>
          <w:lang w:eastAsia="ru-RU"/>
        </w:rPr>
        <w:t>.</w:t>
      </w:r>
      <w:r w:rsidR="00B70F51" w:rsidRPr="0099048D">
        <w:rPr>
          <w:sz w:val="22"/>
          <w:szCs w:val="22"/>
          <w:lang w:eastAsia="ru-RU"/>
        </w:rPr>
        <w:t>5.</w:t>
      </w:r>
      <w:r w:rsidRPr="0099048D">
        <w:rPr>
          <w:sz w:val="22"/>
          <w:szCs w:val="22"/>
          <w:lang w:eastAsia="ru-RU"/>
        </w:rPr>
        <w:t xml:space="preserve"> Доля</w:t>
      </w:r>
      <w:r w:rsidRPr="009265F8">
        <w:rPr>
          <w:sz w:val="22"/>
          <w:szCs w:val="22"/>
          <w:lang w:eastAsia="ru-RU"/>
        </w:rPr>
        <w:t xml:space="preserve"> стоимости ликвидных инструментов в составе активов фонда не может быть менее размера, установленного настоящими Правилами. При этом под ликвидным инструментом </w:t>
      </w:r>
      <w:r w:rsidRPr="009265F8">
        <w:rPr>
          <w:i/>
          <w:sz w:val="22"/>
          <w:szCs w:val="22"/>
          <w:lang w:eastAsia="ru-RU"/>
        </w:rPr>
        <w:t>(далее – ликвидный инструмент)</w:t>
      </w:r>
      <w:r w:rsidRPr="009265F8">
        <w:rPr>
          <w:sz w:val="22"/>
          <w:szCs w:val="22"/>
          <w:lang w:eastAsia="ru-RU"/>
        </w:rPr>
        <w:t xml:space="preserve"> в настоящих  Правилах понимаются следующие инструменты:</w:t>
      </w:r>
    </w:p>
    <w:p w14:paraId="7D4D0D5B" w14:textId="77777777" w:rsidR="00042788" w:rsidRPr="009265F8" w:rsidRDefault="00042788" w:rsidP="00042788">
      <w:pPr>
        <w:ind w:firstLine="567"/>
        <w:jc w:val="both"/>
        <w:rPr>
          <w:sz w:val="22"/>
          <w:szCs w:val="22"/>
          <w:lang w:eastAsia="ru-RU"/>
        </w:rPr>
      </w:pPr>
      <w:r w:rsidRPr="009265F8">
        <w:rPr>
          <w:sz w:val="22"/>
          <w:szCs w:val="22"/>
          <w:lang w:eastAsia="ru-RU"/>
        </w:rPr>
        <w:t>а) инструменты денежного рынка со сроком до погашения (закрытия) менее 3 (Трех) месяцев;</w:t>
      </w:r>
    </w:p>
    <w:p w14:paraId="100662C8" w14:textId="77777777" w:rsidR="00EE0E8F" w:rsidRPr="002F6BCD" w:rsidRDefault="00042788" w:rsidP="00EE0E8F">
      <w:pPr>
        <w:ind w:firstLine="567"/>
        <w:jc w:val="both"/>
        <w:rPr>
          <w:sz w:val="22"/>
          <w:szCs w:val="22"/>
          <w:lang w:eastAsia="ru-RU"/>
        </w:rPr>
      </w:pPr>
      <w:r w:rsidRPr="00275619">
        <w:rPr>
          <w:sz w:val="22"/>
          <w:szCs w:val="22"/>
          <w:lang w:eastAsia="ru-RU"/>
        </w:rPr>
        <w:t xml:space="preserve">б) </w:t>
      </w:r>
      <w:r w:rsidR="00EE0E8F" w:rsidRPr="002F6BCD">
        <w:rPr>
          <w:sz w:val="22"/>
          <w:szCs w:val="22"/>
          <w:lang w:eastAsia="ru-RU"/>
        </w:rPr>
        <w:t>права требования к юридическому лицу, возникши</w:t>
      </w:r>
      <w:r w:rsidR="001737A8" w:rsidRPr="002F6BCD">
        <w:rPr>
          <w:sz w:val="22"/>
          <w:szCs w:val="22"/>
          <w:lang w:eastAsia="ru-RU"/>
        </w:rPr>
        <w:t>е</w:t>
      </w:r>
      <w:r w:rsidR="00EE0E8F" w:rsidRPr="002F6BCD">
        <w:rPr>
          <w:sz w:val="22"/>
          <w:szCs w:val="22"/>
          <w:lang w:eastAsia="ru-RU"/>
        </w:rPr>
        <w:t xml:space="preserve"> на основании договора о брокерском обслуживании с таким лицом (при условии, что указанным договором предусмотрено исполнение таким юридическим лицом обязательств в течение одного рабочего дня с даты предъявления указанных требований к исполнению);</w:t>
      </w:r>
    </w:p>
    <w:p w14:paraId="60085CE9" w14:textId="77777777" w:rsidR="001E435D" w:rsidRPr="001E435D" w:rsidRDefault="00EE0E8F" w:rsidP="001E435D">
      <w:pPr>
        <w:ind w:firstLine="567"/>
        <w:jc w:val="both"/>
        <w:rPr>
          <w:sz w:val="22"/>
          <w:szCs w:val="22"/>
        </w:rPr>
      </w:pPr>
      <w:r>
        <w:rPr>
          <w:sz w:val="22"/>
          <w:szCs w:val="22"/>
          <w:lang w:eastAsia="ru-RU"/>
        </w:rPr>
        <w:t xml:space="preserve">в) </w:t>
      </w:r>
      <w:r w:rsidR="00042788" w:rsidRPr="009265F8">
        <w:rPr>
          <w:sz w:val="22"/>
          <w:szCs w:val="22"/>
          <w:lang w:eastAsia="ru-RU"/>
        </w:rPr>
        <w:t xml:space="preserve">облигации с фиксированным купонным доходом, рейтинг долгосрочной кредитоспособности выпуска (при отсутствии рейтинга выпуска - рейтинг эмитента) которых по классификации хотя бы одного из рейтинговых агентств, включенных в установленный Советом директоров Банка России перечень рейтинговых агентств, отличается от рейтинга в соответствующей валюте страны - эмитента валюты, в которой номинированы указанные облигации (для облигаций, номинированных в валюте государств - членов валютного союза, - от максимального рейтинга среди государств </w:t>
      </w:r>
      <w:r w:rsidR="00D17F67">
        <w:rPr>
          <w:sz w:val="22"/>
          <w:szCs w:val="22"/>
          <w:lang w:eastAsia="ru-RU"/>
        </w:rPr>
        <w:t>–</w:t>
      </w:r>
      <w:r w:rsidR="00042788" w:rsidRPr="009265F8">
        <w:rPr>
          <w:sz w:val="22"/>
          <w:szCs w:val="22"/>
          <w:lang w:eastAsia="ru-RU"/>
        </w:rPr>
        <w:t xml:space="preserve"> членов валютного союза), не более чем на одну ступень</w:t>
      </w:r>
      <w:r w:rsidR="001E435D" w:rsidRPr="001E435D">
        <w:rPr>
          <w:sz w:val="22"/>
          <w:szCs w:val="22"/>
        </w:rPr>
        <w:t>;</w:t>
      </w:r>
    </w:p>
    <w:p w14:paraId="3BE130B5" w14:textId="77777777" w:rsidR="001E435D" w:rsidRPr="001E435D" w:rsidRDefault="00EE0E8F" w:rsidP="001E435D">
      <w:pPr>
        <w:ind w:firstLine="567"/>
        <w:jc w:val="both"/>
        <w:rPr>
          <w:sz w:val="22"/>
          <w:szCs w:val="22"/>
        </w:rPr>
      </w:pPr>
      <w:r>
        <w:rPr>
          <w:sz w:val="22"/>
          <w:szCs w:val="22"/>
        </w:rPr>
        <w:t>г</w:t>
      </w:r>
      <w:r w:rsidR="001E435D" w:rsidRPr="001E435D">
        <w:rPr>
          <w:sz w:val="22"/>
          <w:szCs w:val="22"/>
        </w:rPr>
        <w:t>) ценные бумаги, входящие в расчет следующих фондовых индексов:</w:t>
      </w:r>
    </w:p>
    <w:p w14:paraId="49167655" w14:textId="77777777" w:rsidR="001E435D" w:rsidRPr="001E435D" w:rsidRDefault="001E435D" w:rsidP="001E435D">
      <w:pPr>
        <w:ind w:firstLine="567"/>
        <w:jc w:val="both"/>
        <w:rPr>
          <w:sz w:val="22"/>
          <w:szCs w:val="22"/>
        </w:rPr>
      </w:pPr>
      <w:r w:rsidRPr="001E435D">
        <w:rPr>
          <w:sz w:val="22"/>
          <w:szCs w:val="22"/>
        </w:rPr>
        <w:t>- S&amp;P/ASX</w:t>
      </w:r>
      <w:r w:rsidR="00EE0E8F">
        <w:rPr>
          <w:sz w:val="22"/>
          <w:szCs w:val="22"/>
        </w:rPr>
        <w:t xml:space="preserve"> </w:t>
      </w:r>
      <w:r w:rsidRPr="001E435D">
        <w:rPr>
          <w:sz w:val="22"/>
          <w:szCs w:val="22"/>
        </w:rPr>
        <w:t>200 (Австралия),</w:t>
      </w:r>
    </w:p>
    <w:p w14:paraId="7DC667E7" w14:textId="77777777" w:rsidR="001E435D" w:rsidRPr="001E435D" w:rsidRDefault="001E435D" w:rsidP="001E435D">
      <w:pPr>
        <w:ind w:firstLine="567"/>
        <w:jc w:val="both"/>
        <w:rPr>
          <w:sz w:val="22"/>
          <w:szCs w:val="22"/>
        </w:rPr>
      </w:pPr>
      <w:r w:rsidRPr="001E435D">
        <w:rPr>
          <w:sz w:val="22"/>
          <w:szCs w:val="22"/>
        </w:rPr>
        <w:t>- ATX (Австрия),</w:t>
      </w:r>
    </w:p>
    <w:p w14:paraId="3F8CFEA1" w14:textId="77777777" w:rsidR="001E435D" w:rsidRPr="001E435D" w:rsidRDefault="001E435D" w:rsidP="001E435D">
      <w:pPr>
        <w:ind w:firstLine="567"/>
        <w:jc w:val="both"/>
        <w:rPr>
          <w:sz w:val="22"/>
          <w:szCs w:val="22"/>
        </w:rPr>
      </w:pPr>
      <w:r w:rsidRPr="001E435D">
        <w:rPr>
          <w:sz w:val="22"/>
          <w:szCs w:val="22"/>
        </w:rPr>
        <w:t>- BEL20 (Бельгия),</w:t>
      </w:r>
    </w:p>
    <w:p w14:paraId="1F114E1E" w14:textId="77777777" w:rsidR="001E435D" w:rsidRPr="001E435D" w:rsidRDefault="001E435D" w:rsidP="001E435D">
      <w:pPr>
        <w:ind w:firstLine="567"/>
        <w:jc w:val="both"/>
        <w:rPr>
          <w:sz w:val="22"/>
          <w:szCs w:val="22"/>
        </w:rPr>
      </w:pPr>
      <w:r w:rsidRPr="001E435D">
        <w:rPr>
          <w:sz w:val="22"/>
          <w:szCs w:val="22"/>
        </w:rPr>
        <w:t xml:space="preserve">- </w:t>
      </w:r>
      <w:proofErr w:type="spellStart"/>
      <w:r w:rsidR="00EE0E8F" w:rsidRPr="002F152B">
        <w:rPr>
          <w:sz w:val="22"/>
          <w:szCs w:val="22"/>
        </w:rPr>
        <w:t>Bovespa</w:t>
      </w:r>
      <w:proofErr w:type="spellEnd"/>
      <w:r w:rsidR="00EE0E8F" w:rsidRPr="002F152B">
        <w:rPr>
          <w:sz w:val="22"/>
          <w:szCs w:val="22"/>
        </w:rPr>
        <w:t xml:space="preserve"> </w:t>
      </w:r>
      <w:proofErr w:type="spellStart"/>
      <w:r w:rsidR="00EE0E8F" w:rsidRPr="002F152B">
        <w:rPr>
          <w:sz w:val="22"/>
          <w:szCs w:val="22"/>
        </w:rPr>
        <w:t>Index</w:t>
      </w:r>
      <w:proofErr w:type="spellEnd"/>
      <w:r w:rsidRPr="001E435D">
        <w:rPr>
          <w:sz w:val="22"/>
          <w:szCs w:val="22"/>
        </w:rPr>
        <w:t xml:space="preserve"> (Бразилия),</w:t>
      </w:r>
    </w:p>
    <w:p w14:paraId="75EE9063" w14:textId="77777777" w:rsidR="001E435D" w:rsidRPr="001E435D" w:rsidRDefault="001E435D" w:rsidP="001E435D">
      <w:pPr>
        <w:ind w:firstLine="567"/>
        <w:jc w:val="both"/>
        <w:rPr>
          <w:sz w:val="22"/>
          <w:szCs w:val="22"/>
        </w:rPr>
      </w:pPr>
      <w:r w:rsidRPr="001E435D">
        <w:rPr>
          <w:sz w:val="22"/>
          <w:szCs w:val="22"/>
        </w:rPr>
        <w:t xml:space="preserve">- </w:t>
      </w:r>
      <w:r w:rsidR="000F3219">
        <w:rPr>
          <w:sz w:val="22"/>
          <w:szCs w:val="22"/>
          <w:lang w:val="en-US"/>
        </w:rPr>
        <w:t>BUX</w:t>
      </w:r>
      <w:r w:rsidRPr="001E435D">
        <w:rPr>
          <w:sz w:val="22"/>
          <w:szCs w:val="22"/>
        </w:rPr>
        <w:t xml:space="preserve"> (Венгрия),</w:t>
      </w:r>
    </w:p>
    <w:p w14:paraId="5C262EB5" w14:textId="77777777" w:rsidR="001E435D" w:rsidRPr="001E435D" w:rsidRDefault="001E435D" w:rsidP="001E435D">
      <w:pPr>
        <w:ind w:firstLine="567"/>
        <w:jc w:val="both"/>
        <w:rPr>
          <w:sz w:val="22"/>
          <w:szCs w:val="22"/>
        </w:rPr>
      </w:pPr>
      <w:r w:rsidRPr="001E435D">
        <w:rPr>
          <w:sz w:val="22"/>
          <w:szCs w:val="22"/>
        </w:rPr>
        <w:t>- FTSE 100 (Великобритания),</w:t>
      </w:r>
    </w:p>
    <w:p w14:paraId="3FDAC2A0" w14:textId="77777777" w:rsidR="001E435D" w:rsidRPr="001E435D" w:rsidRDefault="001E435D" w:rsidP="001E435D">
      <w:pPr>
        <w:ind w:firstLine="567"/>
        <w:jc w:val="both"/>
        <w:rPr>
          <w:sz w:val="22"/>
          <w:szCs w:val="22"/>
        </w:rPr>
      </w:pPr>
      <w:r w:rsidRPr="001E435D">
        <w:rPr>
          <w:sz w:val="22"/>
          <w:szCs w:val="22"/>
        </w:rPr>
        <w:t xml:space="preserve">- </w:t>
      </w:r>
      <w:proofErr w:type="spellStart"/>
      <w:r w:rsidRPr="001E435D">
        <w:rPr>
          <w:sz w:val="22"/>
          <w:szCs w:val="22"/>
        </w:rPr>
        <w:t>Hang</w:t>
      </w:r>
      <w:proofErr w:type="spellEnd"/>
      <w:r w:rsidRPr="001E435D">
        <w:rPr>
          <w:sz w:val="22"/>
          <w:szCs w:val="22"/>
        </w:rPr>
        <w:t xml:space="preserve"> </w:t>
      </w:r>
      <w:proofErr w:type="spellStart"/>
      <w:r w:rsidRPr="001E435D">
        <w:rPr>
          <w:sz w:val="22"/>
          <w:szCs w:val="22"/>
        </w:rPr>
        <w:t>Seng</w:t>
      </w:r>
      <w:proofErr w:type="spellEnd"/>
      <w:r w:rsidRPr="001E435D">
        <w:rPr>
          <w:sz w:val="22"/>
          <w:szCs w:val="22"/>
        </w:rPr>
        <w:t xml:space="preserve"> (Гонконг),</w:t>
      </w:r>
    </w:p>
    <w:p w14:paraId="46694B0B" w14:textId="77777777" w:rsidR="001E435D" w:rsidRPr="001E435D" w:rsidRDefault="001E435D" w:rsidP="001E435D">
      <w:pPr>
        <w:ind w:firstLine="567"/>
        <w:jc w:val="both"/>
        <w:rPr>
          <w:sz w:val="22"/>
          <w:szCs w:val="22"/>
        </w:rPr>
      </w:pPr>
      <w:r w:rsidRPr="001E435D">
        <w:rPr>
          <w:sz w:val="22"/>
          <w:szCs w:val="22"/>
        </w:rPr>
        <w:t>- DAX (Германия),</w:t>
      </w:r>
    </w:p>
    <w:p w14:paraId="5070B372" w14:textId="77777777" w:rsidR="001E435D" w:rsidRPr="001E435D" w:rsidRDefault="001E435D" w:rsidP="001E435D">
      <w:pPr>
        <w:ind w:firstLine="567"/>
        <w:jc w:val="both"/>
        <w:rPr>
          <w:sz w:val="22"/>
          <w:szCs w:val="22"/>
        </w:rPr>
      </w:pPr>
      <w:r w:rsidRPr="001E435D">
        <w:rPr>
          <w:sz w:val="22"/>
          <w:szCs w:val="22"/>
        </w:rPr>
        <w:t xml:space="preserve">- OMX </w:t>
      </w:r>
      <w:proofErr w:type="spellStart"/>
      <w:r w:rsidRPr="001E435D">
        <w:rPr>
          <w:sz w:val="22"/>
          <w:szCs w:val="22"/>
        </w:rPr>
        <w:t>Copenhagen</w:t>
      </w:r>
      <w:proofErr w:type="spellEnd"/>
      <w:r w:rsidRPr="001E435D">
        <w:rPr>
          <w:sz w:val="22"/>
          <w:szCs w:val="22"/>
        </w:rPr>
        <w:t xml:space="preserve"> 20 (Дания),</w:t>
      </w:r>
    </w:p>
    <w:p w14:paraId="0EA0FD13" w14:textId="77777777" w:rsidR="001E435D" w:rsidRPr="002F6BCD" w:rsidRDefault="001E435D" w:rsidP="001E435D">
      <w:pPr>
        <w:ind w:firstLine="567"/>
        <w:jc w:val="both"/>
        <w:rPr>
          <w:sz w:val="22"/>
          <w:szCs w:val="22"/>
          <w:lang w:val="en-US"/>
        </w:rPr>
      </w:pPr>
      <w:r w:rsidRPr="002F6BCD">
        <w:rPr>
          <w:sz w:val="22"/>
          <w:szCs w:val="22"/>
          <w:lang w:val="en-US"/>
        </w:rPr>
        <w:t xml:space="preserve">- </w:t>
      </w:r>
      <w:r w:rsidRPr="001E435D">
        <w:rPr>
          <w:sz w:val="22"/>
          <w:szCs w:val="22"/>
          <w:lang w:val="en-US"/>
        </w:rPr>
        <w:t>TA</w:t>
      </w:r>
      <w:r w:rsidR="00EE0E8F" w:rsidRPr="002F6BCD">
        <w:rPr>
          <w:sz w:val="22"/>
          <w:szCs w:val="22"/>
          <w:lang w:val="en-US"/>
        </w:rPr>
        <w:t>-3</w:t>
      </w:r>
      <w:r w:rsidRPr="002F6BCD">
        <w:rPr>
          <w:sz w:val="22"/>
          <w:szCs w:val="22"/>
          <w:lang w:val="en-US"/>
        </w:rPr>
        <w:t>5 (</w:t>
      </w:r>
      <w:r w:rsidRPr="001E435D">
        <w:rPr>
          <w:sz w:val="22"/>
          <w:szCs w:val="22"/>
        </w:rPr>
        <w:t>Израиль</w:t>
      </w:r>
      <w:r w:rsidRPr="002F6BCD">
        <w:rPr>
          <w:sz w:val="22"/>
          <w:szCs w:val="22"/>
          <w:lang w:val="en-US"/>
        </w:rPr>
        <w:t>),</w:t>
      </w:r>
    </w:p>
    <w:p w14:paraId="51198184" w14:textId="77777777" w:rsidR="001E435D" w:rsidRPr="001E435D" w:rsidRDefault="001E435D" w:rsidP="001E435D">
      <w:pPr>
        <w:ind w:firstLine="567"/>
        <w:jc w:val="both"/>
        <w:rPr>
          <w:sz w:val="22"/>
          <w:szCs w:val="22"/>
          <w:lang w:val="en-US"/>
        </w:rPr>
      </w:pPr>
      <w:r w:rsidRPr="001E435D">
        <w:rPr>
          <w:sz w:val="22"/>
          <w:szCs w:val="22"/>
          <w:lang w:val="en-US"/>
        </w:rPr>
        <w:t xml:space="preserve">- </w:t>
      </w:r>
      <w:r w:rsidR="00EE0E8F" w:rsidRPr="002F152B">
        <w:rPr>
          <w:sz w:val="22"/>
          <w:szCs w:val="22"/>
          <w:lang w:val="en-US"/>
        </w:rPr>
        <w:t>S&amp;P BSE SENSEX</w:t>
      </w:r>
      <w:r w:rsidR="00EE0E8F" w:rsidRPr="000D5155">
        <w:rPr>
          <w:rFonts w:ascii="Arial" w:hAnsi="Arial" w:cs="Arial"/>
          <w:sz w:val="20"/>
          <w:szCs w:val="20"/>
          <w:lang w:val="en-US"/>
        </w:rPr>
        <w:t xml:space="preserve"> </w:t>
      </w:r>
      <w:r w:rsidRPr="001E435D">
        <w:rPr>
          <w:sz w:val="22"/>
          <w:szCs w:val="22"/>
          <w:lang w:val="en-US"/>
        </w:rPr>
        <w:t>(</w:t>
      </w:r>
      <w:r w:rsidRPr="001E435D">
        <w:rPr>
          <w:sz w:val="22"/>
          <w:szCs w:val="22"/>
        </w:rPr>
        <w:t>Индия</w:t>
      </w:r>
      <w:r w:rsidRPr="001E435D">
        <w:rPr>
          <w:sz w:val="22"/>
          <w:szCs w:val="22"/>
          <w:lang w:val="en-US"/>
        </w:rPr>
        <w:t>),</w:t>
      </w:r>
    </w:p>
    <w:p w14:paraId="5A8A86F5" w14:textId="77777777" w:rsidR="001E435D" w:rsidRPr="001E435D" w:rsidRDefault="001E435D" w:rsidP="001E435D">
      <w:pPr>
        <w:ind w:firstLine="567"/>
        <w:jc w:val="both"/>
        <w:rPr>
          <w:sz w:val="22"/>
          <w:szCs w:val="22"/>
          <w:lang w:val="en-US"/>
        </w:rPr>
      </w:pPr>
      <w:r w:rsidRPr="001E435D">
        <w:rPr>
          <w:sz w:val="22"/>
          <w:szCs w:val="22"/>
          <w:lang w:val="en-US"/>
        </w:rPr>
        <w:t>- ISEQ 20 (</w:t>
      </w:r>
      <w:r w:rsidRPr="001E435D">
        <w:rPr>
          <w:sz w:val="22"/>
          <w:szCs w:val="22"/>
        </w:rPr>
        <w:t>Ирландия</w:t>
      </w:r>
      <w:r w:rsidRPr="001E435D">
        <w:rPr>
          <w:sz w:val="22"/>
          <w:szCs w:val="22"/>
          <w:lang w:val="en-US"/>
        </w:rPr>
        <w:t>),</w:t>
      </w:r>
    </w:p>
    <w:p w14:paraId="0F685553" w14:textId="77777777" w:rsidR="001E435D" w:rsidRPr="001E435D" w:rsidRDefault="001E435D" w:rsidP="001E435D">
      <w:pPr>
        <w:ind w:firstLine="567"/>
        <w:jc w:val="both"/>
        <w:rPr>
          <w:sz w:val="22"/>
          <w:szCs w:val="22"/>
          <w:lang w:val="en-US"/>
        </w:rPr>
      </w:pPr>
      <w:r w:rsidRPr="001E435D">
        <w:rPr>
          <w:sz w:val="22"/>
          <w:szCs w:val="22"/>
          <w:lang w:val="en-US"/>
        </w:rPr>
        <w:t xml:space="preserve">- </w:t>
      </w:r>
      <w:r w:rsidR="00EE0E8F" w:rsidRPr="002F152B">
        <w:rPr>
          <w:sz w:val="22"/>
          <w:szCs w:val="22"/>
          <w:lang w:val="en-US"/>
        </w:rPr>
        <w:t>OMX Iceland 8</w:t>
      </w:r>
      <w:r w:rsidR="00EE0E8F" w:rsidRPr="000D5155">
        <w:rPr>
          <w:sz w:val="20"/>
          <w:szCs w:val="20"/>
          <w:lang w:val="en-US"/>
        </w:rPr>
        <w:t xml:space="preserve"> </w:t>
      </w:r>
      <w:r w:rsidRPr="001E435D">
        <w:rPr>
          <w:sz w:val="22"/>
          <w:szCs w:val="22"/>
          <w:lang w:val="en-US"/>
        </w:rPr>
        <w:t xml:space="preserve"> (</w:t>
      </w:r>
      <w:r w:rsidRPr="001E435D">
        <w:rPr>
          <w:sz w:val="22"/>
          <w:szCs w:val="22"/>
        </w:rPr>
        <w:t>Исландия</w:t>
      </w:r>
      <w:r w:rsidRPr="001E435D">
        <w:rPr>
          <w:sz w:val="22"/>
          <w:szCs w:val="22"/>
          <w:lang w:val="en-US"/>
        </w:rPr>
        <w:t>),</w:t>
      </w:r>
    </w:p>
    <w:p w14:paraId="309E0F58" w14:textId="77777777" w:rsidR="001E435D" w:rsidRPr="001E435D" w:rsidRDefault="001E435D" w:rsidP="001E435D">
      <w:pPr>
        <w:ind w:firstLine="567"/>
        <w:jc w:val="both"/>
        <w:rPr>
          <w:sz w:val="22"/>
          <w:szCs w:val="22"/>
          <w:lang w:val="en-US"/>
        </w:rPr>
      </w:pPr>
      <w:r w:rsidRPr="001E435D">
        <w:rPr>
          <w:sz w:val="22"/>
          <w:szCs w:val="22"/>
          <w:lang w:val="en-US"/>
        </w:rPr>
        <w:t>- IBEX 35 (</w:t>
      </w:r>
      <w:r w:rsidRPr="001E435D">
        <w:rPr>
          <w:sz w:val="22"/>
          <w:szCs w:val="22"/>
        </w:rPr>
        <w:t>Испания</w:t>
      </w:r>
      <w:r w:rsidRPr="001E435D">
        <w:rPr>
          <w:sz w:val="22"/>
          <w:szCs w:val="22"/>
          <w:lang w:val="en-US"/>
        </w:rPr>
        <w:t>),</w:t>
      </w:r>
    </w:p>
    <w:p w14:paraId="3ABF73AB" w14:textId="77777777" w:rsidR="001E435D" w:rsidRPr="001E435D" w:rsidRDefault="001E435D" w:rsidP="001E435D">
      <w:pPr>
        <w:ind w:firstLine="567"/>
        <w:jc w:val="both"/>
        <w:rPr>
          <w:sz w:val="22"/>
          <w:szCs w:val="22"/>
          <w:lang w:val="en-US"/>
        </w:rPr>
      </w:pPr>
      <w:r w:rsidRPr="001E435D">
        <w:rPr>
          <w:sz w:val="22"/>
          <w:szCs w:val="22"/>
          <w:lang w:val="en-US"/>
        </w:rPr>
        <w:t>- FTSE MIB (</w:t>
      </w:r>
      <w:r w:rsidRPr="001E435D">
        <w:rPr>
          <w:sz w:val="22"/>
          <w:szCs w:val="22"/>
        </w:rPr>
        <w:t>Италия</w:t>
      </w:r>
      <w:r w:rsidRPr="001E435D">
        <w:rPr>
          <w:sz w:val="22"/>
          <w:szCs w:val="22"/>
          <w:lang w:val="en-US"/>
        </w:rPr>
        <w:t>),</w:t>
      </w:r>
    </w:p>
    <w:p w14:paraId="5DC532A6" w14:textId="77777777" w:rsidR="001E435D" w:rsidRPr="001E435D" w:rsidRDefault="001E435D" w:rsidP="001E435D">
      <w:pPr>
        <w:ind w:firstLine="567"/>
        <w:jc w:val="both"/>
        <w:rPr>
          <w:sz w:val="22"/>
          <w:szCs w:val="22"/>
          <w:lang w:val="en-US"/>
        </w:rPr>
      </w:pPr>
      <w:r w:rsidRPr="001E435D">
        <w:rPr>
          <w:sz w:val="22"/>
          <w:szCs w:val="22"/>
          <w:lang w:val="en-US"/>
        </w:rPr>
        <w:t xml:space="preserve">- S&amp;P/TSX </w:t>
      </w:r>
      <w:r w:rsidR="002D7017" w:rsidRPr="002F152B">
        <w:rPr>
          <w:sz w:val="22"/>
          <w:szCs w:val="22"/>
          <w:lang w:val="en-US"/>
        </w:rPr>
        <w:t>Composite</w:t>
      </w:r>
      <w:r w:rsidR="002D7017" w:rsidRPr="001E435D">
        <w:rPr>
          <w:sz w:val="22"/>
          <w:szCs w:val="22"/>
          <w:lang w:val="en-US"/>
        </w:rPr>
        <w:t xml:space="preserve"> </w:t>
      </w:r>
      <w:r w:rsidRPr="001E435D">
        <w:rPr>
          <w:sz w:val="22"/>
          <w:szCs w:val="22"/>
          <w:lang w:val="en-US"/>
        </w:rPr>
        <w:t>(</w:t>
      </w:r>
      <w:r w:rsidRPr="001E435D">
        <w:rPr>
          <w:sz w:val="22"/>
          <w:szCs w:val="22"/>
        </w:rPr>
        <w:t>Канада</w:t>
      </w:r>
      <w:r w:rsidRPr="001E435D">
        <w:rPr>
          <w:sz w:val="22"/>
          <w:szCs w:val="22"/>
          <w:lang w:val="en-US"/>
        </w:rPr>
        <w:t>),</w:t>
      </w:r>
    </w:p>
    <w:p w14:paraId="7134E7BD" w14:textId="77777777" w:rsidR="001E435D" w:rsidRPr="001E435D" w:rsidRDefault="001E435D" w:rsidP="001E435D">
      <w:pPr>
        <w:ind w:firstLine="567"/>
        <w:jc w:val="both"/>
        <w:rPr>
          <w:sz w:val="22"/>
          <w:szCs w:val="22"/>
          <w:lang w:val="en-US"/>
        </w:rPr>
      </w:pPr>
      <w:r w:rsidRPr="001E435D">
        <w:rPr>
          <w:sz w:val="22"/>
          <w:szCs w:val="22"/>
          <w:lang w:val="en-US"/>
        </w:rPr>
        <w:t xml:space="preserve">- </w:t>
      </w:r>
      <w:r w:rsidR="002D7017" w:rsidRPr="002F152B">
        <w:rPr>
          <w:sz w:val="22"/>
          <w:szCs w:val="22"/>
          <w:lang w:val="en-US"/>
        </w:rPr>
        <w:t>Shanghai SE</w:t>
      </w:r>
      <w:r w:rsidRPr="001E435D">
        <w:rPr>
          <w:sz w:val="22"/>
          <w:szCs w:val="22"/>
          <w:lang w:val="en-US"/>
        </w:rPr>
        <w:t xml:space="preserve"> Composite (</w:t>
      </w:r>
      <w:r w:rsidRPr="001E435D">
        <w:rPr>
          <w:sz w:val="22"/>
          <w:szCs w:val="22"/>
        </w:rPr>
        <w:t>Китай</w:t>
      </w:r>
      <w:r w:rsidRPr="001E435D">
        <w:rPr>
          <w:sz w:val="22"/>
          <w:szCs w:val="22"/>
          <w:lang w:val="en-US"/>
        </w:rPr>
        <w:t>),</w:t>
      </w:r>
    </w:p>
    <w:p w14:paraId="15AB2AE9" w14:textId="77777777" w:rsidR="001E435D" w:rsidRPr="001E435D" w:rsidRDefault="001E435D" w:rsidP="001E435D">
      <w:pPr>
        <w:ind w:firstLine="567"/>
        <w:jc w:val="both"/>
        <w:rPr>
          <w:sz w:val="22"/>
          <w:szCs w:val="22"/>
          <w:lang w:val="en-US"/>
        </w:rPr>
      </w:pPr>
      <w:r w:rsidRPr="001E435D">
        <w:rPr>
          <w:sz w:val="22"/>
          <w:szCs w:val="22"/>
          <w:lang w:val="en-US"/>
        </w:rPr>
        <w:t xml:space="preserve">- </w:t>
      </w:r>
      <w:proofErr w:type="spellStart"/>
      <w:r w:rsidRPr="001E435D">
        <w:rPr>
          <w:sz w:val="22"/>
          <w:szCs w:val="22"/>
          <w:lang w:val="en-US"/>
        </w:rPr>
        <w:t>LuxX</w:t>
      </w:r>
      <w:proofErr w:type="spellEnd"/>
      <w:r w:rsidRPr="001E435D">
        <w:rPr>
          <w:sz w:val="22"/>
          <w:szCs w:val="22"/>
          <w:lang w:val="en-US"/>
        </w:rPr>
        <w:t xml:space="preserve"> (</w:t>
      </w:r>
      <w:r w:rsidRPr="001E435D">
        <w:rPr>
          <w:sz w:val="22"/>
          <w:szCs w:val="22"/>
        </w:rPr>
        <w:t>Люксембург</w:t>
      </w:r>
      <w:r w:rsidRPr="001E435D">
        <w:rPr>
          <w:sz w:val="22"/>
          <w:szCs w:val="22"/>
          <w:lang w:val="en-US"/>
        </w:rPr>
        <w:t>),</w:t>
      </w:r>
    </w:p>
    <w:p w14:paraId="6299D9D3" w14:textId="77777777" w:rsidR="001E435D" w:rsidRPr="001E435D" w:rsidRDefault="001E435D" w:rsidP="001E435D">
      <w:pPr>
        <w:ind w:firstLine="567"/>
        <w:jc w:val="both"/>
        <w:rPr>
          <w:sz w:val="22"/>
          <w:szCs w:val="22"/>
          <w:lang w:val="en-US"/>
        </w:rPr>
      </w:pPr>
      <w:r w:rsidRPr="001E435D">
        <w:rPr>
          <w:sz w:val="22"/>
          <w:szCs w:val="22"/>
          <w:lang w:val="en-US"/>
        </w:rPr>
        <w:t>- IPC (</w:t>
      </w:r>
      <w:r w:rsidRPr="001E435D">
        <w:rPr>
          <w:sz w:val="22"/>
          <w:szCs w:val="22"/>
        </w:rPr>
        <w:t>Мексика</w:t>
      </w:r>
      <w:r w:rsidRPr="001E435D">
        <w:rPr>
          <w:sz w:val="22"/>
          <w:szCs w:val="22"/>
          <w:lang w:val="en-US"/>
        </w:rPr>
        <w:t>),</w:t>
      </w:r>
    </w:p>
    <w:p w14:paraId="434661CC" w14:textId="77777777" w:rsidR="001E435D" w:rsidRPr="001E435D" w:rsidRDefault="001E435D" w:rsidP="001E435D">
      <w:pPr>
        <w:ind w:firstLine="567"/>
        <w:jc w:val="both"/>
        <w:rPr>
          <w:sz w:val="22"/>
          <w:szCs w:val="22"/>
          <w:lang w:val="en-US"/>
        </w:rPr>
      </w:pPr>
      <w:r w:rsidRPr="001E435D">
        <w:rPr>
          <w:sz w:val="22"/>
          <w:szCs w:val="22"/>
          <w:lang w:val="en-US"/>
        </w:rPr>
        <w:t>- AEX (</w:t>
      </w:r>
      <w:r w:rsidRPr="001E435D">
        <w:rPr>
          <w:sz w:val="22"/>
          <w:szCs w:val="22"/>
        </w:rPr>
        <w:t>Нидерланды</w:t>
      </w:r>
      <w:r w:rsidRPr="001E435D">
        <w:rPr>
          <w:sz w:val="22"/>
          <w:szCs w:val="22"/>
          <w:lang w:val="en-US"/>
        </w:rPr>
        <w:t>),</w:t>
      </w:r>
    </w:p>
    <w:p w14:paraId="7E22A965" w14:textId="77777777" w:rsidR="001E435D" w:rsidRPr="002F6BCD" w:rsidRDefault="001E435D" w:rsidP="001E435D">
      <w:pPr>
        <w:ind w:firstLine="567"/>
        <w:jc w:val="both"/>
        <w:rPr>
          <w:sz w:val="22"/>
          <w:szCs w:val="22"/>
          <w:lang w:val="en-US"/>
        </w:rPr>
      </w:pPr>
      <w:r w:rsidRPr="002F6BCD">
        <w:rPr>
          <w:sz w:val="22"/>
          <w:szCs w:val="22"/>
          <w:lang w:val="en-US"/>
        </w:rPr>
        <w:t xml:space="preserve">- </w:t>
      </w:r>
      <w:r w:rsidR="002D7017" w:rsidRPr="002F152B">
        <w:rPr>
          <w:sz w:val="22"/>
          <w:szCs w:val="22"/>
          <w:lang w:val="en-US"/>
        </w:rPr>
        <w:t>S</w:t>
      </w:r>
      <w:r w:rsidR="002D7017" w:rsidRPr="002F6BCD">
        <w:rPr>
          <w:sz w:val="22"/>
          <w:szCs w:val="22"/>
          <w:lang w:val="en-US"/>
        </w:rPr>
        <w:t>&amp;</w:t>
      </w:r>
      <w:r w:rsidR="002D7017" w:rsidRPr="002F152B">
        <w:rPr>
          <w:sz w:val="22"/>
          <w:szCs w:val="22"/>
          <w:lang w:val="en-US"/>
        </w:rPr>
        <w:t>P</w:t>
      </w:r>
      <w:r w:rsidR="002D7017" w:rsidRPr="002F6BCD">
        <w:rPr>
          <w:sz w:val="22"/>
          <w:szCs w:val="22"/>
          <w:lang w:val="en-US"/>
        </w:rPr>
        <w:t>/</w:t>
      </w:r>
      <w:r w:rsidR="002D7017" w:rsidRPr="002F152B">
        <w:rPr>
          <w:sz w:val="22"/>
          <w:szCs w:val="22"/>
          <w:lang w:val="en-US"/>
        </w:rPr>
        <w:t>NZX</w:t>
      </w:r>
      <w:r w:rsidR="002D7017" w:rsidRPr="002F6BCD">
        <w:rPr>
          <w:sz w:val="22"/>
          <w:szCs w:val="22"/>
          <w:lang w:val="en-US"/>
        </w:rPr>
        <w:t xml:space="preserve"> 50</w:t>
      </w:r>
      <w:r w:rsidR="002D7017" w:rsidRPr="002F6BCD">
        <w:rPr>
          <w:b/>
          <w:sz w:val="20"/>
          <w:szCs w:val="20"/>
          <w:lang w:val="en-US"/>
        </w:rPr>
        <w:t xml:space="preserve"> </w:t>
      </w:r>
      <w:r w:rsidRPr="002F6BCD">
        <w:rPr>
          <w:sz w:val="22"/>
          <w:szCs w:val="22"/>
          <w:lang w:val="en-US"/>
        </w:rPr>
        <w:t>(</w:t>
      </w:r>
      <w:r w:rsidRPr="001E435D">
        <w:rPr>
          <w:sz w:val="22"/>
          <w:szCs w:val="22"/>
        </w:rPr>
        <w:t>Новая</w:t>
      </w:r>
      <w:r w:rsidRPr="002F6BCD">
        <w:rPr>
          <w:sz w:val="22"/>
          <w:szCs w:val="22"/>
          <w:lang w:val="en-US"/>
        </w:rPr>
        <w:t xml:space="preserve"> </w:t>
      </w:r>
      <w:r w:rsidRPr="001E435D">
        <w:rPr>
          <w:sz w:val="22"/>
          <w:szCs w:val="22"/>
        </w:rPr>
        <w:t>Зеландия</w:t>
      </w:r>
      <w:r w:rsidRPr="002F6BCD">
        <w:rPr>
          <w:sz w:val="22"/>
          <w:szCs w:val="22"/>
          <w:lang w:val="en-US"/>
        </w:rPr>
        <w:t>),</w:t>
      </w:r>
    </w:p>
    <w:p w14:paraId="12C9832D" w14:textId="77777777" w:rsidR="001E435D" w:rsidRPr="002F6BCD" w:rsidRDefault="001E435D" w:rsidP="001E435D">
      <w:pPr>
        <w:ind w:firstLine="567"/>
        <w:jc w:val="both"/>
        <w:rPr>
          <w:sz w:val="22"/>
          <w:szCs w:val="22"/>
          <w:lang w:val="en-US"/>
        </w:rPr>
      </w:pPr>
      <w:r w:rsidRPr="002F6BCD">
        <w:rPr>
          <w:sz w:val="22"/>
          <w:szCs w:val="22"/>
          <w:lang w:val="en-US"/>
        </w:rPr>
        <w:t xml:space="preserve">- </w:t>
      </w:r>
      <w:r w:rsidRPr="001E435D">
        <w:rPr>
          <w:sz w:val="22"/>
          <w:szCs w:val="22"/>
          <w:lang w:val="en-US"/>
        </w:rPr>
        <w:t>OBX</w:t>
      </w:r>
      <w:r w:rsidRPr="002F6BCD">
        <w:rPr>
          <w:sz w:val="22"/>
          <w:szCs w:val="22"/>
          <w:lang w:val="en-US"/>
        </w:rPr>
        <w:t xml:space="preserve"> (</w:t>
      </w:r>
      <w:r w:rsidRPr="001E435D">
        <w:rPr>
          <w:sz w:val="22"/>
          <w:szCs w:val="22"/>
        </w:rPr>
        <w:t>Норвегия</w:t>
      </w:r>
      <w:r w:rsidRPr="002F6BCD">
        <w:rPr>
          <w:sz w:val="22"/>
          <w:szCs w:val="22"/>
          <w:lang w:val="en-US"/>
        </w:rPr>
        <w:t>),</w:t>
      </w:r>
    </w:p>
    <w:p w14:paraId="57BA1602" w14:textId="77777777" w:rsidR="001E435D" w:rsidRPr="002F6BCD" w:rsidRDefault="001E435D" w:rsidP="001E435D">
      <w:pPr>
        <w:ind w:firstLine="567"/>
        <w:jc w:val="both"/>
        <w:rPr>
          <w:sz w:val="22"/>
          <w:szCs w:val="22"/>
          <w:lang w:val="en-US"/>
        </w:rPr>
      </w:pPr>
      <w:r w:rsidRPr="002F6BCD">
        <w:rPr>
          <w:sz w:val="22"/>
          <w:szCs w:val="22"/>
          <w:lang w:val="en-US"/>
        </w:rPr>
        <w:t xml:space="preserve">- </w:t>
      </w:r>
      <w:r w:rsidRPr="001E435D">
        <w:rPr>
          <w:sz w:val="22"/>
          <w:szCs w:val="22"/>
          <w:lang w:val="en-US"/>
        </w:rPr>
        <w:t>WIG</w:t>
      </w:r>
      <w:r w:rsidRPr="002F6BCD">
        <w:rPr>
          <w:sz w:val="22"/>
          <w:szCs w:val="22"/>
          <w:lang w:val="en-US"/>
        </w:rPr>
        <w:t xml:space="preserve"> (</w:t>
      </w:r>
      <w:r w:rsidRPr="001E435D">
        <w:rPr>
          <w:sz w:val="22"/>
          <w:szCs w:val="22"/>
        </w:rPr>
        <w:t>Польша</w:t>
      </w:r>
      <w:r w:rsidRPr="002F6BCD">
        <w:rPr>
          <w:sz w:val="22"/>
          <w:szCs w:val="22"/>
          <w:lang w:val="en-US"/>
        </w:rPr>
        <w:t>),</w:t>
      </w:r>
    </w:p>
    <w:p w14:paraId="18EB4191" w14:textId="77777777" w:rsidR="001E435D" w:rsidRPr="002F6BCD" w:rsidRDefault="001E435D" w:rsidP="001E435D">
      <w:pPr>
        <w:ind w:firstLine="567"/>
        <w:jc w:val="both"/>
        <w:rPr>
          <w:sz w:val="22"/>
          <w:szCs w:val="22"/>
          <w:lang w:val="en-US"/>
        </w:rPr>
      </w:pPr>
      <w:r w:rsidRPr="002F6BCD">
        <w:rPr>
          <w:sz w:val="22"/>
          <w:szCs w:val="22"/>
          <w:lang w:val="en-US"/>
        </w:rPr>
        <w:t xml:space="preserve">- </w:t>
      </w:r>
      <w:r w:rsidRPr="001E435D">
        <w:rPr>
          <w:sz w:val="22"/>
          <w:szCs w:val="22"/>
          <w:lang w:val="en-US"/>
        </w:rPr>
        <w:t>PSI</w:t>
      </w:r>
      <w:r w:rsidRPr="002F6BCD">
        <w:rPr>
          <w:sz w:val="22"/>
          <w:szCs w:val="22"/>
          <w:lang w:val="en-US"/>
        </w:rPr>
        <w:t xml:space="preserve"> 20 (</w:t>
      </w:r>
      <w:r w:rsidRPr="001E435D">
        <w:rPr>
          <w:sz w:val="22"/>
          <w:szCs w:val="22"/>
        </w:rPr>
        <w:t>Португалия</w:t>
      </w:r>
      <w:r w:rsidRPr="002F6BCD">
        <w:rPr>
          <w:sz w:val="22"/>
          <w:szCs w:val="22"/>
          <w:lang w:val="en-US"/>
        </w:rPr>
        <w:t>),</w:t>
      </w:r>
    </w:p>
    <w:p w14:paraId="143F0E4D" w14:textId="77777777" w:rsidR="001E435D" w:rsidRPr="001E435D" w:rsidRDefault="001E435D" w:rsidP="001E435D">
      <w:pPr>
        <w:ind w:firstLine="567"/>
        <w:jc w:val="both"/>
        <w:rPr>
          <w:sz w:val="22"/>
          <w:szCs w:val="22"/>
        </w:rPr>
      </w:pPr>
      <w:r w:rsidRPr="001E435D">
        <w:rPr>
          <w:sz w:val="22"/>
          <w:szCs w:val="22"/>
        </w:rPr>
        <w:t xml:space="preserve">- </w:t>
      </w:r>
      <w:r w:rsidR="002D7017" w:rsidRPr="000F0E9F">
        <w:rPr>
          <w:sz w:val="22"/>
          <w:szCs w:val="22"/>
        </w:rPr>
        <w:t xml:space="preserve">Индекс </w:t>
      </w:r>
      <w:proofErr w:type="spellStart"/>
      <w:r w:rsidR="002D7017" w:rsidRPr="000F0E9F">
        <w:rPr>
          <w:sz w:val="22"/>
          <w:szCs w:val="22"/>
        </w:rPr>
        <w:t>МосБиржи</w:t>
      </w:r>
      <w:proofErr w:type="spellEnd"/>
      <w:r w:rsidRPr="001E435D">
        <w:rPr>
          <w:sz w:val="22"/>
          <w:szCs w:val="22"/>
        </w:rPr>
        <w:t xml:space="preserve"> (Россия),</w:t>
      </w:r>
    </w:p>
    <w:p w14:paraId="52146368" w14:textId="77777777" w:rsidR="001E435D" w:rsidRPr="001E435D" w:rsidRDefault="001E435D" w:rsidP="001E435D">
      <w:pPr>
        <w:ind w:firstLine="567"/>
        <w:jc w:val="both"/>
        <w:rPr>
          <w:sz w:val="22"/>
          <w:szCs w:val="22"/>
        </w:rPr>
      </w:pPr>
      <w:r w:rsidRPr="001E435D">
        <w:rPr>
          <w:sz w:val="22"/>
          <w:szCs w:val="22"/>
        </w:rPr>
        <w:t xml:space="preserve">- </w:t>
      </w:r>
      <w:r w:rsidR="002D7017">
        <w:rPr>
          <w:sz w:val="22"/>
          <w:szCs w:val="22"/>
        </w:rPr>
        <w:t xml:space="preserve">Индекс </w:t>
      </w:r>
      <w:r w:rsidRPr="001E435D">
        <w:rPr>
          <w:sz w:val="22"/>
          <w:szCs w:val="22"/>
        </w:rPr>
        <w:t>РТС (Россия),</w:t>
      </w:r>
    </w:p>
    <w:p w14:paraId="733678E6" w14:textId="77777777" w:rsidR="001E435D" w:rsidRPr="001E435D" w:rsidRDefault="001E435D" w:rsidP="001E435D">
      <w:pPr>
        <w:ind w:firstLine="567"/>
        <w:jc w:val="both"/>
        <w:rPr>
          <w:sz w:val="22"/>
          <w:szCs w:val="22"/>
        </w:rPr>
      </w:pPr>
      <w:r w:rsidRPr="001E435D">
        <w:rPr>
          <w:sz w:val="22"/>
          <w:szCs w:val="22"/>
        </w:rPr>
        <w:t>- SAX (Словакия),</w:t>
      </w:r>
    </w:p>
    <w:p w14:paraId="0BC913E2" w14:textId="77777777" w:rsidR="001E435D" w:rsidRPr="000F0E9F" w:rsidRDefault="001E435D" w:rsidP="001E435D">
      <w:pPr>
        <w:ind w:firstLine="567"/>
        <w:jc w:val="both"/>
        <w:rPr>
          <w:sz w:val="22"/>
          <w:szCs w:val="22"/>
        </w:rPr>
      </w:pPr>
      <w:r w:rsidRPr="000F0E9F">
        <w:rPr>
          <w:sz w:val="22"/>
          <w:szCs w:val="22"/>
        </w:rPr>
        <w:t xml:space="preserve">- </w:t>
      </w:r>
      <w:r w:rsidRPr="001E435D">
        <w:rPr>
          <w:sz w:val="22"/>
          <w:szCs w:val="22"/>
          <w:lang w:val="en-US"/>
        </w:rPr>
        <w:t>SBI</w:t>
      </w:r>
      <w:r w:rsidR="002D7017">
        <w:rPr>
          <w:sz w:val="22"/>
          <w:szCs w:val="22"/>
        </w:rPr>
        <w:t xml:space="preserve"> </w:t>
      </w:r>
      <w:r w:rsidRPr="001E435D">
        <w:rPr>
          <w:sz w:val="22"/>
          <w:szCs w:val="22"/>
          <w:lang w:val="en-US"/>
        </w:rPr>
        <w:t>TOP</w:t>
      </w:r>
      <w:r w:rsidRPr="000F0E9F">
        <w:rPr>
          <w:sz w:val="22"/>
          <w:szCs w:val="22"/>
        </w:rPr>
        <w:t xml:space="preserve"> (</w:t>
      </w:r>
      <w:r w:rsidRPr="001E435D">
        <w:rPr>
          <w:sz w:val="22"/>
          <w:szCs w:val="22"/>
        </w:rPr>
        <w:t>Словения</w:t>
      </w:r>
      <w:r w:rsidRPr="000F0E9F">
        <w:rPr>
          <w:sz w:val="22"/>
          <w:szCs w:val="22"/>
        </w:rPr>
        <w:t>),</w:t>
      </w:r>
    </w:p>
    <w:p w14:paraId="3C0C7030" w14:textId="77777777" w:rsidR="001E435D" w:rsidRPr="001E435D" w:rsidRDefault="001E435D" w:rsidP="001E435D">
      <w:pPr>
        <w:ind w:firstLine="567"/>
        <w:jc w:val="both"/>
        <w:rPr>
          <w:sz w:val="22"/>
          <w:szCs w:val="22"/>
          <w:lang w:val="en-US"/>
        </w:rPr>
      </w:pPr>
      <w:r w:rsidRPr="001E435D">
        <w:rPr>
          <w:sz w:val="22"/>
          <w:szCs w:val="22"/>
          <w:lang w:val="en-US"/>
        </w:rPr>
        <w:t>- Dow Jones (</w:t>
      </w:r>
      <w:r w:rsidRPr="001E435D">
        <w:rPr>
          <w:sz w:val="22"/>
          <w:szCs w:val="22"/>
        </w:rPr>
        <w:t>США</w:t>
      </w:r>
      <w:r w:rsidRPr="001E435D">
        <w:rPr>
          <w:sz w:val="22"/>
          <w:szCs w:val="22"/>
          <w:lang w:val="en-US"/>
        </w:rPr>
        <w:t>),</w:t>
      </w:r>
    </w:p>
    <w:p w14:paraId="4438A5EC" w14:textId="77777777" w:rsidR="001E435D" w:rsidRPr="001E435D" w:rsidRDefault="001E435D" w:rsidP="001E435D">
      <w:pPr>
        <w:ind w:firstLine="567"/>
        <w:jc w:val="both"/>
        <w:rPr>
          <w:sz w:val="22"/>
          <w:szCs w:val="22"/>
          <w:lang w:val="en-US"/>
        </w:rPr>
      </w:pPr>
      <w:r w:rsidRPr="001E435D">
        <w:rPr>
          <w:sz w:val="22"/>
          <w:szCs w:val="22"/>
          <w:lang w:val="en-US"/>
        </w:rPr>
        <w:t>- S&amp;P 500 (</w:t>
      </w:r>
      <w:r w:rsidRPr="001E435D">
        <w:rPr>
          <w:sz w:val="22"/>
          <w:szCs w:val="22"/>
        </w:rPr>
        <w:t>США</w:t>
      </w:r>
      <w:r w:rsidRPr="001E435D">
        <w:rPr>
          <w:sz w:val="22"/>
          <w:szCs w:val="22"/>
          <w:lang w:val="en-US"/>
        </w:rPr>
        <w:t>),</w:t>
      </w:r>
    </w:p>
    <w:p w14:paraId="4C422952" w14:textId="77777777" w:rsidR="001E435D" w:rsidRPr="001E435D" w:rsidRDefault="001E435D" w:rsidP="001E435D">
      <w:pPr>
        <w:ind w:firstLine="567"/>
        <w:jc w:val="both"/>
        <w:rPr>
          <w:sz w:val="22"/>
          <w:szCs w:val="22"/>
          <w:lang w:val="en-US"/>
        </w:rPr>
      </w:pPr>
      <w:r w:rsidRPr="001E435D">
        <w:rPr>
          <w:sz w:val="22"/>
          <w:szCs w:val="22"/>
          <w:lang w:val="en-US"/>
        </w:rPr>
        <w:t>- BIST 100 (</w:t>
      </w:r>
      <w:r w:rsidRPr="001E435D">
        <w:rPr>
          <w:sz w:val="22"/>
          <w:szCs w:val="22"/>
        </w:rPr>
        <w:t>Турция</w:t>
      </w:r>
      <w:r w:rsidRPr="001E435D">
        <w:rPr>
          <w:sz w:val="22"/>
          <w:szCs w:val="22"/>
          <w:lang w:val="en-US"/>
        </w:rPr>
        <w:t>),</w:t>
      </w:r>
    </w:p>
    <w:p w14:paraId="21381FC8" w14:textId="77777777" w:rsidR="001E435D" w:rsidRPr="001E435D" w:rsidRDefault="001E435D" w:rsidP="001E435D">
      <w:pPr>
        <w:ind w:firstLine="567"/>
        <w:jc w:val="both"/>
        <w:rPr>
          <w:sz w:val="22"/>
          <w:szCs w:val="22"/>
          <w:lang w:val="en-US"/>
        </w:rPr>
      </w:pPr>
      <w:r w:rsidRPr="001E435D">
        <w:rPr>
          <w:sz w:val="22"/>
          <w:szCs w:val="22"/>
          <w:lang w:val="en-US"/>
        </w:rPr>
        <w:t>- OMX Helsinki 25 (</w:t>
      </w:r>
      <w:r w:rsidRPr="001E435D">
        <w:rPr>
          <w:sz w:val="22"/>
          <w:szCs w:val="22"/>
        </w:rPr>
        <w:t>Финляндия</w:t>
      </w:r>
      <w:r w:rsidRPr="001E435D">
        <w:rPr>
          <w:sz w:val="22"/>
          <w:szCs w:val="22"/>
          <w:lang w:val="en-US"/>
        </w:rPr>
        <w:t>),</w:t>
      </w:r>
    </w:p>
    <w:p w14:paraId="01281234" w14:textId="77777777" w:rsidR="001E435D" w:rsidRPr="001E435D" w:rsidRDefault="001E435D" w:rsidP="001E435D">
      <w:pPr>
        <w:ind w:firstLine="567"/>
        <w:jc w:val="both"/>
        <w:rPr>
          <w:sz w:val="22"/>
          <w:szCs w:val="22"/>
        </w:rPr>
      </w:pPr>
      <w:r w:rsidRPr="001E435D">
        <w:rPr>
          <w:sz w:val="22"/>
          <w:szCs w:val="22"/>
        </w:rPr>
        <w:t>- CAC 40 (Франция),</w:t>
      </w:r>
    </w:p>
    <w:p w14:paraId="794F007F" w14:textId="77777777" w:rsidR="001E435D" w:rsidRPr="001E435D" w:rsidRDefault="001E435D" w:rsidP="001E435D">
      <w:pPr>
        <w:ind w:firstLine="567"/>
        <w:jc w:val="both"/>
        <w:rPr>
          <w:sz w:val="22"/>
          <w:szCs w:val="22"/>
        </w:rPr>
      </w:pPr>
      <w:r w:rsidRPr="001E435D">
        <w:rPr>
          <w:sz w:val="22"/>
          <w:szCs w:val="22"/>
        </w:rPr>
        <w:t xml:space="preserve">- PX </w:t>
      </w:r>
      <w:proofErr w:type="spellStart"/>
      <w:r w:rsidRPr="001E435D">
        <w:rPr>
          <w:sz w:val="22"/>
          <w:szCs w:val="22"/>
        </w:rPr>
        <w:t>Index</w:t>
      </w:r>
      <w:proofErr w:type="spellEnd"/>
      <w:r w:rsidRPr="001E435D">
        <w:rPr>
          <w:sz w:val="22"/>
          <w:szCs w:val="22"/>
        </w:rPr>
        <w:t xml:space="preserve"> (Чешская республика),</w:t>
      </w:r>
    </w:p>
    <w:p w14:paraId="66D2FD66" w14:textId="77777777" w:rsidR="001E435D" w:rsidRPr="0066642C" w:rsidRDefault="001E435D" w:rsidP="001E435D">
      <w:pPr>
        <w:ind w:firstLine="567"/>
        <w:jc w:val="both"/>
        <w:rPr>
          <w:sz w:val="22"/>
          <w:szCs w:val="22"/>
          <w:lang w:val="en-US"/>
        </w:rPr>
      </w:pPr>
      <w:r w:rsidRPr="0066642C">
        <w:rPr>
          <w:sz w:val="22"/>
          <w:szCs w:val="22"/>
          <w:lang w:val="en-US"/>
        </w:rPr>
        <w:t xml:space="preserve">- </w:t>
      </w:r>
      <w:r w:rsidR="002D7017" w:rsidRPr="0066642C">
        <w:rPr>
          <w:sz w:val="22"/>
          <w:szCs w:val="22"/>
          <w:lang w:val="en-US"/>
        </w:rPr>
        <w:t>S&amp;P/CLX</w:t>
      </w:r>
      <w:r w:rsidR="00CD09B2">
        <w:rPr>
          <w:sz w:val="22"/>
          <w:szCs w:val="22"/>
          <w:lang w:val="en-US"/>
        </w:rPr>
        <w:t xml:space="preserve"> IPSA</w:t>
      </w:r>
      <w:r w:rsidRPr="0066642C">
        <w:rPr>
          <w:sz w:val="22"/>
          <w:szCs w:val="22"/>
          <w:lang w:val="en-US"/>
        </w:rPr>
        <w:t xml:space="preserve"> (</w:t>
      </w:r>
      <w:r w:rsidRPr="001E435D">
        <w:rPr>
          <w:sz w:val="22"/>
          <w:szCs w:val="22"/>
        </w:rPr>
        <w:t>Чили</w:t>
      </w:r>
      <w:r w:rsidRPr="0066642C">
        <w:rPr>
          <w:sz w:val="22"/>
          <w:szCs w:val="22"/>
          <w:lang w:val="en-US"/>
        </w:rPr>
        <w:t>),</w:t>
      </w:r>
    </w:p>
    <w:p w14:paraId="475021C6" w14:textId="77777777" w:rsidR="001E435D" w:rsidRPr="002F6BCD" w:rsidRDefault="001E435D" w:rsidP="001E435D">
      <w:pPr>
        <w:ind w:firstLine="567"/>
        <w:jc w:val="both"/>
        <w:rPr>
          <w:sz w:val="22"/>
          <w:szCs w:val="22"/>
          <w:lang w:val="en-US"/>
        </w:rPr>
      </w:pPr>
      <w:r w:rsidRPr="002F6BCD">
        <w:rPr>
          <w:sz w:val="22"/>
          <w:szCs w:val="22"/>
          <w:lang w:val="en-US"/>
        </w:rPr>
        <w:t>- SMI (</w:t>
      </w:r>
      <w:r w:rsidRPr="001E435D">
        <w:rPr>
          <w:sz w:val="22"/>
          <w:szCs w:val="22"/>
        </w:rPr>
        <w:t>Швейцария</w:t>
      </w:r>
      <w:r w:rsidRPr="002F6BCD">
        <w:rPr>
          <w:sz w:val="22"/>
          <w:szCs w:val="22"/>
          <w:lang w:val="en-US"/>
        </w:rPr>
        <w:t>),</w:t>
      </w:r>
    </w:p>
    <w:p w14:paraId="682C7C19" w14:textId="77777777" w:rsidR="001E435D" w:rsidRPr="002F6BCD" w:rsidRDefault="001E435D" w:rsidP="001E435D">
      <w:pPr>
        <w:ind w:firstLine="567"/>
        <w:jc w:val="both"/>
        <w:rPr>
          <w:sz w:val="22"/>
          <w:szCs w:val="22"/>
          <w:lang w:val="en-US"/>
        </w:rPr>
      </w:pPr>
      <w:r w:rsidRPr="002F6BCD">
        <w:rPr>
          <w:sz w:val="22"/>
          <w:szCs w:val="22"/>
          <w:lang w:val="en-US"/>
        </w:rPr>
        <w:t xml:space="preserve">- </w:t>
      </w:r>
      <w:r w:rsidR="002D7017" w:rsidRPr="000F0E9F">
        <w:rPr>
          <w:sz w:val="22"/>
          <w:szCs w:val="22"/>
          <w:lang w:val="en-US"/>
        </w:rPr>
        <w:t>OMX</w:t>
      </w:r>
      <w:r w:rsidR="002D7017" w:rsidRPr="002F6BCD">
        <w:rPr>
          <w:sz w:val="22"/>
          <w:szCs w:val="22"/>
          <w:lang w:val="en-US"/>
        </w:rPr>
        <w:t xml:space="preserve"> </w:t>
      </w:r>
      <w:r w:rsidR="002D7017" w:rsidRPr="000F0E9F">
        <w:rPr>
          <w:sz w:val="22"/>
          <w:szCs w:val="22"/>
          <w:lang w:val="en-US"/>
        </w:rPr>
        <w:t>Stockholm</w:t>
      </w:r>
      <w:r w:rsidR="002D7017" w:rsidRPr="002F6BCD">
        <w:rPr>
          <w:sz w:val="22"/>
          <w:szCs w:val="22"/>
          <w:lang w:val="en-US"/>
        </w:rPr>
        <w:t xml:space="preserve"> 30</w:t>
      </w:r>
      <w:r w:rsidR="002D7017" w:rsidRPr="002F6BCD">
        <w:rPr>
          <w:rFonts w:ascii="Arial" w:hAnsi="Arial" w:cs="Arial"/>
          <w:sz w:val="20"/>
          <w:szCs w:val="20"/>
          <w:lang w:val="en-US"/>
        </w:rPr>
        <w:t xml:space="preserve"> </w:t>
      </w:r>
      <w:r w:rsidRPr="002F6BCD">
        <w:rPr>
          <w:sz w:val="22"/>
          <w:szCs w:val="22"/>
          <w:lang w:val="en-US"/>
        </w:rPr>
        <w:t xml:space="preserve"> (</w:t>
      </w:r>
      <w:r w:rsidRPr="001E435D">
        <w:rPr>
          <w:sz w:val="22"/>
          <w:szCs w:val="22"/>
        </w:rPr>
        <w:t>Швеция</w:t>
      </w:r>
      <w:r w:rsidRPr="002F6BCD">
        <w:rPr>
          <w:sz w:val="22"/>
          <w:szCs w:val="22"/>
          <w:lang w:val="en-US"/>
        </w:rPr>
        <w:t>),</w:t>
      </w:r>
    </w:p>
    <w:p w14:paraId="0DA1BCC0" w14:textId="77777777" w:rsidR="001E435D" w:rsidRPr="002F6BCD" w:rsidRDefault="001E435D" w:rsidP="001E435D">
      <w:pPr>
        <w:ind w:firstLine="567"/>
        <w:jc w:val="both"/>
        <w:rPr>
          <w:sz w:val="22"/>
          <w:szCs w:val="22"/>
          <w:lang w:val="en-US"/>
        </w:rPr>
      </w:pPr>
      <w:r w:rsidRPr="002F6BCD">
        <w:rPr>
          <w:sz w:val="22"/>
          <w:szCs w:val="22"/>
          <w:lang w:val="en-US"/>
        </w:rPr>
        <w:t xml:space="preserve">- </w:t>
      </w:r>
      <w:r w:rsidR="002D7017" w:rsidRPr="000F0E9F">
        <w:rPr>
          <w:sz w:val="22"/>
          <w:szCs w:val="22"/>
          <w:lang w:val="en-US"/>
        </w:rPr>
        <w:t>OMX</w:t>
      </w:r>
      <w:r w:rsidR="002D7017" w:rsidRPr="002F6BCD">
        <w:rPr>
          <w:sz w:val="22"/>
          <w:szCs w:val="22"/>
          <w:lang w:val="en-US"/>
        </w:rPr>
        <w:t xml:space="preserve"> </w:t>
      </w:r>
      <w:r w:rsidR="002D7017" w:rsidRPr="000F0E9F">
        <w:rPr>
          <w:sz w:val="22"/>
          <w:szCs w:val="22"/>
          <w:lang w:val="en-US"/>
        </w:rPr>
        <w:t>TALLINN</w:t>
      </w:r>
      <w:r w:rsidR="002D7017" w:rsidRPr="002F6BCD">
        <w:rPr>
          <w:sz w:val="22"/>
          <w:szCs w:val="22"/>
          <w:lang w:val="en-US"/>
        </w:rPr>
        <w:t>_</w:t>
      </w:r>
      <w:r w:rsidR="002D7017" w:rsidRPr="000F0E9F">
        <w:rPr>
          <w:sz w:val="22"/>
          <w:szCs w:val="22"/>
          <w:lang w:val="en-US"/>
        </w:rPr>
        <w:t>GI</w:t>
      </w:r>
      <w:r w:rsidR="002D7017" w:rsidRPr="002F6BCD">
        <w:rPr>
          <w:rFonts w:ascii="Arial" w:hAnsi="Arial" w:cs="Arial"/>
          <w:sz w:val="20"/>
          <w:szCs w:val="20"/>
          <w:lang w:val="en-US"/>
        </w:rPr>
        <w:t xml:space="preserve"> </w:t>
      </w:r>
      <w:r w:rsidRPr="002F6BCD">
        <w:rPr>
          <w:sz w:val="22"/>
          <w:szCs w:val="22"/>
          <w:lang w:val="en-US"/>
        </w:rPr>
        <w:t>(</w:t>
      </w:r>
      <w:r w:rsidRPr="001E435D">
        <w:rPr>
          <w:sz w:val="22"/>
          <w:szCs w:val="22"/>
        </w:rPr>
        <w:t>Эстония</w:t>
      </w:r>
      <w:r w:rsidRPr="002F6BCD">
        <w:rPr>
          <w:sz w:val="22"/>
          <w:szCs w:val="22"/>
          <w:lang w:val="en-US"/>
        </w:rPr>
        <w:t>),</w:t>
      </w:r>
    </w:p>
    <w:p w14:paraId="10D2DA49" w14:textId="77777777" w:rsidR="001E435D" w:rsidRPr="002F6BCD" w:rsidRDefault="001E435D" w:rsidP="001E435D">
      <w:pPr>
        <w:ind w:firstLine="567"/>
        <w:jc w:val="both"/>
        <w:rPr>
          <w:sz w:val="22"/>
          <w:szCs w:val="22"/>
          <w:lang w:val="en-US"/>
        </w:rPr>
      </w:pPr>
      <w:r w:rsidRPr="002F6BCD">
        <w:rPr>
          <w:sz w:val="22"/>
          <w:szCs w:val="22"/>
          <w:lang w:val="en-US"/>
        </w:rPr>
        <w:t xml:space="preserve">- </w:t>
      </w:r>
      <w:r w:rsidRPr="001E435D">
        <w:rPr>
          <w:sz w:val="22"/>
          <w:szCs w:val="22"/>
          <w:lang w:val="en-US"/>
        </w:rPr>
        <w:t>FTSE</w:t>
      </w:r>
      <w:r w:rsidRPr="002F6BCD">
        <w:rPr>
          <w:sz w:val="22"/>
          <w:szCs w:val="22"/>
          <w:lang w:val="en-US"/>
        </w:rPr>
        <w:t>/</w:t>
      </w:r>
      <w:r w:rsidRPr="001E435D">
        <w:rPr>
          <w:sz w:val="22"/>
          <w:szCs w:val="22"/>
          <w:lang w:val="en-US"/>
        </w:rPr>
        <w:t>JSE</w:t>
      </w:r>
      <w:r w:rsidRPr="002F6BCD">
        <w:rPr>
          <w:sz w:val="22"/>
          <w:szCs w:val="22"/>
          <w:lang w:val="en-US"/>
        </w:rPr>
        <w:t xml:space="preserve"> </w:t>
      </w:r>
      <w:r w:rsidRPr="001E435D">
        <w:rPr>
          <w:sz w:val="22"/>
          <w:szCs w:val="22"/>
          <w:lang w:val="en-US"/>
        </w:rPr>
        <w:t>Top</w:t>
      </w:r>
      <w:r w:rsidRPr="002F6BCD">
        <w:rPr>
          <w:sz w:val="22"/>
          <w:szCs w:val="22"/>
          <w:lang w:val="en-US"/>
        </w:rPr>
        <w:t>40 (</w:t>
      </w:r>
      <w:r w:rsidRPr="001E435D">
        <w:rPr>
          <w:sz w:val="22"/>
          <w:szCs w:val="22"/>
        </w:rPr>
        <w:t>ЮАР</w:t>
      </w:r>
      <w:r w:rsidRPr="002F6BCD">
        <w:rPr>
          <w:sz w:val="22"/>
          <w:szCs w:val="22"/>
          <w:lang w:val="en-US"/>
        </w:rPr>
        <w:t>),</w:t>
      </w:r>
    </w:p>
    <w:p w14:paraId="040CCF68" w14:textId="77777777" w:rsidR="001E435D" w:rsidRPr="002F6BCD" w:rsidRDefault="001E435D" w:rsidP="001E435D">
      <w:pPr>
        <w:ind w:firstLine="567"/>
        <w:jc w:val="both"/>
        <w:rPr>
          <w:sz w:val="22"/>
          <w:szCs w:val="22"/>
          <w:lang w:val="en-US"/>
        </w:rPr>
      </w:pPr>
      <w:r w:rsidRPr="002F6BCD">
        <w:rPr>
          <w:sz w:val="22"/>
          <w:szCs w:val="22"/>
          <w:lang w:val="en-US"/>
        </w:rPr>
        <w:t xml:space="preserve">- </w:t>
      </w:r>
      <w:r w:rsidRPr="001E435D">
        <w:rPr>
          <w:sz w:val="22"/>
          <w:szCs w:val="22"/>
          <w:lang w:val="en-US"/>
        </w:rPr>
        <w:t>KOSPI</w:t>
      </w:r>
      <w:r w:rsidRPr="002F6BCD">
        <w:rPr>
          <w:sz w:val="22"/>
          <w:szCs w:val="22"/>
          <w:lang w:val="en-US"/>
        </w:rPr>
        <w:t xml:space="preserve"> (</w:t>
      </w:r>
      <w:r w:rsidRPr="001E435D">
        <w:rPr>
          <w:sz w:val="22"/>
          <w:szCs w:val="22"/>
        </w:rPr>
        <w:t>Южная</w:t>
      </w:r>
      <w:r w:rsidRPr="002F6BCD">
        <w:rPr>
          <w:sz w:val="22"/>
          <w:szCs w:val="22"/>
          <w:lang w:val="en-US"/>
        </w:rPr>
        <w:t xml:space="preserve"> </w:t>
      </w:r>
      <w:r w:rsidRPr="001E435D">
        <w:rPr>
          <w:sz w:val="22"/>
          <w:szCs w:val="22"/>
        </w:rPr>
        <w:t>Корея</w:t>
      </w:r>
      <w:r w:rsidRPr="002F6BCD">
        <w:rPr>
          <w:sz w:val="22"/>
          <w:szCs w:val="22"/>
          <w:lang w:val="en-US"/>
        </w:rPr>
        <w:t>),</w:t>
      </w:r>
    </w:p>
    <w:p w14:paraId="7A7D74B0" w14:textId="77777777" w:rsidR="002D7017" w:rsidRPr="002F6BCD" w:rsidRDefault="001E435D" w:rsidP="001E435D">
      <w:pPr>
        <w:ind w:firstLine="567"/>
        <w:jc w:val="both"/>
        <w:rPr>
          <w:sz w:val="22"/>
          <w:szCs w:val="22"/>
          <w:lang w:val="en-US" w:eastAsia="ru-RU"/>
        </w:rPr>
      </w:pPr>
      <w:r w:rsidRPr="002F6BCD">
        <w:rPr>
          <w:sz w:val="22"/>
          <w:szCs w:val="22"/>
          <w:lang w:val="en-US"/>
        </w:rPr>
        <w:t xml:space="preserve">- </w:t>
      </w:r>
      <w:r w:rsidRPr="001E435D">
        <w:rPr>
          <w:sz w:val="22"/>
          <w:szCs w:val="22"/>
          <w:lang w:val="en-US"/>
        </w:rPr>
        <w:t>Nikkei</w:t>
      </w:r>
      <w:r w:rsidRPr="002F6BCD">
        <w:rPr>
          <w:sz w:val="22"/>
          <w:szCs w:val="22"/>
          <w:lang w:val="en-US"/>
        </w:rPr>
        <w:t xml:space="preserve"> 225 (</w:t>
      </w:r>
      <w:r w:rsidRPr="001E435D">
        <w:rPr>
          <w:sz w:val="22"/>
          <w:szCs w:val="22"/>
        </w:rPr>
        <w:t>Япония</w:t>
      </w:r>
      <w:r w:rsidRPr="002F6BCD">
        <w:rPr>
          <w:sz w:val="22"/>
          <w:szCs w:val="22"/>
          <w:lang w:val="en-US"/>
        </w:rPr>
        <w:t>)</w:t>
      </w:r>
      <w:r w:rsidR="002D7017" w:rsidRPr="002F6BCD">
        <w:rPr>
          <w:sz w:val="22"/>
          <w:szCs w:val="22"/>
          <w:lang w:val="en-US" w:eastAsia="ru-RU"/>
        </w:rPr>
        <w:t>,</w:t>
      </w:r>
    </w:p>
    <w:p w14:paraId="39F26EB6" w14:textId="77777777" w:rsidR="00042788" w:rsidRPr="000F0E9F" w:rsidRDefault="002D7017" w:rsidP="001E435D">
      <w:pPr>
        <w:ind w:firstLine="567"/>
        <w:jc w:val="both"/>
        <w:rPr>
          <w:sz w:val="22"/>
          <w:szCs w:val="22"/>
        </w:rPr>
      </w:pPr>
      <w:r>
        <w:rPr>
          <w:sz w:val="22"/>
          <w:szCs w:val="22"/>
          <w:lang w:eastAsia="ru-RU"/>
        </w:rPr>
        <w:t xml:space="preserve">- </w:t>
      </w:r>
      <w:r w:rsidRPr="000F0E9F">
        <w:rPr>
          <w:sz w:val="22"/>
          <w:szCs w:val="22"/>
        </w:rPr>
        <w:t xml:space="preserve">Индекс </w:t>
      </w:r>
      <w:proofErr w:type="spellStart"/>
      <w:r w:rsidRPr="000F0E9F">
        <w:rPr>
          <w:sz w:val="22"/>
          <w:szCs w:val="22"/>
        </w:rPr>
        <w:t>МосБиржи</w:t>
      </w:r>
      <w:proofErr w:type="spellEnd"/>
      <w:r w:rsidRPr="000F0E9F">
        <w:rPr>
          <w:sz w:val="22"/>
          <w:szCs w:val="22"/>
        </w:rPr>
        <w:t xml:space="preserve"> голубых фишек (Россия)</w:t>
      </w:r>
      <w:r w:rsidR="00275619">
        <w:rPr>
          <w:sz w:val="22"/>
          <w:szCs w:val="22"/>
        </w:rPr>
        <w:t>.</w:t>
      </w:r>
    </w:p>
    <w:p w14:paraId="248E0FD0" w14:textId="77777777" w:rsidR="00042788" w:rsidRPr="009265F8" w:rsidRDefault="00042788" w:rsidP="00042788">
      <w:pPr>
        <w:ind w:firstLine="567"/>
        <w:jc w:val="both"/>
        <w:rPr>
          <w:sz w:val="22"/>
          <w:szCs w:val="22"/>
          <w:lang w:eastAsia="ru-RU"/>
        </w:rPr>
      </w:pPr>
      <w:r w:rsidRPr="009265F8">
        <w:rPr>
          <w:sz w:val="22"/>
          <w:szCs w:val="22"/>
          <w:lang w:eastAsia="ru-RU"/>
        </w:rPr>
        <w:t>Для целей настоящего пункта учитываются денежные средства, распоряжение которыми не ограничено на основании решения органа государственной власти, на которые не установлено обременение, ценные бумаги, права по продаже или иной передаче по договору которых не ограничены.</w:t>
      </w:r>
    </w:p>
    <w:p w14:paraId="79017447" w14:textId="77777777" w:rsidR="00042788" w:rsidRPr="009265F8" w:rsidRDefault="00042788" w:rsidP="00042788">
      <w:pPr>
        <w:ind w:firstLine="567"/>
        <w:jc w:val="both"/>
        <w:rPr>
          <w:sz w:val="22"/>
          <w:szCs w:val="22"/>
          <w:lang w:eastAsia="ru-RU"/>
        </w:rPr>
      </w:pPr>
      <w:r w:rsidRPr="009265F8">
        <w:rPr>
          <w:sz w:val="22"/>
          <w:szCs w:val="22"/>
          <w:lang w:eastAsia="ru-RU"/>
        </w:rPr>
        <w:t>Для целей настоящего пункта используется рейтинг долгосрочной кредитоспособности в той же валюте (национальной и (или) иностранной), в какой предполагается осуществление выплат по указанным ценным бумагам согласно решению о выпуске таких ценных бумаг.</w:t>
      </w:r>
    </w:p>
    <w:p w14:paraId="47D6C034" w14:textId="77777777" w:rsidR="00042788" w:rsidRPr="009265F8" w:rsidRDefault="00042788" w:rsidP="00042788">
      <w:pPr>
        <w:ind w:firstLine="567"/>
        <w:jc w:val="both"/>
        <w:rPr>
          <w:sz w:val="22"/>
          <w:szCs w:val="22"/>
          <w:lang w:eastAsia="ru-RU"/>
        </w:rPr>
      </w:pPr>
    </w:p>
    <w:p w14:paraId="149860D6" w14:textId="77777777" w:rsidR="000300CA" w:rsidRDefault="00042788" w:rsidP="000300CA">
      <w:pPr>
        <w:autoSpaceDE w:val="0"/>
        <w:autoSpaceDN w:val="0"/>
        <w:adjustRightInd w:val="0"/>
        <w:jc w:val="both"/>
        <w:rPr>
          <w:sz w:val="22"/>
          <w:szCs w:val="22"/>
          <w:lang w:eastAsia="ru-RU"/>
        </w:rPr>
      </w:pPr>
      <w:r w:rsidRPr="0099048D">
        <w:rPr>
          <w:sz w:val="22"/>
          <w:szCs w:val="22"/>
          <w:lang w:eastAsia="ru-RU"/>
        </w:rPr>
        <w:t>22.</w:t>
      </w:r>
      <w:r w:rsidR="00B70F51" w:rsidRPr="0099048D">
        <w:rPr>
          <w:sz w:val="22"/>
          <w:szCs w:val="22"/>
          <w:lang w:eastAsia="ru-RU"/>
        </w:rPr>
        <w:t>6</w:t>
      </w:r>
      <w:r w:rsidRPr="0099048D">
        <w:rPr>
          <w:sz w:val="22"/>
          <w:szCs w:val="22"/>
          <w:lang w:eastAsia="ru-RU"/>
        </w:rPr>
        <w:t>. В состав активов фонда могут входить ценные бумаги</w:t>
      </w:r>
      <w:r w:rsidR="002019B9" w:rsidRPr="002019B9">
        <w:rPr>
          <w:b/>
          <w:sz w:val="22"/>
          <w:szCs w:val="22"/>
        </w:rPr>
        <w:t xml:space="preserve"> </w:t>
      </w:r>
      <w:r w:rsidR="002019B9" w:rsidRPr="002019B9">
        <w:rPr>
          <w:sz w:val="22"/>
          <w:szCs w:val="22"/>
        </w:rPr>
        <w:t>и производные финансовые инструменты (фьючерсные и опционные договоры (контракты))</w:t>
      </w:r>
      <w:r w:rsidRPr="0099048D">
        <w:rPr>
          <w:sz w:val="22"/>
          <w:szCs w:val="22"/>
          <w:lang w:eastAsia="ru-RU"/>
        </w:rPr>
        <w:t xml:space="preserve">, допущенные к организованным торгам (или в отношении которых биржей принято решение о включении в котировальные списки) на биржах Российской Федерации и биржах, расположенных в иностранных государствах, </w:t>
      </w:r>
      <w:r w:rsidRPr="006331D3">
        <w:rPr>
          <w:sz w:val="22"/>
          <w:szCs w:val="22"/>
          <w:lang w:eastAsia="ru-RU"/>
        </w:rPr>
        <w:t>указанных в пункте 22.</w:t>
      </w:r>
      <w:r w:rsidR="00B70F51" w:rsidRPr="006331D3">
        <w:rPr>
          <w:sz w:val="22"/>
          <w:szCs w:val="22"/>
          <w:lang w:eastAsia="ru-RU"/>
        </w:rPr>
        <w:t>4.3</w:t>
      </w:r>
      <w:r w:rsidRPr="006331D3">
        <w:rPr>
          <w:sz w:val="22"/>
          <w:szCs w:val="22"/>
          <w:lang w:eastAsia="ru-RU"/>
        </w:rPr>
        <w:t>. настоящих Правил, и</w:t>
      </w:r>
      <w:r w:rsidRPr="0099048D">
        <w:rPr>
          <w:sz w:val="22"/>
          <w:szCs w:val="22"/>
          <w:lang w:eastAsia="ru-RU"/>
        </w:rPr>
        <w:t xml:space="preserve"> включенных в перечень иностранных бирж, </w:t>
      </w:r>
      <w:r w:rsidR="000300CA">
        <w:rPr>
          <w:sz w:val="22"/>
          <w:szCs w:val="22"/>
          <w:lang w:eastAsia="ru-RU"/>
        </w:rPr>
        <w:t>предусмотренный пунктом 4 статьи 51.1 Федерального закона от 22 апреля 1996 года № 39-ФЗ «О рынке ценных бумаг».</w:t>
      </w:r>
    </w:p>
    <w:p w14:paraId="34C7B255" w14:textId="4B4392EC" w:rsidR="00042788" w:rsidRPr="009265F8" w:rsidRDefault="00042788" w:rsidP="00042788">
      <w:pPr>
        <w:ind w:firstLine="567"/>
        <w:jc w:val="both"/>
        <w:rPr>
          <w:sz w:val="22"/>
          <w:szCs w:val="22"/>
          <w:lang w:eastAsia="ru-RU"/>
        </w:rPr>
      </w:pPr>
    </w:p>
    <w:p w14:paraId="6C113062" w14:textId="77777777" w:rsidR="00042788" w:rsidRPr="009265F8" w:rsidRDefault="00042788" w:rsidP="00042788">
      <w:pPr>
        <w:ind w:firstLine="567"/>
        <w:jc w:val="both"/>
        <w:rPr>
          <w:sz w:val="22"/>
          <w:szCs w:val="22"/>
          <w:lang w:eastAsia="ru-RU"/>
        </w:rPr>
      </w:pPr>
      <w:r w:rsidRPr="009265F8">
        <w:rPr>
          <w:sz w:val="22"/>
          <w:szCs w:val="22"/>
          <w:lang w:eastAsia="ru-RU"/>
        </w:rPr>
        <w:t>Требование настоящего подпункта не распространяется на государственные ценные бумаги Российской Федерации и иностранных государств.</w:t>
      </w:r>
    </w:p>
    <w:p w14:paraId="6A7A00B5" w14:textId="77777777" w:rsidR="00042788" w:rsidRDefault="00042788" w:rsidP="0099048D">
      <w:pPr>
        <w:jc w:val="both"/>
        <w:rPr>
          <w:sz w:val="22"/>
          <w:szCs w:val="22"/>
          <w:lang w:eastAsia="ru-RU"/>
        </w:rPr>
      </w:pPr>
    </w:p>
    <w:p w14:paraId="657A092D" w14:textId="77777777" w:rsidR="002019B9" w:rsidRDefault="002019B9" w:rsidP="002019B9">
      <w:pPr>
        <w:ind w:firstLine="567"/>
        <w:jc w:val="both"/>
        <w:rPr>
          <w:b/>
          <w:sz w:val="22"/>
          <w:szCs w:val="22"/>
        </w:rPr>
      </w:pPr>
      <w:r>
        <w:rPr>
          <w:sz w:val="22"/>
          <w:szCs w:val="22"/>
          <w:lang w:eastAsia="ru-RU"/>
        </w:rPr>
        <w:t xml:space="preserve">22.7. </w:t>
      </w:r>
      <w:r w:rsidRPr="002019B9">
        <w:rPr>
          <w:sz w:val="22"/>
          <w:szCs w:val="22"/>
        </w:rPr>
        <w:t>Производные финансовые инструменты (фьючерсные и опционные договоры (контракты)) могут входить в состав активов фонда при условии, что изменение их стоимости зависит от изменения стоимости активов, указанных в пунктах 22.1.1 – 22.1.8 настоящих Правил (в том числе изменения значения индекса, рассчитываемого исходя из стоимости данных активов), от величины процентных ставок, уровня инфляции, курсов валют.</w:t>
      </w:r>
    </w:p>
    <w:p w14:paraId="15BEF2FE" w14:textId="77777777" w:rsidR="002019B9" w:rsidRDefault="009339A8" w:rsidP="002019B9">
      <w:pPr>
        <w:ind w:firstLine="567"/>
        <w:jc w:val="both"/>
        <w:rPr>
          <w:sz w:val="22"/>
          <w:szCs w:val="22"/>
          <w:lang w:eastAsia="ru-RU"/>
        </w:rPr>
      </w:pPr>
      <w:r>
        <w:rPr>
          <w:sz w:val="22"/>
          <w:szCs w:val="22"/>
          <w:lang w:eastAsia="ru-RU"/>
        </w:rPr>
        <w:t xml:space="preserve">22.8. </w:t>
      </w:r>
      <w:r w:rsidRPr="0099048D">
        <w:rPr>
          <w:sz w:val="22"/>
          <w:szCs w:val="22"/>
          <w:lang w:eastAsia="ru-RU"/>
        </w:rPr>
        <w:t xml:space="preserve">В состав активов фонда </w:t>
      </w:r>
      <w:r>
        <w:rPr>
          <w:sz w:val="22"/>
          <w:szCs w:val="22"/>
          <w:lang w:eastAsia="ru-RU"/>
        </w:rPr>
        <w:t xml:space="preserve">не </w:t>
      </w:r>
      <w:r w:rsidRPr="0099048D">
        <w:rPr>
          <w:sz w:val="22"/>
          <w:szCs w:val="22"/>
          <w:lang w:eastAsia="ru-RU"/>
        </w:rPr>
        <w:t>могут входить</w:t>
      </w:r>
      <w:r w:rsidR="00261FB5">
        <w:rPr>
          <w:sz w:val="22"/>
          <w:szCs w:val="22"/>
          <w:lang w:eastAsia="ru-RU"/>
        </w:rPr>
        <w:t xml:space="preserve"> </w:t>
      </w:r>
      <w:r>
        <w:rPr>
          <w:sz w:val="22"/>
          <w:szCs w:val="22"/>
          <w:lang w:eastAsia="ru-RU"/>
        </w:rPr>
        <w:t>ценные бумаги, выпущенные (выданные) в соответствии с законодательством Российской Федерации о рынке ценных бумаг</w:t>
      </w:r>
      <w:r w:rsidR="00D23C04">
        <w:rPr>
          <w:sz w:val="22"/>
          <w:szCs w:val="22"/>
          <w:lang w:eastAsia="ru-RU"/>
        </w:rPr>
        <w:t xml:space="preserve"> и предназначенные только для квалифицированных инвесторов</w:t>
      </w:r>
      <w:r w:rsidR="00261FB5">
        <w:rPr>
          <w:sz w:val="22"/>
          <w:szCs w:val="22"/>
          <w:lang w:eastAsia="ru-RU"/>
        </w:rPr>
        <w:t>.</w:t>
      </w:r>
    </w:p>
    <w:p w14:paraId="597CC679" w14:textId="77777777" w:rsidR="002C4BD0" w:rsidRDefault="002C4BD0" w:rsidP="002019B9">
      <w:pPr>
        <w:ind w:firstLine="567"/>
        <w:jc w:val="both"/>
        <w:rPr>
          <w:sz w:val="22"/>
          <w:szCs w:val="22"/>
          <w:lang w:eastAsia="ru-RU"/>
        </w:rPr>
      </w:pPr>
      <w:r>
        <w:rPr>
          <w:sz w:val="22"/>
          <w:szCs w:val="22"/>
          <w:lang w:eastAsia="ru-RU"/>
        </w:rPr>
        <w:t xml:space="preserve">22.9. </w:t>
      </w:r>
      <w:r w:rsidRPr="0099048D">
        <w:rPr>
          <w:sz w:val="22"/>
          <w:szCs w:val="22"/>
          <w:lang w:eastAsia="ru-RU"/>
        </w:rPr>
        <w:t xml:space="preserve">В состав активов фонда </w:t>
      </w:r>
      <w:r>
        <w:rPr>
          <w:sz w:val="22"/>
          <w:szCs w:val="22"/>
          <w:lang w:eastAsia="ru-RU"/>
        </w:rPr>
        <w:t xml:space="preserve">не </w:t>
      </w:r>
      <w:r w:rsidRPr="0099048D">
        <w:rPr>
          <w:sz w:val="22"/>
          <w:szCs w:val="22"/>
          <w:lang w:eastAsia="ru-RU"/>
        </w:rPr>
        <w:t>могут входить</w:t>
      </w:r>
      <w:r>
        <w:rPr>
          <w:sz w:val="22"/>
          <w:szCs w:val="22"/>
          <w:lang w:eastAsia="ru-RU"/>
        </w:rPr>
        <w:t xml:space="preserve"> производные финансовые инструменты, порядок заключения, обращения и исполнения которых определяется в соответствии с </w:t>
      </w:r>
      <w:r w:rsidR="008D73DE">
        <w:rPr>
          <w:sz w:val="22"/>
          <w:szCs w:val="22"/>
          <w:lang w:eastAsia="ru-RU"/>
        </w:rPr>
        <w:t xml:space="preserve"> </w:t>
      </w:r>
      <w:r>
        <w:rPr>
          <w:sz w:val="22"/>
          <w:szCs w:val="22"/>
          <w:lang w:eastAsia="ru-RU"/>
        </w:rPr>
        <w:t xml:space="preserve">законодательством Российской </w:t>
      </w:r>
      <w:r w:rsidR="00A13855">
        <w:rPr>
          <w:sz w:val="22"/>
          <w:szCs w:val="22"/>
          <w:lang w:eastAsia="ru-RU"/>
        </w:rPr>
        <w:t>Ф</w:t>
      </w:r>
      <w:r>
        <w:rPr>
          <w:sz w:val="22"/>
          <w:szCs w:val="22"/>
          <w:lang w:eastAsia="ru-RU"/>
        </w:rPr>
        <w:t>едерации о рынке ценных бумаг и которые предназначены только для квалифицированных инвесторов.</w:t>
      </w:r>
    </w:p>
    <w:p w14:paraId="22D705BF" w14:textId="77777777" w:rsidR="00275619" w:rsidRPr="009F67EB" w:rsidRDefault="00275619" w:rsidP="002019B9">
      <w:pPr>
        <w:ind w:firstLine="567"/>
        <w:jc w:val="both"/>
        <w:rPr>
          <w:sz w:val="22"/>
          <w:szCs w:val="22"/>
          <w:lang w:eastAsia="ru-RU"/>
        </w:rPr>
      </w:pPr>
    </w:p>
    <w:p w14:paraId="2E04388B" w14:textId="77777777" w:rsidR="00042788" w:rsidRPr="009F67EB" w:rsidRDefault="00042788" w:rsidP="00042788">
      <w:pPr>
        <w:ind w:firstLine="567"/>
        <w:jc w:val="both"/>
        <w:rPr>
          <w:sz w:val="22"/>
          <w:szCs w:val="22"/>
          <w:lang w:eastAsia="ru-RU"/>
        </w:rPr>
      </w:pPr>
      <w:r w:rsidRPr="009F67EB">
        <w:rPr>
          <w:sz w:val="22"/>
          <w:szCs w:val="22"/>
          <w:lang w:eastAsia="ru-RU"/>
        </w:rPr>
        <w:t>23. Структура активов фонда.</w:t>
      </w:r>
    </w:p>
    <w:p w14:paraId="72FA0343" w14:textId="77777777" w:rsidR="00042788" w:rsidRPr="009F67EB" w:rsidRDefault="00042788" w:rsidP="00042788">
      <w:pPr>
        <w:ind w:firstLine="567"/>
        <w:jc w:val="both"/>
        <w:rPr>
          <w:sz w:val="22"/>
          <w:szCs w:val="22"/>
          <w:lang w:eastAsia="ru-RU"/>
        </w:rPr>
      </w:pPr>
      <w:r w:rsidRPr="009F67EB">
        <w:rPr>
          <w:sz w:val="22"/>
          <w:szCs w:val="22"/>
          <w:lang w:eastAsia="ru-RU"/>
        </w:rPr>
        <w:t>23.1. Структура активов фонда должна одновременно соответствовать следующим требованиям:</w:t>
      </w:r>
    </w:p>
    <w:p w14:paraId="7C5C0837" w14:textId="77777777" w:rsidR="00042788" w:rsidRPr="009F67EB" w:rsidRDefault="00042788" w:rsidP="00042788">
      <w:pPr>
        <w:ind w:firstLine="567"/>
        <w:jc w:val="both"/>
        <w:rPr>
          <w:sz w:val="22"/>
          <w:szCs w:val="22"/>
          <w:lang w:eastAsia="ru-RU"/>
        </w:rPr>
      </w:pPr>
      <w:r w:rsidRPr="009F67EB">
        <w:rPr>
          <w:sz w:val="22"/>
          <w:szCs w:val="22"/>
          <w:lang w:eastAsia="ru-RU"/>
        </w:rPr>
        <w:t xml:space="preserve">23.1.1. </w:t>
      </w:r>
      <w:r w:rsidR="00E83BBE">
        <w:rPr>
          <w:sz w:val="22"/>
          <w:szCs w:val="22"/>
          <w:lang w:eastAsia="ru-RU"/>
        </w:rPr>
        <w:t>о</w:t>
      </w:r>
      <w:r w:rsidR="00E83BBE" w:rsidRPr="009F67EB">
        <w:rPr>
          <w:sz w:val="22"/>
          <w:szCs w:val="22"/>
          <w:lang w:eastAsia="ru-RU"/>
        </w:rPr>
        <w:t>блигации</w:t>
      </w:r>
      <w:r w:rsidRPr="009F67EB">
        <w:rPr>
          <w:sz w:val="22"/>
          <w:szCs w:val="22"/>
          <w:lang w:eastAsia="ru-RU"/>
        </w:rPr>
        <w:t xml:space="preserve">, выпущенные </w:t>
      </w:r>
      <w:proofErr w:type="spellStart"/>
      <w:r w:rsidRPr="009F67EB">
        <w:rPr>
          <w:sz w:val="22"/>
          <w:szCs w:val="22"/>
          <w:lang w:eastAsia="ru-RU"/>
        </w:rPr>
        <w:t>микрофинансовыми</w:t>
      </w:r>
      <w:proofErr w:type="spellEnd"/>
      <w:r w:rsidRPr="009F67EB">
        <w:rPr>
          <w:sz w:val="22"/>
          <w:szCs w:val="22"/>
          <w:lang w:eastAsia="ru-RU"/>
        </w:rPr>
        <w:t xml:space="preserve"> организациями, не могут составлять более 10 (Десяти) процентов стоимости активов фонда</w:t>
      </w:r>
      <w:r w:rsidR="00E83BBE">
        <w:rPr>
          <w:sz w:val="22"/>
          <w:szCs w:val="22"/>
          <w:lang w:eastAsia="ru-RU"/>
        </w:rPr>
        <w:t>;</w:t>
      </w:r>
    </w:p>
    <w:p w14:paraId="71B40EF4" w14:textId="14995F5D" w:rsidR="00042788" w:rsidRPr="0099048D" w:rsidRDefault="00042788" w:rsidP="00042788">
      <w:pPr>
        <w:ind w:firstLine="567"/>
        <w:jc w:val="both"/>
        <w:rPr>
          <w:sz w:val="22"/>
          <w:szCs w:val="22"/>
          <w:lang w:eastAsia="ru-RU"/>
        </w:rPr>
      </w:pPr>
      <w:r w:rsidRPr="009F67EB">
        <w:rPr>
          <w:sz w:val="22"/>
          <w:szCs w:val="22"/>
          <w:lang w:eastAsia="ru-RU"/>
        </w:rPr>
        <w:t xml:space="preserve">23.1.2. </w:t>
      </w:r>
      <w:r w:rsidR="00E83BBE">
        <w:rPr>
          <w:sz w:val="22"/>
          <w:szCs w:val="22"/>
          <w:lang w:eastAsia="ru-RU"/>
        </w:rPr>
        <w:t>о</w:t>
      </w:r>
      <w:r w:rsidR="00E83BBE" w:rsidRPr="009F67EB">
        <w:rPr>
          <w:sz w:val="22"/>
          <w:szCs w:val="22"/>
          <w:lang w:eastAsia="ru-RU"/>
        </w:rPr>
        <w:t xml:space="preserve">ценочная </w:t>
      </w:r>
      <w:r w:rsidRPr="009F67EB">
        <w:rPr>
          <w:sz w:val="22"/>
          <w:szCs w:val="22"/>
          <w:lang w:eastAsia="ru-RU"/>
        </w:rPr>
        <w:t xml:space="preserve">стоимость ценных бумаг одного юридического лица, денежные средства в рублях и в иностранной валюте на счетах и во </w:t>
      </w:r>
      <w:r w:rsidRPr="0099048D">
        <w:rPr>
          <w:sz w:val="22"/>
          <w:szCs w:val="22"/>
          <w:lang w:eastAsia="ru-RU"/>
        </w:rPr>
        <w:t>вкладах (депозитах) в таком юридическом лице (если юридическое лицо является кредитной организацией</w:t>
      </w:r>
      <w:r w:rsidR="004333DD">
        <w:rPr>
          <w:sz w:val="22"/>
          <w:szCs w:val="22"/>
          <w:lang w:eastAsia="ru-RU"/>
        </w:rPr>
        <w:t>)</w:t>
      </w:r>
      <w:r w:rsidR="00A04A10">
        <w:rPr>
          <w:sz w:val="22"/>
          <w:szCs w:val="22"/>
          <w:lang w:eastAsia="ru-RU"/>
        </w:rPr>
        <w:t xml:space="preserve"> </w:t>
      </w:r>
      <w:r w:rsidR="006F2FDE" w:rsidRPr="0099048D">
        <w:rPr>
          <w:sz w:val="22"/>
          <w:szCs w:val="22"/>
          <w:lang w:eastAsia="ru-RU"/>
        </w:rPr>
        <w:t>или иностранным юридическим лицом, признанным банком по законодательству иностранного государства, на территории которого оно зарегистрировано</w:t>
      </w:r>
      <w:r w:rsidRPr="0099048D">
        <w:rPr>
          <w:sz w:val="22"/>
          <w:szCs w:val="22"/>
          <w:lang w:eastAsia="ru-RU"/>
        </w:rPr>
        <w:t xml:space="preserve">), </w:t>
      </w:r>
      <w:r w:rsidR="002D7017" w:rsidRPr="00ED0967">
        <w:rPr>
          <w:sz w:val="22"/>
          <w:szCs w:val="22"/>
        </w:rPr>
        <w:t xml:space="preserve"> права требования к такому юридическому лицу в совокупности не должны превышать 14 (Четырнадцать) процентов стоимости активов фонда, с 1 июля </w:t>
      </w:r>
      <w:r w:rsidR="00E02E25" w:rsidRPr="00ED0967">
        <w:rPr>
          <w:sz w:val="22"/>
          <w:szCs w:val="22"/>
        </w:rPr>
        <w:t>202</w:t>
      </w:r>
      <w:r w:rsidR="00E02E25">
        <w:rPr>
          <w:sz w:val="22"/>
          <w:szCs w:val="22"/>
        </w:rPr>
        <w:t>1</w:t>
      </w:r>
      <w:r w:rsidR="00E02E25" w:rsidRPr="00ED0967">
        <w:rPr>
          <w:sz w:val="22"/>
          <w:szCs w:val="22"/>
        </w:rPr>
        <w:t xml:space="preserve"> </w:t>
      </w:r>
      <w:r w:rsidR="002D7017" w:rsidRPr="00ED0967">
        <w:rPr>
          <w:sz w:val="22"/>
          <w:szCs w:val="22"/>
        </w:rPr>
        <w:t xml:space="preserve">года - 13 (Тринадцать) процентов стоимости активов фонда, с 1 января </w:t>
      </w:r>
      <w:r w:rsidR="00E02E25" w:rsidRPr="00ED0967">
        <w:rPr>
          <w:sz w:val="22"/>
          <w:szCs w:val="22"/>
        </w:rPr>
        <w:t>202</w:t>
      </w:r>
      <w:r w:rsidR="00E02E25">
        <w:rPr>
          <w:sz w:val="22"/>
          <w:szCs w:val="22"/>
        </w:rPr>
        <w:t>2</w:t>
      </w:r>
      <w:r w:rsidR="00E02E25" w:rsidRPr="00ED0967">
        <w:rPr>
          <w:sz w:val="22"/>
          <w:szCs w:val="22"/>
        </w:rPr>
        <w:t xml:space="preserve"> </w:t>
      </w:r>
      <w:r w:rsidR="002D7017" w:rsidRPr="00ED0967">
        <w:rPr>
          <w:sz w:val="22"/>
          <w:szCs w:val="22"/>
        </w:rPr>
        <w:t xml:space="preserve">года - 12 (Двенадцать) процентов стоимости активов фонда, с 1 июля </w:t>
      </w:r>
      <w:r w:rsidR="00E02E25" w:rsidRPr="00ED0967">
        <w:rPr>
          <w:sz w:val="22"/>
          <w:szCs w:val="22"/>
        </w:rPr>
        <w:t>202</w:t>
      </w:r>
      <w:r w:rsidR="00E02E25">
        <w:rPr>
          <w:sz w:val="22"/>
          <w:szCs w:val="22"/>
        </w:rPr>
        <w:t>2</w:t>
      </w:r>
      <w:r w:rsidR="00E02E25" w:rsidRPr="00ED0967">
        <w:rPr>
          <w:sz w:val="22"/>
          <w:szCs w:val="22"/>
        </w:rPr>
        <w:t xml:space="preserve"> </w:t>
      </w:r>
      <w:r w:rsidR="002D7017" w:rsidRPr="00ED0967">
        <w:rPr>
          <w:sz w:val="22"/>
          <w:szCs w:val="22"/>
        </w:rPr>
        <w:t xml:space="preserve">года - 11 (Одиннадцать) процентов стоимости активов фонда, а с 1 января </w:t>
      </w:r>
      <w:r w:rsidR="00E02E25" w:rsidRPr="00ED0967">
        <w:rPr>
          <w:sz w:val="22"/>
          <w:szCs w:val="22"/>
        </w:rPr>
        <w:t>202</w:t>
      </w:r>
      <w:r w:rsidR="00E02E25">
        <w:rPr>
          <w:sz w:val="22"/>
          <w:szCs w:val="22"/>
        </w:rPr>
        <w:t>3</w:t>
      </w:r>
      <w:r w:rsidR="00E02E25" w:rsidRPr="00ED0967">
        <w:rPr>
          <w:sz w:val="22"/>
          <w:szCs w:val="22"/>
        </w:rPr>
        <w:t xml:space="preserve"> </w:t>
      </w:r>
      <w:r w:rsidR="002D7017" w:rsidRPr="00ED0967">
        <w:rPr>
          <w:sz w:val="22"/>
          <w:szCs w:val="22"/>
        </w:rPr>
        <w:t>года - 10 (Десять) процентов стоимости активов фонда.</w:t>
      </w:r>
      <w:r w:rsidR="002D7017" w:rsidRPr="000D5155">
        <w:rPr>
          <w:b/>
          <w:sz w:val="20"/>
          <w:szCs w:val="20"/>
        </w:rPr>
        <w:t xml:space="preserve"> </w:t>
      </w:r>
      <w:r w:rsidR="002D7017" w:rsidRPr="0099048D">
        <w:rPr>
          <w:sz w:val="22"/>
          <w:szCs w:val="22"/>
          <w:lang w:eastAsia="ru-RU"/>
        </w:rPr>
        <w:t>Требования настоящего абзаца не распространяются на государственные ценные бумаги Российской Федерации и на права требования к центральному контрагенту</w:t>
      </w:r>
      <w:r w:rsidRPr="0099048D">
        <w:rPr>
          <w:sz w:val="22"/>
          <w:szCs w:val="22"/>
          <w:lang w:eastAsia="ru-RU"/>
        </w:rPr>
        <w:t>.</w:t>
      </w:r>
    </w:p>
    <w:p w14:paraId="23AE92EA" w14:textId="5355985F" w:rsidR="00C27E6A" w:rsidRPr="00ED0967" w:rsidRDefault="00042788" w:rsidP="00ED0967">
      <w:pPr>
        <w:adjustRightInd w:val="0"/>
        <w:ind w:firstLine="567"/>
        <w:jc w:val="both"/>
        <w:rPr>
          <w:sz w:val="22"/>
          <w:szCs w:val="22"/>
          <w:lang w:eastAsia="ru-RU"/>
        </w:rPr>
      </w:pPr>
      <w:r w:rsidRPr="0099048D">
        <w:rPr>
          <w:sz w:val="22"/>
          <w:szCs w:val="22"/>
          <w:lang w:eastAsia="ru-RU"/>
        </w:rPr>
        <w:t xml:space="preserve">Оценочная стоимость ценных бумаг одного субъекта Российской Федерации (административно-территориального образования иностранного государства), муниципального образования, государственных ценных бумаг одного иностранного государства не должна превышать </w:t>
      </w:r>
      <w:r w:rsidR="00C27E6A" w:rsidRPr="00ED0967">
        <w:rPr>
          <w:sz w:val="22"/>
          <w:szCs w:val="22"/>
          <w:lang w:eastAsia="ru-RU"/>
        </w:rPr>
        <w:t xml:space="preserve"> 14 (Четырнадцать) процентов стоимости активов фонда, с 1 июля </w:t>
      </w:r>
      <w:r w:rsidR="00E02E25" w:rsidRPr="00ED0967">
        <w:rPr>
          <w:sz w:val="22"/>
          <w:szCs w:val="22"/>
          <w:lang w:eastAsia="ru-RU"/>
        </w:rPr>
        <w:t>202</w:t>
      </w:r>
      <w:r w:rsidR="00E02E25">
        <w:rPr>
          <w:sz w:val="22"/>
          <w:szCs w:val="22"/>
          <w:lang w:eastAsia="ru-RU"/>
        </w:rPr>
        <w:t>1</w:t>
      </w:r>
      <w:r w:rsidR="00E02E25" w:rsidRPr="00ED0967">
        <w:rPr>
          <w:sz w:val="22"/>
          <w:szCs w:val="22"/>
          <w:lang w:eastAsia="ru-RU"/>
        </w:rPr>
        <w:t xml:space="preserve"> </w:t>
      </w:r>
      <w:r w:rsidR="00C27E6A" w:rsidRPr="00ED0967">
        <w:rPr>
          <w:sz w:val="22"/>
          <w:szCs w:val="22"/>
          <w:lang w:eastAsia="ru-RU"/>
        </w:rPr>
        <w:t xml:space="preserve">года - 13 (Тринадцать) процентов стоимости активов фонда, с 1 января </w:t>
      </w:r>
      <w:r w:rsidR="00E02E25" w:rsidRPr="00ED0967">
        <w:rPr>
          <w:sz w:val="22"/>
          <w:szCs w:val="22"/>
          <w:lang w:eastAsia="ru-RU"/>
        </w:rPr>
        <w:t>202</w:t>
      </w:r>
      <w:r w:rsidR="00E02E25">
        <w:rPr>
          <w:sz w:val="22"/>
          <w:szCs w:val="22"/>
          <w:lang w:eastAsia="ru-RU"/>
        </w:rPr>
        <w:t>2</w:t>
      </w:r>
      <w:r w:rsidR="00E02E25" w:rsidRPr="00ED0967">
        <w:rPr>
          <w:sz w:val="22"/>
          <w:szCs w:val="22"/>
          <w:lang w:eastAsia="ru-RU"/>
        </w:rPr>
        <w:t xml:space="preserve"> </w:t>
      </w:r>
      <w:r w:rsidR="00C27E6A" w:rsidRPr="00ED0967">
        <w:rPr>
          <w:sz w:val="22"/>
          <w:szCs w:val="22"/>
          <w:lang w:eastAsia="ru-RU"/>
        </w:rPr>
        <w:t xml:space="preserve">года - 12 (Двенадцать) процентов стоимости активов фонда, с 1 июля </w:t>
      </w:r>
      <w:r w:rsidR="00E02E25" w:rsidRPr="00ED0967">
        <w:rPr>
          <w:sz w:val="22"/>
          <w:szCs w:val="22"/>
          <w:lang w:eastAsia="ru-RU"/>
        </w:rPr>
        <w:t>202</w:t>
      </w:r>
      <w:r w:rsidR="00E02E25">
        <w:rPr>
          <w:sz w:val="22"/>
          <w:szCs w:val="22"/>
          <w:lang w:eastAsia="ru-RU"/>
        </w:rPr>
        <w:t>2</w:t>
      </w:r>
      <w:r w:rsidR="00E02E25" w:rsidRPr="00ED0967">
        <w:rPr>
          <w:sz w:val="22"/>
          <w:szCs w:val="22"/>
          <w:lang w:eastAsia="ru-RU"/>
        </w:rPr>
        <w:t xml:space="preserve"> </w:t>
      </w:r>
      <w:r w:rsidR="00C27E6A" w:rsidRPr="00ED0967">
        <w:rPr>
          <w:sz w:val="22"/>
          <w:szCs w:val="22"/>
          <w:lang w:eastAsia="ru-RU"/>
        </w:rPr>
        <w:t xml:space="preserve">года - 11 (Одиннадцать) процентов стоимости активов фонда, а с 1 января </w:t>
      </w:r>
      <w:r w:rsidR="00E02E25" w:rsidRPr="00ED0967">
        <w:rPr>
          <w:sz w:val="22"/>
          <w:szCs w:val="22"/>
          <w:lang w:eastAsia="ru-RU"/>
        </w:rPr>
        <w:t>202</w:t>
      </w:r>
      <w:r w:rsidR="00E02E25">
        <w:rPr>
          <w:sz w:val="22"/>
          <w:szCs w:val="22"/>
          <w:lang w:eastAsia="ru-RU"/>
        </w:rPr>
        <w:t>3</w:t>
      </w:r>
      <w:r w:rsidR="00E02E25" w:rsidRPr="00ED0967">
        <w:rPr>
          <w:sz w:val="22"/>
          <w:szCs w:val="22"/>
          <w:lang w:eastAsia="ru-RU"/>
        </w:rPr>
        <w:t xml:space="preserve"> </w:t>
      </w:r>
      <w:r w:rsidR="00C27E6A" w:rsidRPr="00ED0967">
        <w:rPr>
          <w:sz w:val="22"/>
          <w:szCs w:val="22"/>
          <w:lang w:eastAsia="ru-RU"/>
        </w:rPr>
        <w:t>года - 10 (Десять) процентов стоимости активов фонда.</w:t>
      </w:r>
    </w:p>
    <w:p w14:paraId="7B46E09D" w14:textId="77777777" w:rsidR="00042788" w:rsidRPr="0099048D" w:rsidRDefault="00042788" w:rsidP="00042788">
      <w:pPr>
        <w:ind w:firstLine="567"/>
        <w:jc w:val="both"/>
        <w:rPr>
          <w:sz w:val="22"/>
          <w:szCs w:val="22"/>
          <w:lang w:eastAsia="ru-RU"/>
        </w:rPr>
      </w:pPr>
      <w:r w:rsidRPr="0099048D">
        <w:rPr>
          <w:sz w:val="22"/>
          <w:szCs w:val="22"/>
          <w:lang w:eastAsia="ru-RU"/>
        </w:rPr>
        <w:t>Для целей настоящего пункта российские и иностранные депозитарные расписки рассматриваются как ценные бумаги, права собственности на которые удостоверяют соответствующие депозитарные расписки.</w:t>
      </w:r>
    </w:p>
    <w:p w14:paraId="6923DD6B" w14:textId="77777777" w:rsidR="00042788" w:rsidRPr="002C5F99" w:rsidRDefault="00DF5980" w:rsidP="00042788">
      <w:pPr>
        <w:ind w:firstLine="567"/>
        <w:jc w:val="both"/>
        <w:rPr>
          <w:sz w:val="22"/>
          <w:szCs w:val="22"/>
          <w:lang w:eastAsia="ru-RU"/>
        </w:rPr>
      </w:pPr>
      <w:r w:rsidRPr="00DF5980">
        <w:rPr>
          <w:sz w:val="22"/>
          <w:szCs w:val="22"/>
          <w:lang w:eastAsia="ru-RU"/>
        </w:rPr>
        <w:t>Для целей настоящего пункта ценные бумаги инвестиционных фондов, в том числе иностранных инвестиционных фондов, и ипотечные сертификаты участия рассматриваются как совокупность активов, в которые инвестировано имущество соответствующего фонда (ипотечного покрытия)</w:t>
      </w:r>
      <w:r w:rsidR="00042788" w:rsidRPr="0099048D">
        <w:rPr>
          <w:sz w:val="22"/>
          <w:szCs w:val="22"/>
          <w:lang w:eastAsia="ru-RU"/>
        </w:rPr>
        <w:t>. Если лицо, обязанное по ценным бумагам инвестиционного фонда, не предоставляет и (или) не раскрывает информацию об активах, в которые инвестировано имущество инвестиционного фонда, такие ценные бумаги могут приобретаться в состав активов фонда (без учета требования, установленного абзацем первым настоящего</w:t>
      </w:r>
      <w:r w:rsidR="00042788" w:rsidRPr="009265F8">
        <w:rPr>
          <w:sz w:val="22"/>
          <w:szCs w:val="22"/>
          <w:lang w:eastAsia="ru-RU"/>
        </w:rPr>
        <w:t xml:space="preserve"> пункта), если в соответствии с личным законом лица, обязанного по ценным бумагам инвестиционного фонда, такие ценные бумаги могут приобретаться неквалифицированными  инвесторами (неограниченным кругом лиц)</w:t>
      </w:r>
      <w:r w:rsidR="00C27E6A">
        <w:rPr>
          <w:sz w:val="22"/>
          <w:szCs w:val="22"/>
          <w:lang w:eastAsia="ru-RU"/>
        </w:rPr>
        <w:t>,</w:t>
      </w:r>
      <w:r w:rsidR="00C27E6A" w:rsidRPr="00C27E6A">
        <w:rPr>
          <w:b/>
        </w:rPr>
        <w:t xml:space="preserve"> </w:t>
      </w:r>
      <w:r w:rsidR="00C27E6A" w:rsidRPr="005065A6">
        <w:rPr>
          <w:sz w:val="22"/>
          <w:szCs w:val="22"/>
        </w:rPr>
        <w:t>а также при наличии одного из следующих обстоятельств: в соответствии с требованиями, предъявляемыми</w:t>
      </w:r>
      <w:r w:rsidR="00042788" w:rsidRPr="009265F8">
        <w:rPr>
          <w:sz w:val="22"/>
          <w:szCs w:val="22"/>
          <w:lang w:eastAsia="ru-RU"/>
        </w:rPr>
        <w:t xml:space="preserve"> к деятельности инвестиционного фонда, или документ</w:t>
      </w:r>
      <w:r w:rsidR="002C5F99">
        <w:rPr>
          <w:sz w:val="22"/>
          <w:szCs w:val="22"/>
          <w:lang w:eastAsia="ru-RU"/>
        </w:rPr>
        <w:t>ами</w:t>
      </w:r>
      <w:r w:rsidR="00042788" w:rsidRPr="009265F8">
        <w:rPr>
          <w:sz w:val="22"/>
          <w:szCs w:val="22"/>
          <w:lang w:eastAsia="ru-RU"/>
        </w:rPr>
        <w:t>, регулирующи</w:t>
      </w:r>
      <w:r w:rsidR="002C5F99">
        <w:rPr>
          <w:sz w:val="22"/>
          <w:szCs w:val="22"/>
          <w:lang w:eastAsia="ru-RU"/>
        </w:rPr>
        <w:t>ми</w:t>
      </w:r>
      <w:r w:rsidR="00042788" w:rsidRPr="009265F8">
        <w:rPr>
          <w:sz w:val="22"/>
          <w:szCs w:val="22"/>
          <w:lang w:eastAsia="ru-RU"/>
        </w:rPr>
        <w:t xml:space="preserve"> инвестиционную деятельность инвестиционного фонда (в том числе инвестиционной деклараци</w:t>
      </w:r>
      <w:r w:rsidR="002C5F99">
        <w:rPr>
          <w:sz w:val="22"/>
          <w:szCs w:val="22"/>
          <w:lang w:eastAsia="ru-RU"/>
        </w:rPr>
        <w:t>ей</w:t>
      </w:r>
      <w:r w:rsidR="00042788" w:rsidRPr="009265F8">
        <w:rPr>
          <w:sz w:val="22"/>
          <w:szCs w:val="22"/>
          <w:lang w:eastAsia="ru-RU"/>
        </w:rPr>
        <w:t>, проспект</w:t>
      </w:r>
      <w:r w:rsidR="002C5F99">
        <w:rPr>
          <w:sz w:val="22"/>
          <w:szCs w:val="22"/>
          <w:lang w:eastAsia="ru-RU"/>
        </w:rPr>
        <w:t>ом</w:t>
      </w:r>
      <w:r w:rsidR="00042788" w:rsidRPr="009265F8">
        <w:rPr>
          <w:sz w:val="22"/>
          <w:szCs w:val="22"/>
          <w:lang w:eastAsia="ru-RU"/>
        </w:rPr>
        <w:t xml:space="preserve"> эмиссии, </w:t>
      </w:r>
      <w:r w:rsidR="00042788" w:rsidRPr="005F42E7">
        <w:rPr>
          <w:sz w:val="22"/>
          <w:szCs w:val="22"/>
          <w:lang w:eastAsia="ru-RU"/>
        </w:rPr>
        <w:t>правил</w:t>
      </w:r>
      <w:r w:rsidR="002C5F99">
        <w:rPr>
          <w:sz w:val="22"/>
          <w:szCs w:val="22"/>
          <w:lang w:eastAsia="ru-RU"/>
        </w:rPr>
        <w:t>ами</w:t>
      </w:r>
      <w:r w:rsidR="00042788" w:rsidRPr="005F42E7">
        <w:rPr>
          <w:sz w:val="22"/>
          <w:szCs w:val="22"/>
          <w:lang w:eastAsia="ru-RU"/>
        </w:rPr>
        <w:t xml:space="preserve"> доверительного управления)</w:t>
      </w:r>
      <w:r w:rsidR="00042788" w:rsidRPr="009265F8">
        <w:rPr>
          <w:sz w:val="22"/>
          <w:szCs w:val="22"/>
          <w:lang w:eastAsia="ru-RU"/>
        </w:rPr>
        <w:t>, доля ценных бумаг одного юридического лица не должна превышать 10 (Десять) процентов стоимости активов инвестиционного фонда</w:t>
      </w:r>
      <w:r w:rsidR="002C5F99" w:rsidRPr="002C5F99">
        <w:rPr>
          <w:b/>
        </w:rPr>
        <w:t xml:space="preserve"> </w:t>
      </w:r>
      <w:r w:rsidR="002C5F99" w:rsidRPr="005065A6">
        <w:rPr>
          <w:sz w:val="22"/>
          <w:szCs w:val="22"/>
        </w:rPr>
        <w:t>либо в соответствии с правом Европейского союза инвестиционному фонду предоставлено право осуществления деятельности на территории всех государств – членов Европейского союза и его деятельность регулируется правом Европейского союза.</w:t>
      </w:r>
    </w:p>
    <w:p w14:paraId="1FF251C7" w14:textId="77777777" w:rsidR="002C5F99" w:rsidRDefault="00042788" w:rsidP="00E83BBE">
      <w:pPr>
        <w:ind w:firstLine="567"/>
        <w:jc w:val="both"/>
        <w:rPr>
          <w:sz w:val="22"/>
          <w:szCs w:val="22"/>
          <w:lang w:eastAsia="ru-RU"/>
        </w:rPr>
      </w:pPr>
      <w:r w:rsidRPr="009265F8">
        <w:rPr>
          <w:sz w:val="22"/>
          <w:szCs w:val="22"/>
          <w:lang w:eastAsia="ru-RU"/>
        </w:rPr>
        <w:t xml:space="preserve">Для целей расчета ограничения, указанного в абзаце первом настоящего пункта, </w:t>
      </w:r>
      <w:r w:rsidR="002C5F99" w:rsidRPr="005065A6">
        <w:rPr>
          <w:sz w:val="22"/>
          <w:szCs w:val="22"/>
        </w:rPr>
        <w:t>при определении доли оценочной стоимости активов в стоимости активов фонда</w:t>
      </w:r>
      <w:r w:rsidR="002C5F99" w:rsidRPr="00980311">
        <w:rPr>
          <w:sz w:val="20"/>
          <w:szCs w:val="20"/>
        </w:rPr>
        <w:t xml:space="preserve"> </w:t>
      </w:r>
      <w:r w:rsidRPr="009265F8">
        <w:rPr>
          <w:sz w:val="22"/>
          <w:szCs w:val="22"/>
          <w:lang w:eastAsia="ru-RU"/>
        </w:rPr>
        <w:t>в сумме денежных средств в рублях и в иностранной валюте на счетах в одном юридическом лице</w:t>
      </w:r>
      <w:r w:rsidR="002C5F99">
        <w:rPr>
          <w:sz w:val="22"/>
          <w:szCs w:val="22"/>
          <w:lang w:eastAsia="ru-RU"/>
        </w:rPr>
        <w:t xml:space="preserve"> </w:t>
      </w:r>
      <w:r w:rsidR="002C5F99" w:rsidRPr="005065A6">
        <w:rPr>
          <w:sz w:val="22"/>
          <w:szCs w:val="22"/>
        </w:rPr>
        <w:t>и стоимости прав требований к одному юридическому лицу, возникших на основании договора о брокерском обслуживании с таким лицом (при условии, что указанным договором предусмотрено исполнение таким юридическим лицом обязательств в течение одного рабочего дня с даты предъявления указанных требований к исполнению)</w:t>
      </w:r>
      <w:r w:rsidRPr="002C5F99">
        <w:rPr>
          <w:sz w:val="22"/>
          <w:szCs w:val="22"/>
          <w:lang w:eastAsia="ru-RU"/>
        </w:rPr>
        <w:t>,</w:t>
      </w:r>
      <w:r w:rsidRPr="009265F8">
        <w:rPr>
          <w:sz w:val="22"/>
          <w:szCs w:val="22"/>
          <w:lang w:eastAsia="ru-RU"/>
        </w:rPr>
        <w:t xml:space="preserve"> </w:t>
      </w:r>
      <w:r w:rsidR="00295443" w:rsidRPr="009265F8">
        <w:rPr>
          <w:sz w:val="22"/>
          <w:szCs w:val="22"/>
          <w:lang w:eastAsia="ru-RU"/>
        </w:rPr>
        <w:t>составляющ</w:t>
      </w:r>
      <w:r w:rsidR="00295443">
        <w:rPr>
          <w:sz w:val="22"/>
          <w:szCs w:val="22"/>
          <w:lang w:eastAsia="ru-RU"/>
        </w:rPr>
        <w:t>их</w:t>
      </w:r>
      <w:r w:rsidR="00295443" w:rsidRPr="009265F8">
        <w:rPr>
          <w:sz w:val="22"/>
          <w:szCs w:val="22"/>
          <w:lang w:eastAsia="ru-RU"/>
        </w:rPr>
        <w:t xml:space="preserve"> </w:t>
      </w:r>
      <w:r w:rsidRPr="009265F8">
        <w:rPr>
          <w:sz w:val="22"/>
          <w:szCs w:val="22"/>
          <w:lang w:eastAsia="ru-RU"/>
        </w:rPr>
        <w:t xml:space="preserve">фонд, не учитывается сумма (или ее часть) денежных средств, подлежащих выплате в связи с погашением и обменом инвестиционных паев фонда на момент расчета ограничения. </w:t>
      </w:r>
    </w:p>
    <w:p w14:paraId="2E37F518" w14:textId="77777777" w:rsidR="00042788" w:rsidRDefault="00042788" w:rsidP="00E83BBE">
      <w:pPr>
        <w:ind w:firstLine="567"/>
        <w:jc w:val="both"/>
        <w:rPr>
          <w:sz w:val="22"/>
          <w:szCs w:val="22"/>
          <w:lang w:eastAsia="ru-RU"/>
        </w:rPr>
      </w:pPr>
      <w:r w:rsidRPr="009265F8">
        <w:rPr>
          <w:sz w:val="22"/>
          <w:szCs w:val="22"/>
          <w:lang w:eastAsia="ru-RU"/>
        </w:rPr>
        <w:t>При этом общая сумма денежных средст</w:t>
      </w:r>
      <w:r w:rsidR="002C5F99">
        <w:rPr>
          <w:sz w:val="22"/>
          <w:szCs w:val="22"/>
          <w:lang w:eastAsia="ru-RU"/>
        </w:rPr>
        <w:t>в</w:t>
      </w:r>
      <w:r w:rsidR="002C5F99" w:rsidRPr="002C5F99">
        <w:rPr>
          <w:b/>
        </w:rPr>
        <w:t xml:space="preserve"> </w:t>
      </w:r>
      <w:r w:rsidR="002C5F99" w:rsidRPr="005065A6">
        <w:rPr>
          <w:sz w:val="22"/>
          <w:szCs w:val="22"/>
        </w:rPr>
        <w:t>и стоимость прав требований, которые не учитываются при расчете ограничени</w:t>
      </w:r>
      <w:r w:rsidR="00321B15">
        <w:rPr>
          <w:sz w:val="22"/>
          <w:szCs w:val="22"/>
        </w:rPr>
        <w:t>я</w:t>
      </w:r>
      <w:r w:rsidR="002C5F99" w:rsidRPr="005065A6">
        <w:rPr>
          <w:sz w:val="22"/>
          <w:szCs w:val="22"/>
        </w:rPr>
        <w:t>, указанн</w:t>
      </w:r>
      <w:r w:rsidR="00321B15">
        <w:rPr>
          <w:sz w:val="22"/>
          <w:szCs w:val="22"/>
        </w:rPr>
        <w:t>ого</w:t>
      </w:r>
      <w:r w:rsidR="002C5F99" w:rsidRPr="005065A6">
        <w:rPr>
          <w:sz w:val="22"/>
          <w:szCs w:val="22"/>
        </w:rPr>
        <w:t xml:space="preserve"> в </w:t>
      </w:r>
      <w:hyperlink r:id="rId11" w:history="1">
        <w:r w:rsidR="002C5F99" w:rsidRPr="005065A6">
          <w:rPr>
            <w:sz w:val="22"/>
            <w:szCs w:val="22"/>
          </w:rPr>
          <w:t>абзаце первом</w:t>
        </w:r>
      </w:hyperlink>
      <w:r w:rsidR="002C5F99" w:rsidRPr="005065A6">
        <w:rPr>
          <w:sz w:val="22"/>
          <w:szCs w:val="22"/>
        </w:rPr>
        <w:t xml:space="preserve"> настоящего пункта</w:t>
      </w:r>
      <w:r w:rsidRPr="009265F8">
        <w:rPr>
          <w:sz w:val="22"/>
          <w:szCs w:val="22"/>
          <w:lang w:eastAsia="ru-RU"/>
        </w:rPr>
        <w:t>,  в отношении всех денежных средств в рублях и в иностранной валюте на всех счетах</w:t>
      </w:r>
      <w:r w:rsidR="002C5F99" w:rsidRPr="002C5F99">
        <w:rPr>
          <w:b/>
        </w:rPr>
        <w:t xml:space="preserve"> </w:t>
      </w:r>
      <w:r w:rsidR="002C5F99" w:rsidRPr="005065A6">
        <w:rPr>
          <w:sz w:val="22"/>
          <w:szCs w:val="22"/>
        </w:rPr>
        <w:t>и в отношении всех прав требований к юридическим лицам, возникших на основании указанных договоров о брокерском обслуживании</w:t>
      </w:r>
      <w:r w:rsidR="002C5F99">
        <w:rPr>
          <w:b/>
        </w:rPr>
        <w:t>,</w:t>
      </w:r>
      <w:r w:rsidR="002C5F99">
        <w:rPr>
          <w:sz w:val="22"/>
          <w:szCs w:val="22"/>
          <w:lang w:eastAsia="ru-RU"/>
        </w:rPr>
        <w:t xml:space="preserve"> </w:t>
      </w:r>
      <w:r w:rsidRPr="009265F8">
        <w:rPr>
          <w:sz w:val="22"/>
          <w:szCs w:val="22"/>
          <w:lang w:eastAsia="ru-RU"/>
        </w:rPr>
        <w:t xml:space="preserve">составляющих фонд, </w:t>
      </w:r>
      <w:r w:rsidR="002C5F99">
        <w:rPr>
          <w:sz w:val="22"/>
          <w:szCs w:val="22"/>
          <w:lang w:eastAsia="ru-RU"/>
        </w:rPr>
        <w:t xml:space="preserve">в совокупности </w:t>
      </w:r>
      <w:r w:rsidRPr="009265F8">
        <w:rPr>
          <w:sz w:val="22"/>
          <w:szCs w:val="22"/>
          <w:lang w:eastAsia="ru-RU"/>
        </w:rPr>
        <w:t xml:space="preserve">не </w:t>
      </w:r>
      <w:r w:rsidR="002C5F99">
        <w:rPr>
          <w:sz w:val="22"/>
          <w:szCs w:val="22"/>
          <w:lang w:eastAsia="ru-RU"/>
        </w:rPr>
        <w:t>должны</w:t>
      </w:r>
      <w:r w:rsidR="002C5F99" w:rsidRPr="009265F8">
        <w:rPr>
          <w:sz w:val="22"/>
          <w:szCs w:val="22"/>
          <w:lang w:eastAsia="ru-RU"/>
        </w:rPr>
        <w:t xml:space="preserve"> </w:t>
      </w:r>
      <w:r w:rsidRPr="009265F8">
        <w:rPr>
          <w:sz w:val="22"/>
          <w:szCs w:val="22"/>
          <w:lang w:eastAsia="ru-RU"/>
        </w:rPr>
        <w:t>превышать общую сумму денежных средств, подлежащих выплате в связи с погашением и обменом инвестиционных паев фонда на момент расчета ограничения</w:t>
      </w:r>
      <w:r w:rsidR="002019B9">
        <w:rPr>
          <w:sz w:val="22"/>
          <w:szCs w:val="22"/>
          <w:lang w:eastAsia="ru-RU"/>
        </w:rPr>
        <w:t>.</w:t>
      </w:r>
    </w:p>
    <w:p w14:paraId="33C25D3B" w14:textId="77777777" w:rsidR="00F959BE" w:rsidRPr="005065A6" w:rsidRDefault="00F959BE" w:rsidP="00F959BE">
      <w:pPr>
        <w:autoSpaceDE w:val="0"/>
        <w:autoSpaceDN w:val="0"/>
        <w:ind w:firstLine="567"/>
        <w:jc w:val="both"/>
        <w:rPr>
          <w:sz w:val="22"/>
          <w:szCs w:val="22"/>
          <w:lang w:eastAsia="ru-RU"/>
        </w:rPr>
      </w:pPr>
      <w:r w:rsidRPr="005065A6">
        <w:rPr>
          <w:sz w:val="22"/>
          <w:szCs w:val="22"/>
          <w:lang w:eastAsia="ru-RU"/>
        </w:rPr>
        <w:t>Для целей расчета ограничени</w:t>
      </w:r>
      <w:r w:rsidR="00DB2F6F">
        <w:rPr>
          <w:sz w:val="22"/>
          <w:szCs w:val="22"/>
          <w:lang w:eastAsia="ru-RU"/>
        </w:rPr>
        <w:t>я</w:t>
      </w:r>
      <w:r w:rsidRPr="005065A6">
        <w:rPr>
          <w:sz w:val="22"/>
          <w:szCs w:val="22"/>
          <w:lang w:eastAsia="ru-RU"/>
        </w:rPr>
        <w:t>, указанн</w:t>
      </w:r>
      <w:r w:rsidR="00DB2F6F">
        <w:rPr>
          <w:sz w:val="22"/>
          <w:szCs w:val="22"/>
          <w:lang w:eastAsia="ru-RU"/>
        </w:rPr>
        <w:t>ого</w:t>
      </w:r>
      <w:r w:rsidRPr="005065A6">
        <w:rPr>
          <w:sz w:val="22"/>
          <w:szCs w:val="22"/>
          <w:lang w:eastAsia="ru-RU"/>
        </w:rPr>
        <w:t xml:space="preserve"> в </w:t>
      </w:r>
      <w:hyperlink r:id="rId12" w:history="1">
        <w:r w:rsidRPr="005065A6">
          <w:rPr>
            <w:sz w:val="22"/>
            <w:szCs w:val="22"/>
            <w:lang w:eastAsia="ru-RU"/>
          </w:rPr>
          <w:t>абзаце первом</w:t>
        </w:r>
      </w:hyperlink>
      <w:r w:rsidRPr="005065A6">
        <w:rPr>
          <w:sz w:val="22"/>
          <w:szCs w:val="22"/>
          <w:lang w:eastAsia="ru-RU"/>
        </w:rPr>
        <w:t xml:space="preserve"> настоящего пункта, при определении доли оценочной стоимости активов в стоимости активов фонда в сумме денежных средств в рублях и в иностранной валюте на счетах в одном юридическом лице, составляющих фонд, не учитывается сумма (или ее часть) денежных средств, находящихся на указанных счетах (одном из указанных счетов) и включенных в такой фонд при выдаче и (или) обмене инвестиционных паев, в течение не более 2 рабочих дней с даты указанного включения.</w:t>
      </w:r>
    </w:p>
    <w:p w14:paraId="427F6D29" w14:textId="77777777" w:rsidR="002019B9" w:rsidRPr="002019B9" w:rsidRDefault="002019B9" w:rsidP="002019B9">
      <w:pPr>
        <w:ind w:firstLine="567"/>
        <w:jc w:val="both"/>
        <w:rPr>
          <w:sz w:val="22"/>
          <w:szCs w:val="22"/>
        </w:rPr>
      </w:pPr>
      <w:r w:rsidRPr="002019B9">
        <w:rPr>
          <w:sz w:val="22"/>
          <w:szCs w:val="22"/>
        </w:rPr>
        <w:t xml:space="preserve">Стоимость лотов производных финансовых инструментов (если базовым (базисным) активом производного финансового инструмента является другой производный финансовый инструмент - стоимость лотов таких производных финансовых инструментов), размер принятых обязательств по поставке активов по сделкам, дата исполнения которых не ранее </w:t>
      </w:r>
      <w:r w:rsidR="00F959BE" w:rsidRPr="00EF2D08">
        <w:rPr>
          <w:sz w:val="22"/>
          <w:szCs w:val="22"/>
        </w:rPr>
        <w:t>4</w:t>
      </w:r>
      <w:r w:rsidRPr="002019B9">
        <w:rPr>
          <w:sz w:val="22"/>
          <w:szCs w:val="22"/>
        </w:rPr>
        <w:t xml:space="preserve"> (</w:t>
      </w:r>
      <w:r w:rsidR="00F959BE">
        <w:rPr>
          <w:sz w:val="22"/>
          <w:szCs w:val="22"/>
        </w:rPr>
        <w:t>Четырех</w:t>
      </w:r>
      <w:r w:rsidRPr="002019B9">
        <w:rPr>
          <w:sz w:val="22"/>
          <w:szCs w:val="22"/>
        </w:rPr>
        <w:t>) рабочих дней с даты заключения сделки, и заемные средства, предусмотренные подпунктом 5 пункта 1 статьи 40 Федерального закона «Об инвестиционных фондах», в совокупности не должны превышать 40 (Сорок) процентов стоимости чистых активов фонда.</w:t>
      </w:r>
    </w:p>
    <w:p w14:paraId="2D8B97BC" w14:textId="77777777" w:rsidR="002019B9" w:rsidRPr="002019B9" w:rsidRDefault="002019B9" w:rsidP="002019B9">
      <w:pPr>
        <w:ind w:firstLine="567"/>
        <w:jc w:val="both"/>
        <w:rPr>
          <w:sz w:val="22"/>
          <w:szCs w:val="22"/>
        </w:rPr>
      </w:pPr>
      <w:r w:rsidRPr="002019B9">
        <w:rPr>
          <w:sz w:val="22"/>
          <w:szCs w:val="22"/>
        </w:rPr>
        <w:t xml:space="preserve">На дату заключения сделок с производными финансовыми инструментами, договоров займа, кредитных договоров или сделок, дата исполнения которых не ранее </w:t>
      </w:r>
      <w:r w:rsidR="00F959BE">
        <w:rPr>
          <w:sz w:val="22"/>
          <w:szCs w:val="22"/>
        </w:rPr>
        <w:t>4</w:t>
      </w:r>
      <w:r w:rsidRPr="002019B9">
        <w:rPr>
          <w:sz w:val="22"/>
          <w:szCs w:val="22"/>
        </w:rPr>
        <w:t xml:space="preserve"> (</w:t>
      </w:r>
      <w:r w:rsidR="00F959BE">
        <w:rPr>
          <w:sz w:val="22"/>
          <w:szCs w:val="22"/>
        </w:rPr>
        <w:t>Четырех</w:t>
      </w:r>
      <w:r w:rsidRPr="002019B9">
        <w:rPr>
          <w:sz w:val="22"/>
          <w:szCs w:val="22"/>
        </w:rPr>
        <w:t xml:space="preserve">) рабочих дней с даты заключения сделки, совокупная стоимость активов, указанных в абзаце </w:t>
      </w:r>
      <w:r w:rsidR="00F959BE">
        <w:rPr>
          <w:sz w:val="22"/>
          <w:szCs w:val="22"/>
        </w:rPr>
        <w:t>восьмом</w:t>
      </w:r>
      <w:r w:rsidR="00F959BE" w:rsidRPr="002019B9">
        <w:rPr>
          <w:sz w:val="22"/>
          <w:szCs w:val="22"/>
        </w:rPr>
        <w:t xml:space="preserve"> </w:t>
      </w:r>
      <w:r w:rsidRPr="002019B9">
        <w:rPr>
          <w:sz w:val="22"/>
          <w:szCs w:val="22"/>
        </w:rPr>
        <w:t>настоящего пункта, с учетом заключенных ранее сделок, указанных в настоящем абзаце, и заемных средств, предусмотренных подпунктом 5 пункта 1 статьи 40 Федерального закона «Об инвестиционных фондах», не должна превышать 20 (Двадцать) процентов стоимости чистых активов фонда.</w:t>
      </w:r>
    </w:p>
    <w:p w14:paraId="5F48D8F8" w14:textId="77777777" w:rsidR="002019B9" w:rsidRPr="002019B9" w:rsidRDefault="002019B9" w:rsidP="002019B9">
      <w:pPr>
        <w:ind w:firstLine="567"/>
        <w:jc w:val="both"/>
        <w:rPr>
          <w:sz w:val="22"/>
          <w:szCs w:val="22"/>
        </w:rPr>
      </w:pPr>
      <w:r w:rsidRPr="002019B9">
        <w:rPr>
          <w:sz w:val="22"/>
          <w:szCs w:val="22"/>
        </w:rPr>
        <w:t xml:space="preserve">Для целей настоящего пункта производные финансовые инструменты учитываются в объеме </w:t>
      </w:r>
      <w:r w:rsidR="00241248" w:rsidRPr="00EF2D08">
        <w:rPr>
          <w:sz w:val="22"/>
          <w:szCs w:val="22"/>
        </w:rPr>
        <w:t>приобретаемых (отчуждаемых) базовых (базисных) активов таких производных финансовых инструментов (если базовым (базисным) активом является другой производный финансовый инструмент (индекс) - как базовые (базисные) активы таких производных финансовых инструментов (активы, входящие в список для расчета такого индекса) и</w:t>
      </w:r>
      <w:r w:rsidR="00241248" w:rsidRPr="0038362B">
        <w:t xml:space="preserve"> </w:t>
      </w:r>
      <w:r w:rsidRPr="002019B9">
        <w:rPr>
          <w:sz w:val="22"/>
          <w:szCs w:val="22"/>
        </w:rPr>
        <w:t>открытой позиции, скорректированной по результатам клиринга.</w:t>
      </w:r>
    </w:p>
    <w:p w14:paraId="08B87B7D" w14:textId="77777777" w:rsidR="002019B9" w:rsidRPr="002019B9" w:rsidRDefault="002019B9" w:rsidP="002019B9">
      <w:pPr>
        <w:ind w:firstLine="567"/>
        <w:jc w:val="both"/>
        <w:rPr>
          <w:sz w:val="22"/>
          <w:szCs w:val="22"/>
          <w:lang w:eastAsia="ru-RU"/>
        </w:rPr>
      </w:pPr>
      <w:r w:rsidRPr="002019B9">
        <w:rPr>
          <w:sz w:val="22"/>
          <w:szCs w:val="22"/>
        </w:rPr>
        <w:t xml:space="preserve">Для целей абзаца </w:t>
      </w:r>
      <w:r w:rsidR="00F34360">
        <w:rPr>
          <w:sz w:val="22"/>
          <w:szCs w:val="22"/>
        </w:rPr>
        <w:t>восьмого</w:t>
      </w:r>
      <w:r w:rsidR="00241248" w:rsidRPr="002019B9">
        <w:rPr>
          <w:sz w:val="22"/>
          <w:szCs w:val="22"/>
        </w:rPr>
        <w:t xml:space="preserve"> </w:t>
      </w:r>
      <w:r w:rsidRPr="002019B9">
        <w:rPr>
          <w:sz w:val="22"/>
          <w:szCs w:val="22"/>
        </w:rPr>
        <w:t xml:space="preserve">и </w:t>
      </w:r>
      <w:r w:rsidR="00F34360">
        <w:rPr>
          <w:sz w:val="22"/>
          <w:szCs w:val="22"/>
        </w:rPr>
        <w:t>девятого</w:t>
      </w:r>
      <w:r w:rsidR="00241248" w:rsidRPr="002019B9">
        <w:rPr>
          <w:sz w:val="22"/>
          <w:szCs w:val="22"/>
        </w:rPr>
        <w:t xml:space="preserve"> </w:t>
      </w:r>
      <w:r w:rsidRPr="002019B9">
        <w:rPr>
          <w:sz w:val="22"/>
          <w:szCs w:val="22"/>
        </w:rPr>
        <w:t>настоящего пункта не учитываются опционные договоры, по которым управляющая компания имеет право требовать от контрагента покупки или продажи базового (базисного) актива.</w:t>
      </w:r>
    </w:p>
    <w:p w14:paraId="28661246" w14:textId="77777777" w:rsidR="00042788" w:rsidRPr="009265F8" w:rsidRDefault="00042788" w:rsidP="00042788">
      <w:pPr>
        <w:ind w:firstLine="567"/>
        <w:jc w:val="both"/>
        <w:rPr>
          <w:sz w:val="22"/>
          <w:szCs w:val="22"/>
          <w:lang w:eastAsia="ru-RU"/>
        </w:rPr>
      </w:pPr>
      <w:r w:rsidRPr="009265F8">
        <w:rPr>
          <w:sz w:val="22"/>
          <w:szCs w:val="22"/>
          <w:lang w:eastAsia="ru-RU"/>
        </w:rPr>
        <w:t xml:space="preserve">23.1.3. </w:t>
      </w:r>
      <w:r w:rsidR="00E83BBE">
        <w:rPr>
          <w:sz w:val="22"/>
          <w:szCs w:val="22"/>
          <w:lang w:eastAsia="ru-RU"/>
        </w:rPr>
        <w:t>д</w:t>
      </w:r>
      <w:r w:rsidR="00E83BBE" w:rsidRPr="009265F8">
        <w:rPr>
          <w:sz w:val="22"/>
          <w:szCs w:val="22"/>
          <w:lang w:eastAsia="ru-RU"/>
        </w:rPr>
        <w:t xml:space="preserve">оля </w:t>
      </w:r>
      <w:r w:rsidRPr="009265F8">
        <w:rPr>
          <w:sz w:val="22"/>
          <w:szCs w:val="22"/>
          <w:lang w:eastAsia="ru-RU"/>
        </w:rPr>
        <w:t>стоимости ликвидных инструментов от стоимости чистых активов фонда в совокупности должна превышать большую из следующих величин</w:t>
      </w:r>
      <w:r w:rsidR="005F42E7">
        <w:rPr>
          <w:sz w:val="22"/>
          <w:szCs w:val="22"/>
          <w:lang w:eastAsia="ru-RU"/>
        </w:rPr>
        <w:t>:</w:t>
      </w:r>
    </w:p>
    <w:p w14:paraId="6ED7D32E" w14:textId="77777777" w:rsidR="00042788" w:rsidRPr="009265F8" w:rsidRDefault="00042788" w:rsidP="00042788">
      <w:pPr>
        <w:ind w:firstLine="567"/>
        <w:jc w:val="both"/>
        <w:rPr>
          <w:sz w:val="22"/>
          <w:szCs w:val="22"/>
          <w:lang w:eastAsia="ru-RU"/>
        </w:rPr>
      </w:pPr>
      <w:r w:rsidRPr="009265F8">
        <w:rPr>
          <w:sz w:val="22"/>
          <w:szCs w:val="22"/>
          <w:lang w:eastAsia="ru-RU"/>
        </w:rPr>
        <w:t>•</w:t>
      </w:r>
      <w:r w:rsidRPr="009265F8">
        <w:rPr>
          <w:sz w:val="22"/>
          <w:szCs w:val="22"/>
          <w:lang w:eastAsia="ru-RU"/>
        </w:rPr>
        <w:tab/>
        <w:t>5 (Пять) процентов;</w:t>
      </w:r>
    </w:p>
    <w:p w14:paraId="68CD7E0D" w14:textId="77777777" w:rsidR="00042788" w:rsidRPr="009265F8" w:rsidRDefault="00042788" w:rsidP="00E83BBE">
      <w:pPr>
        <w:ind w:firstLine="567"/>
        <w:jc w:val="both"/>
        <w:rPr>
          <w:sz w:val="22"/>
          <w:szCs w:val="22"/>
          <w:lang w:eastAsia="ru-RU"/>
        </w:rPr>
      </w:pPr>
      <w:r w:rsidRPr="009265F8">
        <w:rPr>
          <w:sz w:val="22"/>
          <w:szCs w:val="22"/>
          <w:lang w:eastAsia="ru-RU"/>
        </w:rPr>
        <w:t>•</w:t>
      </w:r>
      <w:r w:rsidRPr="009265F8">
        <w:rPr>
          <w:sz w:val="22"/>
          <w:szCs w:val="22"/>
          <w:lang w:eastAsia="ru-RU"/>
        </w:rPr>
        <w:tab/>
        <w:t>величину чистого месячного оттока инвестиционных паев фонда, являющуюся минимальной из шести наибольших величин чистых месячных оттоков инвестиционных паев фонда за последние 36 (Тридцать шесть) календарных месяцев. Величина чистого месячного оттока инвестиционных паев фонда определяется как отношение в процентах разности количества инвестиционных паев фонда, в отношении которых по лицевым счетам в реестре владельцев инвестиционных паев фонда были внесены расходные записи в результате их погашения или обмена, и количества инвестиционных паев фонда, в отношении которых по лицевым счетам в реестре владельцев инвестиционных паев фонда были внесены приходные записи в результате их выдачи или обмена, за календарный месяц к общему количеству выданных инвестиционных паев фонда по данным реестра владельцев инвестиционных паев фонда на последний день предыдущего календарного месяца;</w:t>
      </w:r>
    </w:p>
    <w:p w14:paraId="2E6999C2" w14:textId="77777777" w:rsidR="00042788" w:rsidRPr="0099048D" w:rsidRDefault="00042788" w:rsidP="00042788">
      <w:pPr>
        <w:ind w:firstLine="567"/>
        <w:jc w:val="both"/>
        <w:rPr>
          <w:sz w:val="22"/>
          <w:szCs w:val="22"/>
          <w:lang w:eastAsia="ru-RU"/>
        </w:rPr>
      </w:pPr>
      <w:r w:rsidRPr="009265F8">
        <w:rPr>
          <w:sz w:val="22"/>
          <w:szCs w:val="22"/>
          <w:lang w:eastAsia="ru-RU"/>
        </w:rPr>
        <w:t xml:space="preserve">23.1.4. оценочная стоимость  паев (акций) иностранных инвестиционных фондов может составлять не </w:t>
      </w:r>
      <w:r w:rsidRPr="0099048D">
        <w:rPr>
          <w:sz w:val="22"/>
          <w:szCs w:val="22"/>
          <w:lang w:eastAsia="ru-RU"/>
        </w:rPr>
        <w:t>более 30 (Тридцати) процентов стоимости активов;</w:t>
      </w:r>
    </w:p>
    <w:p w14:paraId="243C6392" w14:textId="77777777" w:rsidR="002019B9" w:rsidRDefault="00042788" w:rsidP="00042788">
      <w:pPr>
        <w:ind w:firstLine="567"/>
        <w:jc w:val="both"/>
        <w:rPr>
          <w:sz w:val="22"/>
          <w:szCs w:val="22"/>
          <w:lang w:eastAsia="ru-RU"/>
        </w:rPr>
      </w:pPr>
      <w:r w:rsidRPr="0099048D">
        <w:rPr>
          <w:sz w:val="22"/>
          <w:szCs w:val="22"/>
          <w:lang w:eastAsia="ru-RU"/>
        </w:rPr>
        <w:t xml:space="preserve">23.1.5. </w:t>
      </w:r>
      <w:r w:rsidR="00B70F51" w:rsidRPr="0099048D">
        <w:rPr>
          <w:sz w:val="22"/>
          <w:szCs w:val="22"/>
          <w:lang w:eastAsia="ru-RU"/>
        </w:rPr>
        <w:t>оценочная стоимость денежных средств в рублях во вкладах (депозитах) в российских кредитных организациях и ценных бумаг, номинированных в рублях, в совокупности может составлять не более 25 (Двадцати пяти) процентов стоимости активов</w:t>
      </w:r>
      <w:r w:rsidR="002019B9">
        <w:rPr>
          <w:sz w:val="22"/>
          <w:szCs w:val="22"/>
          <w:lang w:eastAsia="ru-RU"/>
        </w:rPr>
        <w:t>;</w:t>
      </w:r>
    </w:p>
    <w:p w14:paraId="3BC4A571" w14:textId="77777777" w:rsidR="00042788" w:rsidRDefault="002019B9" w:rsidP="00042788">
      <w:pPr>
        <w:ind w:firstLine="567"/>
        <w:jc w:val="both"/>
        <w:rPr>
          <w:sz w:val="22"/>
          <w:szCs w:val="22"/>
          <w:lang w:eastAsia="ru-RU"/>
        </w:rPr>
      </w:pPr>
      <w:r>
        <w:rPr>
          <w:sz w:val="22"/>
          <w:szCs w:val="22"/>
          <w:lang w:eastAsia="ru-RU"/>
        </w:rPr>
        <w:t xml:space="preserve">23.1.6. </w:t>
      </w:r>
      <w:r w:rsidRPr="002019B9">
        <w:rPr>
          <w:sz w:val="22"/>
          <w:szCs w:val="22"/>
        </w:rPr>
        <w:t>оценочная стоимость ценных бумаг,</w:t>
      </w:r>
      <w:r w:rsidR="00EF2A50">
        <w:rPr>
          <w:sz w:val="22"/>
          <w:szCs w:val="22"/>
        </w:rPr>
        <w:t xml:space="preserve"> указанных в подпунктах 22.1.5 - </w:t>
      </w:r>
      <w:r w:rsidRPr="002019B9">
        <w:rPr>
          <w:sz w:val="22"/>
          <w:szCs w:val="22"/>
        </w:rPr>
        <w:t>22.1.</w:t>
      </w:r>
      <w:r w:rsidR="00EF2A50">
        <w:rPr>
          <w:sz w:val="22"/>
          <w:szCs w:val="22"/>
        </w:rPr>
        <w:t>7</w:t>
      </w:r>
      <w:r w:rsidRPr="002019B9">
        <w:rPr>
          <w:sz w:val="22"/>
          <w:szCs w:val="22"/>
        </w:rPr>
        <w:t xml:space="preserve"> пункта 22 настоящих Правил, </w:t>
      </w:r>
      <w:r w:rsidR="00EF2A50" w:rsidRPr="00D5291F">
        <w:rPr>
          <w:bCs/>
          <w:color w:val="000000" w:themeColor="text1"/>
          <w:sz w:val="22"/>
          <w:szCs w:val="22"/>
        </w:rPr>
        <w:t>иных ценных</w:t>
      </w:r>
      <w:r w:rsidR="00EF2A50" w:rsidRPr="00D5291F">
        <w:rPr>
          <w:color w:val="000000" w:themeColor="text1"/>
          <w:sz w:val="22"/>
          <w:szCs w:val="22"/>
          <w:lang w:eastAsia="ru-RU"/>
        </w:rPr>
        <w:t xml:space="preserve"> бумаг, номинированных в рублях</w:t>
      </w:r>
      <w:r w:rsidR="00EF2A50">
        <w:rPr>
          <w:rFonts w:asciiTheme="minorHAnsi" w:hAnsiTheme="minorHAnsi"/>
          <w:sz w:val="22"/>
          <w:szCs w:val="22"/>
        </w:rPr>
        <w:t>,</w:t>
      </w:r>
      <w:r w:rsidR="00D5291F">
        <w:rPr>
          <w:rFonts w:asciiTheme="minorHAnsi" w:hAnsiTheme="minorHAnsi"/>
          <w:sz w:val="22"/>
          <w:szCs w:val="22"/>
        </w:rPr>
        <w:t xml:space="preserve"> </w:t>
      </w:r>
      <w:r w:rsidRPr="002019B9">
        <w:rPr>
          <w:sz w:val="22"/>
          <w:szCs w:val="22"/>
        </w:rPr>
        <w:t xml:space="preserve">российских и иностранных депозитарных расписок на указанные ценные бумаги, </w:t>
      </w:r>
      <w:r w:rsidR="00D5291F" w:rsidRPr="00D5291F">
        <w:rPr>
          <w:color w:val="000000" w:themeColor="text1"/>
          <w:sz w:val="22"/>
          <w:szCs w:val="22"/>
        </w:rPr>
        <w:t>а также денежных средств в рублях и иностранной валюте во вкладах (депозитах) в российских кредитных организациях</w:t>
      </w:r>
      <w:r w:rsidR="00D5291F" w:rsidRPr="002019B9">
        <w:rPr>
          <w:sz w:val="22"/>
          <w:szCs w:val="22"/>
        </w:rPr>
        <w:t xml:space="preserve"> </w:t>
      </w:r>
      <w:r w:rsidRPr="002019B9">
        <w:rPr>
          <w:sz w:val="22"/>
          <w:szCs w:val="22"/>
        </w:rPr>
        <w:t xml:space="preserve">в совокупности может составлять не более </w:t>
      </w:r>
      <w:r w:rsidR="002D095C">
        <w:rPr>
          <w:sz w:val="22"/>
          <w:szCs w:val="22"/>
        </w:rPr>
        <w:t>2</w:t>
      </w:r>
      <w:r w:rsidRPr="002019B9">
        <w:rPr>
          <w:sz w:val="22"/>
          <w:szCs w:val="22"/>
        </w:rPr>
        <w:t>0 (Д</w:t>
      </w:r>
      <w:r w:rsidR="002D095C">
        <w:rPr>
          <w:sz w:val="22"/>
          <w:szCs w:val="22"/>
        </w:rPr>
        <w:t>вадца</w:t>
      </w:r>
      <w:r w:rsidRPr="002019B9">
        <w:rPr>
          <w:sz w:val="22"/>
          <w:szCs w:val="22"/>
        </w:rPr>
        <w:t>ти) процентов стоимости активов</w:t>
      </w:r>
      <w:r w:rsidR="00042788" w:rsidRPr="002019B9">
        <w:rPr>
          <w:sz w:val="22"/>
          <w:szCs w:val="22"/>
          <w:lang w:eastAsia="ru-RU"/>
        </w:rPr>
        <w:t>.</w:t>
      </w:r>
    </w:p>
    <w:p w14:paraId="020BABE2" w14:textId="77777777" w:rsidR="00D5291F" w:rsidRPr="00D5291F" w:rsidRDefault="00D5291F" w:rsidP="00D5291F">
      <w:pPr>
        <w:autoSpaceDE w:val="0"/>
        <w:autoSpaceDN w:val="0"/>
        <w:ind w:firstLine="567"/>
        <w:jc w:val="both"/>
        <w:rPr>
          <w:bCs/>
          <w:color w:val="000000" w:themeColor="text1"/>
          <w:sz w:val="22"/>
          <w:szCs w:val="22"/>
          <w:lang w:eastAsia="ru-RU"/>
        </w:rPr>
      </w:pPr>
      <w:r w:rsidRPr="00D5291F">
        <w:rPr>
          <w:bCs/>
          <w:color w:val="000000" w:themeColor="text1"/>
          <w:sz w:val="22"/>
          <w:szCs w:val="22"/>
          <w:lang w:eastAsia="ru-RU"/>
        </w:rPr>
        <w:t>Для целей настоящего пункта не учитываются паи (акции) иностранных инвестиционных фондов, если документами, регулирующими деятельность такого фонда, в качестве инвестиционной цели такого фонда определено максимально точное следование изменения расчетной стоимости пая (акции) такого фонда изменению значения индекса, рассчитываемого исходя из стоимости активов, указанных в пунктах 22.1.1.2., 22.1.1.3, 22.1.2. – 22.1.4., за исключением ценных бумаг, номинированных в рублях, или</w:t>
      </w:r>
      <w:r w:rsidRPr="00D5291F">
        <w:rPr>
          <w:color w:val="000000" w:themeColor="text1"/>
          <w:sz w:val="22"/>
          <w:szCs w:val="22"/>
          <w:lang w:eastAsia="ru-RU"/>
        </w:rPr>
        <w:t xml:space="preserve"> </w:t>
      </w:r>
      <w:r w:rsidRPr="00D5291F">
        <w:rPr>
          <w:bCs/>
          <w:color w:val="000000" w:themeColor="text1"/>
          <w:sz w:val="22"/>
          <w:szCs w:val="22"/>
          <w:lang w:eastAsia="ru-RU"/>
        </w:rPr>
        <w:t>если присвоенный указанным паям (акциям) код CFI удовлетворяет условию, когда первая буква имеет значение «С», а пятая буква – значение «B».</w:t>
      </w:r>
    </w:p>
    <w:p w14:paraId="14CDA9B0" w14:textId="77777777" w:rsidR="00D5291F" w:rsidRPr="00D5291F" w:rsidRDefault="00D5291F" w:rsidP="00D5291F">
      <w:pPr>
        <w:autoSpaceDE w:val="0"/>
        <w:autoSpaceDN w:val="0"/>
        <w:ind w:firstLine="567"/>
        <w:jc w:val="both"/>
        <w:rPr>
          <w:bCs/>
          <w:color w:val="000000" w:themeColor="text1"/>
          <w:sz w:val="22"/>
          <w:szCs w:val="22"/>
          <w:lang w:eastAsia="ru-RU"/>
        </w:rPr>
      </w:pPr>
      <w:r w:rsidRPr="00D5291F">
        <w:rPr>
          <w:bCs/>
          <w:color w:val="000000" w:themeColor="text1"/>
          <w:sz w:val="22"/>
          <w:szCs w:val="22"/>
          <w:lang w:eastAsia="ru-RU"/>
        </w:rPr>
        <w:t xml:space="preserve">Для целей настоящего пункта не учитываются </w:t>
      </w:r>
      <w:r w:rsidRPr="00D5291F">
        <w:rPr>
          <w:color w:val="000000" w:themeColor="text1"/>
          <w:sz w:val="22"/>
          <w:szCs w:val="22"/>
          <w:lang w:eastAsia="ru-RU"/>
        </w:rPr>
        <w:t>денежные средства в рублях и</w:t>
      </w:r>
      <w:r w:rsidRPr="00D5291F" w:rsidDel="00D17F67">
        <w:rPr>
          <w:color w:val="000000" w:themeColor="text1"/>
          <w:sz w:val="22"/>
          <w:szCs w:val="22"/>
          <w:lang w:eastAsia="ru-RU"/>
        </w:rPr>
        <w:t xml:space="preserve"> </w:t>
      </w:r>
      <w:r w:rsidRPr="00D5291F">
        <w:rPr>
          <w:color w:val="000000" w:themeColor="text1"/>
          <w:sz w:val="22"/>
          <w:szCs w:val="22"/>
          <w:lang w:eastAsia="ru-RU"/>
        </w:rPr>
        <w:t xml:space="preserve">в иностранной валюте на счетах в российских кредитных организациях, </w:t>
      </w:r>
      <w:r w:rsidR="00EF1D57" w:rsidRPr="0078359F">
        <w:rPr>
          <w:color w:val="000000" w:themeColor="text1"/>
          <w:sz w:val="22"/>
          <w:szCs w:val="22"/>
        </w:rPr>
        <w:t>в том числе</w:t>
      </w:r>
      <w:r w:rsidR="00EF1D57">
        <w:rPr>
          <w:b/>
          <w:color w:val="000000" w:themeColor="text1"/>
          <w:sz w:val="22"/>
          <w:szCs w:val="22"/>
        </w:rPr>
        <w:t xml:space="preserve"> </w:t>
      </w:r>
      <w:r w:rsidRPr="00D5291F">
        <w:rPr>
          <w:color w:val="000000" w:themeColor="text1"/>
          <w:sz w:val="22"/>
          <w:szCs w:val="22"/>
          <w:lang w:eastAsia="ru-RU"/>
        </w:rPr>
        <w:t>в отношении которых заключены соглашения о начислении процентов на остаток денежных средств на счете.</w:t>
      </w:r>
    </w:p>
    <w:p w14:paraId="30F37B57" w14:textId="77777777" w:rsidR="00D5291F" w:rsidRPr="00D5291F" w:rsidRDefault="00D5291F" w:rsidP="00D5291F">
      <w:pPr>
        <w:autoSpaceDE w:val="0"/>
        <w:autoSpaceDN w:val="0"/>
        <w:ind w:firstLine="567"/>
        <w:jc w:val="both"/>
        <w:rPr>
          <w:bCs/>
          <w:color w:val="000000" w:themeColor="text1"/>
          <w:sz w:val="22"/>
          <w:szCs w:val="22"/>
          <w:lang w:eastAsia="ru-RU"/>
        </w:rPr>
      </w:pPr>
      <w:r w:rsidRPr="00D5291F">
        <w:rPr>
          <w:bCs/>
          <w:color w:val="000000" w:themeColor="text1"/>
          <w:sz w:val="22"/>
          <w:szCs w:val="22"/>
          <w:lang w:eastAsia="ru-RU"/>
        </w:rPr>
        <w:t>Для целей настоящего пункта производные финансовые инструменты учитываются в объеме приобретаемых (отчуждаемых) базовых (базисных) активов таких производных финансовых инструментов (если базовым (базисным) активом является другой производный финансовый инструмент (индекс) - как базовые (базисные) активы таких производных финансовых инструментов (активы, входящие в список для расчета такого индекса).</w:t>
      </w:r>
    </w:p>
    <w:p w14:paraId="07CF7E25" w14:textId="77777777" w:rsidR="00D5291F" w:rsidRPr="00D5291F" w:rsidRDefault="00D5291F" w:rsidP="00E00093">
      <w:pPr>
        <w:tabs>
          <w:tab w:val="left" w:leader="hyphen" w:pos="567"/>
          <w:tab w:val="left" w:pos="2160"/>
          <w:tab w:val="left" w:pos="2880"/>
          <w:tab w:val="left" w:pos="3600"/>
        </w:tabs>
        <w:suppressAutoHyphens/>
        <w:autoSpaceDE w:val="0"/>
        <w:autoSpaceDN w:val="0"/>
        <w:spacing w:before="60" w:after="60"/>
        <w:ind w:firstLine="567"/>
        <w:jc w:val="both"/>
        <w:rPr>
          <w:rFonts w:asciiTheme="minorHAnsi" w:hAnsiTheme="minorHAnsi" w:cs="SchoolBook"/>
          <w:color w:val="000000" w:themeColor="text1"/>
          <w:kern w:val="20"/>
          <w:sz w:val="22"/>
          <w:szCs w:val="22"/>
          <w:lang w:eastAsia="ru-RU"/>
        </w:rPr>
      </w:pPr>
      <w:r w:rsidRPr="00D5291F">
        <w:rPr>
          <w:rFonts w:ascii="SchoolBook" w:hAnsi="SchoolBook" w:cs="SchoolBook"/>
          <w:bCs/>
          <w:color w:val="000000" w:themeColor="text1"/>
          <w:kern w:val="20"/>
          <w:sz w:val="22"/>
          <w:szCs w:val="22"/>
          <w:lang w:eastAsia="ru-RU"/>
        </w:rPr>
        <w:t>Для целей настоящего пункта производные финансовые инструменты учитываются в объеме открытой позиции, скорректированной по результатам клиринга.</w:t>
      </w:r>
    </w:p>
    <w:p w14:paraId="3E26F422" w14:textId="77777777" w:rsidR="00042788" w:rsidRPr="009265F8" w:rsidRDefault="00042788" w:rsidP="00042788">
      <w:pPr>
        <w:ind w:firstLine="567"/>
        <w:jc w:val="both"/>
        <w:rPr>
          <w:sz w:val="22"/>
          <w:szCs w:val="22"/>
          <w:lang w:eastAsia="ru-RU"/>
        </w:rPr>
      </w:pPr>
      <w:r w:rsidRPr="009265F8">
        <w:rPr>
          <w:sz w:val="22"/>
          <w:szCs w:val="22"/>
          <w:lang w:eastAsia="ru-RU"/>
        </w:rPr>
        <w:t>23.</w:t>
      </w:r>
      <w:r w:rsidR="00E83BBE">
        <w:rPr>
          <w:sz w:val="22"/>
          <w:szCs w:val="22"/>
          <w:lang w:eastAsia="ru-RU"/>
        </w:rPr>
        <w:t>2</w:t>
      </w:r>
      <w:r w:rsidRPr="009265F8">
        <w:rPr>
          <w:sz w:val="22"/>
          <w:szCs w:val="22"/>
          <w:lang w:eastAsia="ru-RU"/>
        </w:rPr>
        <w:t>. При определении структуры активов фонда учитываются активы, принятые к расчету стоимости его чистых активов (с учетом требования, установленного абзацем четвертым пункта 23.1.2 настоящих Правил).</w:t>
      </w:r>
    </w:p>
    <w:p w14:paraId="77709A02" w14:textId="77777777" w:rsidR="00E83BBE" w:rsidRPr="009265F8" w:rsidRDefault="00E83BBE" w:rsidP="00E83BBE">
      <w:pPr>
        <w:ind w:firstLine="567"/>
        <w:jc w:val="both"/>
        <w:rPr>
          <w:sz w:val="22"/>
          <w:szCs w:val="22"/>
          <w:lang w:eastAsia="ru-RU"/>
        </w:rPr>
      </w:pPr>
      <w:r w:rsidRPr="009265F8">
        <w:rPr>
          <w:sz w:val="22"/>
          <w:szCs w:val="22"/>
          <w:lang w:eastAsia="ru-RU"/>
        </w:rPr>
        <w:t>23.</w:t>
      </w:r>
      <w:r>
        <w:rPr>
          <w:sz w:val="22"/>
          <w:szCs w:val="22"/>
          <w:lang w:eastAsia="ru-RU"/>
        </w:rPr>
        <w:t>3</w:t>
      </w:r>
      <w:r w:rsidRPr="009265F8">
        <w:rPr>
          <w:sz w:val="22"/>
          <w:szCs w:val="22"/>
          <w:lang w:eastAsia="ru-RU"/>
        </w:rPr>
        <w:t xml:space="preserve">. Требования пункта 23 настоящих </w:t>
      </w:r>
      <w:r w:rsidRPr="0099048D">
        <w:rPr>
          <w:sz w:val="22"/>
          <w:szCs w:val="22"/>
          <w:lang w:eastAsia="ru-RU"/>
        </w:rPr>
        <w:t>Правил не применяются с даты</w:t>
      </w:r>
      <w:r w:rsidRPr="009265F8">
        <w:rPr>
          <w:sz w:val="22"/>
          <w:szCs w:val="22"/>
          <w:lang w:eastAsia="ru-RU"/>
        </w:rPr>
        <w:t xml:space="preserve"> возникновения основания прекращения фонда.</w:t>
      </w:r>
    </w:p>
    <w:p w14:paraId="35D140E1" w14:textId="77777777" w:rsidR="00C86323" w:rsidRPr="009C0119" w:rsidRDefault="00C86323" w:rsidP="00C86323">
      <w:pPr>
        <w:ind w:firstLine="720"/>
        <w:jc w:val="both"/>
        <w:rPr>
          <w:sz w:val="22"/>
          <w:szCs w:val="22"/>
        </w:rPr>
      </w:pPr>
    </w:p>
    <w:bookmarkEnd w:id="27"/>
    <w:bookmarkEnd w:id="28"/>
    <w:p w14:paraId="37B2BED9" w14:textId="77777777" w:rsidR="009F6AE8" w:rsidRPr="009F6AE8" w:rsidRDefault="0030704B" w:rsidP="009F6AE8">
      <w:pPr>
        <w:shd w:val="clear" w:color="auto" w:fill="FFFFFF"/>
        <w:spacing w:before="60" w:after="60"/>
        <w:jc w:val="both"/>
        <w:rPr>
          <w:b/>
          <w:sz w:val="22"/>
          <w:szCs w:val="22"/>
        </w:rPr>
      </w:pPr>
      <w:r w:rsidRPr="009C0119">
        <w:rPr>
          <w:sz w:val="22"/>
          <w:szCs w:val="22"/>
        </w:rPr>
        <w:t>2</w:t>
      </w:r>
      <w:r>
        <w:rPr>
          <w:sz w:val="22"/>
          <w:szCs w:val="22"/>
        </w:rPr>
        <w:t>4</w:t>
      </w:r>
      <w:r w:rsidR="00C86323" w:rsidRPr="009C0119">
        <w:rPr>
          <w:sz w:val="22"/>
          <w:szCs w:val="22"/>
        </w:rPr>
        <w:t>. </w:t>
      </w:r>
      <w:bookmarkStart w:id="29" w:name="p_300"/>
      <w:bookmarkEnd w:id="29"/>
      <w:r w:rsidR="009F6AE8" w:rsidRPr="009F6AE8">
        <w:rPr>
          <w:sz w:val="22"/>
          <w:szCs w:val="22"/>
        </w:rPr>
        <w:t>Описание рисков, связанных с инвестированием:</w:t>
      </w:r>
    </w:p>
    <w:p w14:paraId="5F504CC4" w14:textId="77777777" w:rsidR="009F6AE8" w:rsidRPr="009F6AE8" w:rsidRDefault="009F6AE8" w:rsidP="009F6AE8">
      <w:pPr>
        <w:tabs>
          <w:tab w:val="left" w:pos="900"/>
          <w:tab w:val="left" w:pos="1260"/>
        </w:tabs>
        <w:ind w:firstLine="567"/>
        <w:jc w:val="both"/>
        <w:rPr>
          <w:rFonts w:eastAsia="Arial Unicode MS"/>
          <w:sz w:val="22"/>
          <w:szCs w:val="22"/>
        </w:rPr>
      </w:pPr>
      <w:r w:rsidRPr="009F6AE8">
        <w:rPr>
          <w:rFonts w:eastAsia="Arial Unicode MS"/>
          <w:sz w:val="22"/>
          <w:szCs w:val="22"/>
        </w:rPr>
        <w:t>Управляющая компания не гарантирует доходность инвестиций в фонд. Стоимость инвестиционных паев может как увеличиваться, так и уменьшаться, в зависимости от изменения рыночной стоимости объектов инвестирования. Государство не гарантирует доходность инвестиций в фонд. Заявления любых лиц об увеличении в будущем стоимости инвестиционного пая могут расцениваться не иначе как предположения.</w:t>
      </w:r>
    </w:p>
    <w:p w14:paraId="269DF56A" w14:textId="77777777" w:rsidR="009F6AE8" w:rsidRPr="009F6AE8" w:rsidRDefault="009F6AE8" w:rsidP="009F6AE8">
      <w:pPr>
        <w:tabs>
          <w:tab w:val="left" w:pos="900"/>
          <w:tab w:val="left" w:pos="1260"/>
        </w:tabs>
        <w:ind w:firstLine="567"/>
        <w:jc w:val="both"/>
        <w:rPr>
          <w:rFonts w:eastAsia="Arial Unicode MS"/>
          <w:sz w:val="22"/>
          <w:szCs w:val="22"/>
        </w:rPr>
      </w:pPr>
      <w:r w:rsidRPr="009F6AE8">
        <w:rPr>
          <w:rFonts w:eastAsia="Arial Unicode MS"/>
          <w:sz w:val="22"/>
          <w:szCs w:val="22"/>
        </w:rPr>
        <w:t xml:space="preserve">Владельцы инвестиционных паев несут риск убытков, связанных с изменением рыночной стоимости имущества, составляющего фонд. </w:t>
      </w:r>
    </w:p>
    <w:p w14:paraId="14DCA0CD" w14:textId="77777777" w:rsidR="009F6AE8" w:rsidRPr="009F6AE8" w:rsidRDefault="009F6AE8" w:rsidP="009F6AE8">
      <w:pPr>
        <w:ind w:firstLine="567"/>
        <w:jc w:val="both"/>
        <w:rPr>
          <w:sz w:val="22"/>
          <w:szCs w:val="22"/>
        </w:rPr>
      </w:pPr>
      <w:r w:rsidRPr="009F6AE8">
        <w:rPr>
          <w:sz w:val="22"/>
          <w:szCs w:val="22"/>
        </w:rPr>
        <w:t>Настоящее описание рисков не раскрывает информации обо всех рисках вследствие разнообразия ситуаций, возникающих при инвестировании.</w:t>
      </w:r>
    </w:p>
    <w:p w14:paraId="6F11A246" w14:textId="77777777" w:rsidR="009F6AE8" w:rsidRPr="009F6AE8" w:rsidRDefault="009F6AE8" w:rsidP="009F6AE8">
      <w:pPr>
        <w:ind w:firstLine="567"/>
        <w:jc w:val="both"/>
        <w:rPr>
          <w:sz w:val="22"/>
          <w:szCs w:val="22"/>
        </w:rPr>
      </w:pPr>
      <w:r w:rsidRPr="009F6AE8">
        <w:rPr>
          <w:sz w:val="22"/>
          <w:szCs w:val="22"/>
        </w:rPr>
        <w:t>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
    <w:p w14:paraId="128B546A" w14:textId="77777777" w:rsidR="009F6AE8" w:rsidRPr="009F6AE8" w:rsidRDefault="009F6AE8" w:rsidP="009F6AE8">
      <w:pPr>
        <w:ind w:firstLine="567"/>
        <w:jc w:val="both"/>
        <w:rPr>
          <w:sz w:val="22"/>
          <w:szCs w:val="22"/>
        </w:rPr>
      </w:pPr>
      <w:r w:rsidRPr="009F6AE8">
        <w:rPr>
          <w:sz w:val="22"/>
          <w:szCs w:val="22"/>
        </w:rPr>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14:paraId="06321917" w14:textId="77777777" w:rsidR="009F6AE8" w:rsidRPr="009F6AE8" w:rsidRDefault="009F6AE8" w:rsidP="009F6AE8">
      <w:pPr>
        <w:ind w:firstLine="567"/>
        <w:jc w:val="both"/>
        <w:rPr>
          <w:sz w:val="22"/>
          <w:szCs w:val="22"/>
        </w:rPr>
      </w:pPr>
      <w:r w:rsidRPr="009F6AE8">
        <w:rPr>
          <w:sz w:val="22"/>
          <w:szCs w:val="22"/>
        </w:rPr>
        <w:t>Риски инвестирования в активы, в соответствии с настоящей инвестиционной декларацией, включают, но не ограничиваются следующими рисками:</w:t>
      </w:r>
    </w:p>
    <w:p w14:paraId="4AF92BC5" w14:textId="77777777" w:rsidR="009F6AE8" w:rsidRPr="009F6AE8" w:rsidRDefault="00D5291F" w:rsidP="009F6AE8">
      <w:pPr>
        <w:ind w:firstLine="567"/>
        <w:jc w:val="both"/>
        <w:rPr>
          <w:sz w:val="22"/>
          <w:szCs w:val="22"/>
        </w:rPr>
      </w:pPr>
      <w:r>
        <w:rPr>
          <w:sz w:val="22"/>
          <w:szCs w:val="22"/>
        </w:rPr>
        <w:t xml:space="preserve"> - н</w:t>
      </w:r>
      <w:r w:rsidR="009F6AE8" w:rsidRPr="009F6AE8">
        <w:rPr>
          <w:sz w:val="22"/>
          <w:szCs w:val="22"/>
        </w:rPr>
        <w:t>ефинансовые риски;</w:t>
      </w:r>
    </w:p>
    <w:p w14:paraId="5411090B" w14:textId="77777777" w:rsidR="009F6AE8" w:rsidRPr="009F6AE8" w:rsidRDefault="00D5291F" w:rsidP="009F6AE8">
      <w:pPr>
        <w:ind w:firstLine="567"/>
        <w:jc w:val="both"/>
        <w:rPr>
          <w:sz w:val="22"/>
          <w:szCs w:val="22"/>
        </w:rPr>
      </w:pPr>
      <w:r>
        <w:rPr>
          <w:sz w:val="22"/>
          <w:szCs w:val="22"/>
        </w:rPr>
        <w:t xml:space="preserve"> - ф</w:t>
      </w:r>
      <w:r w:rsidR="009F6AE8" w:rsidRPr="009F6AE8">
        <w:rPr>
          <w:sz w:val="22"/>
          <w:szCs w:val="22"/>
        </w:rPr>
        <w:t>инансовые риски.</w:t>
      </w:r>
    </w:p>
    <w:p w14:paraId="2C94DB17" w14:textId="77777777" w:rsidR="009F6AE8" w:rsidRPr="009F6AE8" w:rsidRDefault="009F6AE8" w:rsidP="009F6AE8">
      <w:pPr>
        <w:ind w:firstLine="567"/>
        <w:jc w:val="both"/>
        <w:rPr>
          <w:sz w:val="22"/>
          <w:szCs w:val="22"/>
        </w:rPr>
      </w:pPr>
      <w:r w:rsidRPr="009F6AE8">
        <w:rPr>
          <w:sz w:val="22"/>
          <w:szCs w:val="22"/>
        </w:rPr>
        <w:t>К нефинансовым рискам, в том числе, могут быть отнесены следующие риски:</w:t>
      </w:r>
    </w:p>
    <w:p w14:paraId="65A5D101" w14:textId="77777777" w:rsidR="009F6AE8" w:rsidRPr="009F6AE8" w:rsidRDefault="009F6AE8" w:rsidP="009F6AE8">
      <w:pPr>
        <w:widowControl w:val="0"/>
        <w:ind w:firstLine="426"/>
        <w:jc w:val="both"/>
        <w:rPr>
          <w:rFonts w:asciiTheme="minorHAnsi" w:hAnsiTheme="minorHAnsi"/>
          <w:sz w:val="22"/>
          <w:szCs w:val="22"/>
          <w:lang w:eastAsia="ru-RU"/>
        </w:rPr>
      </w:pPr>
      <w:r w:rsidRPr="009F6AE8">
        <w:rPr>
          <w:sz w:val="22"/>
          <w:szCs w:val="22"/>
          <w:lang w:eastAsia="ru-RU"/>
        </w:rPr>
        <w:t xml:space="preserve"> 1) Стратегический риск связан с социально-политическими и экономическими условиями развития Российской Федерации или стран, где выпущены или обращаются соответствующие ценные бумаги, иные финансовые инструменты и активы. Данный риск не связан с особенностями того или иного объекта инвестирования. На этот риск оказывает влияние изменение политической ситуации, возможность наступления неблагоприятных (с точки зрения существенных условий бизнеса) изменений в российском законодательстве или законодательстве других стран, девальвация национальной валюты, кризис рынка государственных долговых обязательств, банковский кризис, валютный кризис, представляющие собой прямое или опосредованное следствие рисков политического, экономического и законодательного характера. На уровень стратегического риска могут оказывать влияние и многие другие факторы, в том числе вероятность введения региональных экономических санкций или ограничений на инвестиции в отдельные отрасли экономики.  К стратегическим рискам также относится возможное наступление обстоятельств непреодолимой силы, главным образом, стихийного и геополитического характера (например, военные действия). Стратегический риск не может быть объектом разумного воздействия и управления со стороны управляющей компании, не подлежит диверсификации и не понижаем</w:t>
      </w:r>
      <w:r w:rsidRPr="009F6AE8">
        <w:rPr>
          <w:rFonts w:asciiTheme="minorHAnsi" w:hAnsiTheme="minorHAnsi"/>
          <w:sz w:val="22"/>
          <w:szCs w:val="22"/>
          <w:lang w:eastAsia="ru-RU"/>
        </w:rPr>
        <w:t>.</w:t>
      </w:r>
    </w:p>
    <w:p w14:paraId="254FF06D" w14:textId="77777777" w:rsidR="009F6AE8" w:rsidRPr="009F6AE8" w:rsidRDefault="009F6AE8" w:rsidP="009F6AE8">
      <w:pPr>
        <w:ind w:firstLine="567"/>
        <w:jc w:val="both"/>
        <w:rPr>
          <w:sz w:val="22"/>
          <w:szCs w:val="22"/>
        </w:rPr>
      </w:pPr>
      <w:r w:rsidRPr="009F6AE8">
        <w:rPr>
          <w:sz w:val="22"/>
          <w:szCs w:val="22"/>
        </w:rPr>
        <w:t xml:space="preserve"> 2) Системный риск связан с нарушением финансовой стабильности и возникшей неспособности большого числа финансовых институтов выполнять свои функции и обязательства. В силу большой степени взаимодействия и взаимозависимости финансовых институтов между собой оценка системного риска сложна, но его реализация может повлиять на всех участников финансового рынка. Управляющая компания не имеет возможностей воздействия на системный риск. </w:t>
      </w:r>
    </w:p>
    <w:p w14:paraId="06C75001" w14:textId="77777777" w:rsidR="009F6AE8" w:rsidRPr="009F6AE8" w:rsidRDefault="009F6AE8" w:rsidP="009F6AE8">
      <w:pPr>
        <w:widowControl w:val="0"/>
        <w:ind w:firstLine="567"/>
        <w:jc w:val="both"/>
        <w:rPr>
          <w:sz w:val="22"/>
          <w:szCs w:val="22"/>
          <w:lang w:eastAsia="ru-RU"/>
        </w:rPr>
      </w:pPr>
      <w:r w:rsidRPr="009F6AE8">
        <w:rPr>
          <w:sz w:val="22"/>
          <w:szCs w:val="22"/>
          <w:lang w:eastAsia="ru-RU"/>
        </w:rPr>
        <w:t xml:space="preserve"> 3) Операционный риск, связан с нарушениями бизнес-процессов, неправильным функционированием технических средств и программного обеспечения, неправильными действиями (бездействием) или недобросовестностью персонала управляющей компании, ее контрагентов и партнеров, привлекаемых к управлению активами фонда, а также вследствие внешних факторов, в том числе, противоправных действий третьих лиц. К операционному риску относятся возможные убытки, явившиеся результатом нарушений работы или некачественного, или недобросовестного исполнения своих обязательств организаторами торговли, клиринговыми организациями, другими инфраструктурными организациям или банками, осуществляющими расчеты. С целью минимизации операционного риска управляющая компания с должной предусмотрительностью относится к подбору сотрудников, оптимизации бизнес-процессов и выбору контрагентов.</w:t>
      </w:r>
    </w:p>
    <w:p w14:paraId="2754F801" w14:textId="77777777" w:rsidR="009F6AE8" w:rsidRPr="009F6AE8" w:rsidRDefault="009F6AE8" w:rsidP="009F6AE8">
      <w:pPr>
        <w:ind w:firstLine="567"/>
        <w:jc w:val="both"/>
        <w:rPr>
          <w:rFonts w:eastAsia="Calibri"/>
          <w:sz w:val="22"/>
          <w:szCs w:val="22"/>
        </w:rPr>
      </w:pPr>
      <w:r w:rsidRPr="009F6AE8">
        <w:rPr>
          <w:rFonts w:eastAsia="Calibri"/>
          <w:sz w:val="22"/>
          <w:szCs w:val="22"/>
        </w:rPr>
        <w:t>4) Правовой риск, связан с непредсказуемостью изменений действующего законодательства, а также с несовершенством законов и иных нормативных актов, стандартов саморегулируемых организаций, в том числе, регулирующих условия выпуска и/или обращения активов, указанных в инвестиционной декларации. Совершение сделок на рынках в различных юрисдикциях связано с дополнительными рисками.</w:t>
      </w:r>
    </w:p>
    <w:p w14:paraId="01BAF657" w14:textId="77777777" w:rsidR="009F6AE8" w:rsidRPr="009F6AE8" w:rsidRDefault="009F6AE8" w:rsidP="009F6AE8">
      <w:pPr>
        <w:widowControl w:val="0"/>
        <w:ind w:firstLine="567"/>
        <w:jc w:val="both"/>
        <w:rPr>
          <w:sz w:val="22"/>
          <w:szCs w:val="22"/>
          <w:lang w:eastAsia="ru-RU"/>
        </w:rPr>
      </w:pPr>
      <w:r w:rsidRPr="009F6AE8">
        <w:rPr>
          <w:sz w:val="22"/>
          <w:szCs w:val="22"/>
          <w:lang w:eastAsia="ru-RU"/>
        </w:rPr>
        <w:t>Необходимо также принимать во внимание риски, связанные со сложностью налогового законодательства и противоречивостью его толкования и применения в сфере инвестиционной деятельности, а также риски изменения налогового законодательства, которые могут привести к негативному влиянию на итоговый инвестиционный результат.</w:t>
      </w:r>
    </w:p>
    <w:p w14:paraId="7C890F04" w14:textId="77777777" w:rsidR="009F6AE8" w:rsidRPr="009F6AE8" w:rsidRDefault="009F6AE8" w:rsidP="009F6AE8">
      <w:pPr>
        <w:ind w:firstLine="567"/>
        <w:jc w:val="both"/>
        <w:rPr>
          <w:rFonts w:eastAsia="Calibri"/>
          <w:sz w:val="22"/>
          <w:szCs w:val="22"/>
        </w:rPr>
      </w:pPr>
      <w:r w:rsidRPr="009F6AE8">
        <w:rPr>
          <w:rFonts w:eastAsia="Calibri"/>
          <w:sz w:val="22"/>
          <w:szCs w:val="22"/>
        </w:rPr>
        <w:t>При этом крайне затруднительно прогнозировать степень влияния таких изменений на деятельность по управлению фондом или финансовый результат инвестора.</w:t>
      </w:r>
    </w:p>
    <w:p w14:paraId="3111FB20" w14:textId="77777777" w:rsidR="009F6AE8" w:rsidRPr="009F6AE8" w:rsidRDefault="009F6AE8" w:rsidP="009F6AE8">
      <w:pPr>
        <w:ind w:firstLine="567"/>
        <w:jc w:val="both"/>
        <w:rPr>
          <w:rFonts w:eastAsia="Calibri"/>
          <w:sz w:val="22"/>
          <w:szCs w:val="22"/>
        </w:rPr>
      </w:pPr>
      <w:r w:rsidRPr="009F6AE8">
        <w:rPr>
          <w:rFonts w:eastAsia="Calibri"/>
          <w:sz w:val="22"/>
          <w:szCs w:val="22"/>
        </w:rPr>
        <w:t>С целью минимизации правового риска управляющая компания со всей тщательностью относится к изучению изменений в нормативной базе.  Также управляющая компания в полной мере использует все легальные механизмы взаимодействия с органами государственной власти, с Банком России с целью влияния на принятие решений по изменениям в законодательстве в пользу инвесторов.</w:t>
      </w:r>
    </w:p>
    <w:p w14:paraId="19DBCFF9" w14:textId="77777777" w:rsidR="009F6AE8" w:rsidRPr="009F6AE8" w:rsidRDefault="009F6AE8" w:rsidP="009F6AE8">
      <w:pPr>
        <w:tabs>
          <w:tab w:val="left" w:pos="567"/>
          <w:tab w:val="left" w:pos="900"/>
        </w:tabs>
        <w:jc w:val="both"/>
        <w:rPr>
          <w:rFonts w:ascii="Verdana" w:eastAsia="Calibri" w:hAnsi="Verdana"/>
          <w:sz w:val="22"/>
          <w:szCs w:val="22"/>
        </w:rPr>
      </w:pPr>
      <w:r>
        <w:rPr>
          <w:rFonts w:eastAsia="Calibri"/>
          <w:sz w:val="22"/>
          <w:szCs w:val="22"/>
        </w:rPr>
        <w:tab/>
      </w:r>
      <w:r w:rsidRPr="009F6AE8">
        <w:rPr>
          <w:rFonts w:eastAsia="Calibri"/>
          <w:sz w:val="22"/>
          <w:szCs w:val="22"/>
        </w:rPr>
        <w:t xml:space="preserve">5) Регуляторный риск может проявляться в форме применения к управляющей компании санкций регулирующих органов по причине несоответствия законам, общепринятым правилам и стандартам профессиональной деятельности.  Следствием реализации регуляторного риска могут стать финансовые или </w:t>
      </w:r>
      <w:proofErr w:type="spellStart"/>
      <w:r w:rsidRPr="009F6AE8">
        <w:rPr>
          <w:rFonts w:eastAsia="Calibri"/>
          <w:sz w:val="22"/>
          <w:szCs w:val="22"/>
        </w:rPr>
        <w:t>репутационные</w:t>
      </w:r>
      <w:proofErr w:type="spellEnd"/>
      <w:r w:rsidRPr="009F6AE8">
        <w:rPr>
          <w:rFonts w:eastAsia="Calibri"/>
          <w:sz w:val="22"/>
          <w:szCs w:val="22"/>
        </w:rPr>
        <w:t xml:space="preserve"> потери управляющей компании, запрет на проведение отдельных операций по управлению фондом или аннулирование лицензии управляющей компании. С целью исключения регуляторного риска управляющая компания выстроила систему корпоративного управления и внутреннего контроля и оперативно принимает меры по приведению своей деятельности в полное соответствие с действующими нормативными актами</w:t>
      </w:r>
      <w:r w:rsidRPr="009F6AE8">
        <w:rPr>
          <w:rFonts w:ascii="Verdana" w:eastAsia="Calibri" w:hAnsi="Verdana"/>
          <w:sz w:val="22"/>
          <w:szCs w:val="22"/>
        </w:rPr>
        <w:t>.</w:t>
      </w:r>
    </w:p>
    <w:p w14:paraId="20C632AA" w14:textId="77777777" w:rsidR="009F6AE8" w:rsidRPr="009F6AE8" w:rsidRDefault="009F6AE8" w:rsidP="009F6AE8">
      <w:pPr>
        <w:tabs>
          <w:tab w:val="left" w:pos="900"/>
          <w:tab w:val="left" w:pos="1260"/>
        </w:tabs>
        <w:jc w:val="both"/>
        <w:rPr>
          <w:rFonts w:eastAsia="Arial Unicode MS"/>
          <w:sz w:val="22"/>
          <w:szCs w:val="22"/>
        </w:rPr>
      </w:pPr>
      <w:r>
        <w:rPr>
          <w:rFonts w:eastAsia="Arial Unicode MS"/>
          <w:sz w:val="22"/>
          <w:szCs w:val="22"/>
        </w:rPr>
        <w:tab/>
      </w:r>
      <w:r w:rsidRPr="009F6AE8">
        <w:rPr>
          <w:rFonts w:eastAsia="Arial Unicode MS"/>
          <w:sz w:val="22"/>
          <w:szCs w:val="22"/>
        </w:rPr>
        <w:t>Финансовые риски, включают, но не ограничиваются следующими рисками:</w:t>
      </w:r>
    </w:p>
    <w:p w14:paraId="6E9267DD" w14:textId="77777777" w:rsidR="009F6AE8" w:rsidRPr="009F6AE8" w:rsidRDefault="009F6AE8" w:rsidP="009F6AE8">
      <w:pPr>
        <w:ind w:firstLine="720"/>
        <w:jc w:val="both"/>
        <w:rPr>
          <w:rFonts w:asciiTheme="minorHAnsi" w:eastAsia="Calibri" w:hAnsiTheme="minorHAnsi"/>
          <w:sz w:val="22"/>
          <w:szCs w:val="22"/>
        </w:rPr>
      </w:pPr>
      <w:r w:rsidRPr="009F6AE8">
        <w:rPr>
          <w:sz w:val="22"/>
          <w:szCs w:val="22"/>
        </w:rPr>
        <w:t xml:space="preserve">1) Рыночной/ ценовой риск, </w:t>
      </w:r>
      <w:r w:rsidRPr="009F6AE8">
        <w:rPr>
          <w:rFonts w:eastAsia="Calibri"/>
          <w:sz w:val="22"/>
          <w:szCs w:val="22"/>
        </w:rPr>
        <w:t>связанный с колебаниями цен активов, указанных в инвестиционной декларации, курсов валют, процентных ставок и пр. вследствие изменения конъюнктуры рынков, в том числе снижения ликвидности. Эти факторы сами по себе находятся под влиянием таких обстоятельств, как неблагоприятная социально-экономическая или политическая ситуация, изменение регуляторной среды, девальвация или существенные колебания курсов обмена валюты, стихийные бедствия.</w:t>
      </w:r>
    </w:p>
    <w:p w14:paraId="01A78DC3" w14:textId="77777777" w:rsidR="009F6AE8" w:rsidRPr="009F6AE8" w:rsidRDefault="009F6AE8" w:rsidP="009F6AE8">
      <w:pPr>
        <w:widowControl w:val="0"/>
        <w:shd w:val="clear" w:color="auto" w:fill="FFFFFF"/>
        <w:tabs>
          <w:tab w:val="left" w:pos="709"/>
        </w:tabs>
        <w:autoSpaceDE w:val="0"/>
        <w:autoSpaceDN w:val="0"/>
        <w:adjustRightInd w:val="0"/>
        <w:jc w:val="both"/>
        <w:rPr>
          <w:sz w:val="22"/>
          <w:szCs w:val="22"/>
        </w:rPr>
      </w:pPr>
      <w:r>
        <w:rPr>
          <w:sz w:val="22"/>
          <w:szCs w:val="22"/>
        </w:rPr>
        <w:tab/>
      </w:r>
      <w:r w:rsidRPr="009F6AE8">
        <w:rPr>
          <w:sz w:val="22"/>
          <w:szCs w:val="22"/>
        </w:rPr>
        <w:t>2) Валютный риск, характеризуется возможным неблагоприятным изменением курса рубля или иной валюты, в которой номинирован финансовый инструмент, по отношению к курсу рубля или иной валюты, в которой рассчитывается инвестиционный результат инвестора.  При этом негативно может измениться как стоимость активов в результате инфляционного воздействия и снижении реальной покупательной способности активов, так и размер обязательств по финансовым инструментам, исполняемым за счет активов фонда</w:t>
      </w:r>
      <w:r w:rsidRPr="009F6AE8">
        <w:rPr>
          <w:rFonts w:asciiTheme="minorHAnsi" w:hAnsiTheme="minorHAnsi"/>
        </w:rPr>
        <w:t>.</w:t>
      </w:r>
    </w:p>
    <w:p w14:paraId="13F62AB7" w14:textId="77777777" w:rsidR="009F6AE8" w:rsidRPr="009F6AE8" w:rsidRDefault="009F6AE8" w:rsidP="009F6AE8">
      <w:pPr>
        <w:widowControl w:val="0"/>
        <w:shd w:val="clear" w:color="auto" w:fill="FFFFFF"/>
        <w:tabs>
          <w:tab w:val="left" w:pos="709"/>
        </w:tabs>
        <w:autoSpaceDE w:val="0"/>
        <w:autoSpaceDN w:val="0"/>
        <w:adjustRightInd w:val="0"/>
        <w:jc w:val="both"/>
        <w:rPr>
          <w:sz w:val="22"/>
          <w:szCs w:val="22"/>
        </w:rPr>
      </w:pPr>
      <w:r>
        <w:rPr>
          <w:sz w:val="22"/>
          <w:szCs w:val="22"/>
        </w:rPr>
        <w:tab/>
      </w:r>
      <w:r w:rsidRPr="009F6AE8">
        <w:rPr>
          <w:sz w:val="22"/>
          <w:szCs w:val="22"/>
        </w:rPr>
        <w:t>3) Процентный риск, заключается в потерях, которые фонд может понести в результате неблагоприятного изменения процентной ставки, влияющей на курсовую стоимость облигаций с фиксированным доходом. Процентный риск также возникает в случае, если наступление срока исполнения обязательств за счет активов, размещенных в инструменты с фиксированным доходом, не совпадает со сроком получения процентного дохода от таких активов.</w:t>
      </w:r>
    </w:p>
    <w:p w14:paraId="65D15CC9" w14:textId="77777777" w:rsidR="009F6AE8" w:rsidRPr="009F6AE8" w:rsidRDefault="009F6AE8" w:rsidP="009F6AE8">
      <w:pPr>
        <w:widowControl w:val="0"/>
        <w:shd w:val="clear" w:color="auto" w:fill="FFFFFF"/>
        <w:tabs>
          <w:tab w:val="left" w:pos="709"/>
        </w:tabs>
        <w:autoSpaceDE w:val="0"/>
        <w:autoSpaceDN w:val="0"/>
        <w:adjustRightInd w:val="0"/>
        <w:jc w:val="both"/>
        <w:rPr>
          <w:sz w:val="22"/>
          <w:szCs w:val="22"/>
        </w:rPr>
      </w:pPr>
      <w:r>
        <w:rPr>
          <w:sz w:val="22"/>
          <w:szCs w:val="22"/>
        </w:rPr>
        <w:tab/>
      </w:r>
      <w:r w:rsidRPr="009F6AE8">
        <w:rPr>
          <w:sz w:val="22"/>
          <w:szCs w:val="22"/>
        </w:rPr>
        <w:t>4) Риск ликвидности – реализуется при сокращении или отсутствии возможности приобрести или реализовать финансовые инструменты в необходимом объеме и по необходимой цене. При определенных рыночных условиях, если ликвидность рынка неадекватна, может отсутствовать возможность определить стоимость или установить справедливую цену финансового актива, совершить сделку по выгодной цене. На рынке могут присутствовать только индикативные котировки, что может привести к тому, что актив нельзя будет реализовать и, таким образом, инструмент будет находиться в портфеле фонда до конца срока погашения без возможности реализации.</w:t>
      </w:r>
    </w:p>
    <w:p w14:paraId="2BE17A1A" w14:textId="77777777" w:rsidR="009F6AE8" w:rsidRPr="009F6AE8" w:rsidRDefault="009F6AE8" w:rsidP="009F6AE8">
      <w:pPr>
        <w:jc w:val="both"/>
        <w:rPr>
          <w:sz w:val="22"/>
          <w:szCs w:val="22"/>
        </w:rPr>
      </w:pPr>
    </w:p>
    <w:p w14:paraId="041608F9" w14:textId="77777777" w:rsidR="009F6AE8" w:rsidRPr="009F6AE8" w:rsidRDefault="009F6AE8" w:rsidP="009F6AE8">
      <w:pPr>
        <w:ind w:firstLine="720"/>
        <w:jc w:val="both"/>
        <w:rPr>
          <w:rFonts w:eastAsia="Calibri"/>
          <w:sz w:val="22"/>
          <w:szCs w:val="22"/>
        </w:rPr>
      </w:pPr>
      <w:r w:rsidRPr="009F6AE8">
        <w:rPr>
          <w:rFonts w:eastAsia="Calibri"/>
          <w:sz w:val="22"/>
          <w:szCs w:val="22"/>
        </w:rPr>
        <w:t>Разные виды рисков могут быть взаимосвязаны между собой, реализация одного риска может изменять уровень или приводить к реализации других рисков.</w:t>
      </w:r>
    </w:p>
    <w:p w14:paraId="5C62DD8C" w14:textId="77777777" w:rsidR="009F6AE8" w:rsidRPr="009F6AE8" w:rsidRDefault="009F6AE8" w:rsidP="009F6AE8">
      <w:pPr>
        <w:spacing w:after="200" w:line="276" w:lineRule="auto"/>
        <w:contextualSpacing/>
        <w:jc w:val="both"/>
        <w:rPr>
          <w:rFonts w:eastAsia="Calibri"/>
          <w:sz w:val="22"/>
          <w:szCs w:val="22"/>
        </w:rPr>
      </w:pPr>
    </w:p>
    <w:p w14:paraId="57DA1A53" w14:textId="77777777" w:rsidR="009F6AE8" w:rsidRPr="009F6AE8" w:rsidRDefault="009F6AE8" w:rsidP="009F6AE8">
      <w:pPr>
        <w:spacing w:after="200" w:line="276" w:lineRule="auto"/>
        <w:ind w:firstLine="720"/>
        <w:contextualSpacing/>
        <w:jc w:val="both"/>
        <w:rPr>
          <w:rFonts w:eastAsia="Calibri"/>
          <w:sz w:val="22"/>
          <w:szCs w:val="22"/>
        </w:rPr>
      </w:pPr>
      <w:r w:rsidRPr="009F6AE8">
        <w:rPr>
          <w:rFonts w:eastAsia="Calibri"/>
          <w:sz w:val="22"/>
          <w:szCs w:val="22"/>
        </w:rPr>
        <w:t>Помимо финансовых и нефинансовых рисков инвестирование в активы, предусмотренные инвестиционной декларацией фонда может включать следующие риски:</w:t>
      </w:r>
    </w:p>
    <w:p w14:paraId="6530D384" w14:textId="77777777" w:rsidR="009F6AE8" w:rsidRPr="009F6AE8" w:rsidRDefault="009F6AE8" w:rsidP="009F6AE8">
      <w:pPr>
        <w:widowControl w:val="0"/>
        <w:shd w:val="clear" w:color="auto" w:fill="FFFFFF"/>
        <w:tabs>
          <w:tab w:val="left" w:pos="709"/>
        </w:tabs>
        <w:autoSpaceDE w:val="0"/>
        <w:autoSpaceDN w:val="0"/>
        <w:adjustRightInd w:val="0"/>
        <w:jc w:val="both"/>
        <w:rPr>
          <w:sz w:val="22"/>
          <w:szCs w:val="22"/>
        </w:rPr>
      </w:pPr>
      <w:r>
        <w:rPr>
          <w:sz w:val="22"/>
          <w:szCs w:val="22"/>
        </w:rPr>
        <w:tab/>
      </w:r>
      <w:r w:rsidRPr="009F6AE8">
        <w:rPr>
          <w:sz w:val="22"/>
          <w:szCs w:val="22"/>
        </w:rPr>
        <w:t xml:space="preserve">- кредитный – связанный, неисполнением должником своих финансовых обязательств или неблагоприятным изменением их стоимости вследствие ухудшения способности должника исполнять такие обязательства. К числу кредитных рисков, в том числе, относятся: </w:t>
      </w:r>
    </w:p>
    <w:p w14:paraId="1D2F6857" w14:textId="77777777" w:rsidR="009F6AE8" w:rsidRPr="009F6AE8" w:rsidRDefault="009F6AE8" w:rsidP="009F6AE8">
      <w:pPr>
        <w:tabs>
          <w:tab w:val="num" w:pos="284"/>
        </w:tabs>
        <w:jc w:val="both"/>
        <w:rPr>
          <w:sz w:val="22"/>
          <w:szCs w:val="22"/>
        </w:rPr>
      </w:pPr>
      <w:r w:rsidRPr="009F6AE8">
        <w:rPr>
          <w:rFonts w:asciiTheme="minorHAnsi" w:hAnsiTheme="minorHAnsi"/>
          <w:sz w:val="22"/>
          <w:szCs w:val="22"/>
        </w:rPr>
        <w:t xml:space="preserve"> </w:t>
      </w:r>
      <w:r>
        <w:rPr>
          <w:rFonts w:asciiTheme="minorHAnsi" w:hAnsiTheme="minorHAnsi"/>
          <w:sz w:val="22"/>
          <w:szCs w:val="22"/>
        </w:rPr>
        <w:tab/>
      </w:r>
      <w:r>
        <w:rPr>
          <w:rFonts w:asciiTheme="minorHAnsi" w:hAnsiTheme="minorHAnsi"/>
          <w:sz w:val="22"/>
          <w:szCs w:val="22"/>
        </w:rPr>
        <w:tab/>
      </w:r>
      <w:r w:rsidRPr="009F6AE8">
        <w:rPr>
          <w:rFonts w:asciiTheme="minorHAnsi" w:hAnsiTheme="minorHAnsi"/>
          <w:sz w:val="22"/>
          <w:szCs w:val="22"/>
        </w:rPr>
        <w:t xml:space="preserve">- </w:t>
      </w:r>
      <w:r w:rsidRPr="009F6AE8">
        <w:rPr>
          <w:sz w:val="22"/>
          <w:szCs w:val="22"/>
        </w:rPr>
        <w:t>риск дефолта по облигациям и иным долговым ценным бумагам, который заключается в возможной неплатежеспособности эмитента долговых ценных бумаг и (или) лиц, предоставивших обеспечение по этим ценным бумагам, что приведет к невозможности или снижению вероятности погасить долговые ценные бумаги (произвести купонные выплаты по ним, исполнить обязательства по выкупу, в том числе досрочному, долговых ценных бумаг) в срок и в полном объеме.</w:t>
      </w:r>
    </w:p>
    <w:p w14:paraId="3EC28EF9" w14:textId="77777777" w:rsidR="009F6AE8" w:rsidRPr="009F6AE8" w:rsidRDefault="009F6AE8" w:rsidP="009F6AE8">
      <w:pPr>
        <w:widowControl w:val="0"/>
        <w:ind w:firstLine="720"/>
        <w:jc w:val="both"/>
        <w:rPr>
          <w:sz w:val="22"/>
          <w:szCs w:val="22"/>
          <w:lang w:eastAsia="ru-RU"/>
        </w:rPr>
      </w:pPr>
      <w:r w:rsidRPr="009F6AE8">
        <w:rPr>
          <w:sz w:val="22"/>
          <w:szCs w:val="22"/>
          <w:lang w:eastAsia="ru-RU"/>
        </w:rPr>
        <w:t>Инвестор несет риск дефолта в отношении активов, входящих в состав фонда.</w:t>
      </w:r>
    </w:p>
    <w:p w14:paraId="48F3B73B" w14:textId="77777777" w:rsidR="009F6AE8" w:rsidRPr="009F6AE8" w:rsidRDefault="009F6AE8" w:rsidP="009F6AE8">
      <w:pPr>
        <w:widowControl w:val="0"/>
        <w:ind w:firstLine="720"/>
        <w:jc w:val="both"/>
        <w:rPr>
          <w:sz w:val="22"/>
          <w:szCs w:val="22"/>
          <w:lang w:eastAsia="ru-RU"/>
        </w:rPr>
      </w:pPr>
      <w:r w:rsidRPr="009F6AE8">
        <w:rPr>
          <w:sz w:val="22"/>
          <w:szCs w:val="22"/>
          <w:lang w:eastAsia="ru-RU"/>
        </w:rPr>
        <w:t>С целью поддержания соотношения риск/доходность в соответствии с инвестиционной декларацией фонда управляющая компания выстроила систему управления портфелем фонда и риск-менеджмента;</w:t>
      </w:r>
    </w:p>
    <w:p w14:paraId="48C924EE" w14:textId="77777777" w:rsidR="009F6AE8" w:rsidRPr="009F6AE8" w:rsidRDefault="009F6AE8" w:rsidP="009F6AE8">
      <w:pPr>
        <w:jc w:val="both"/>
        <w:rPr>
          <w:rFonts w:eastAsia="Calibri"/>
          <w:sz w:val="22"/>
          <w:szCs w:val="22"/>
        </w:rPr>
      </w:pPr>
      <w:r w:rsidRPr="009F6AE8">
        <w:rPr>
          <w:rFonts w:eastAsia="Calibri"/>
          <w:sz w:val="22"/>
          <w:szCs w:val="22"/>
        </w:rPr>
        <w:t xml:space="preserve"> </w:t>
      </w:r>
      <w:r>
        <w:rPr>
          <w:rFonts w:eastAsia="Calibri"/>
          <w:sz w:val="22"/>
          <w:szCs w:val="22"/>
        </w:rPr>
        <w:tab/>
      </w:r>
      <w:r w:rsidRPr="009F6AE8">
        <w:rPr>
          <w:rFonts w:eastAsia="Calibri"/>
          <w:sz w:val="22"/>
          <w:szCs w:val="22"/>
        </w:rPr>
        <w:t>- риск контрагента - третьего лица проявляется в риске неисполнения обязательств перед управляющей компанией со стороны контрагентов. Управляющая компания не может гарантировать благие намерения и способность в будущем выполнять принятые на себя обязательства со стороны рыночных контрагентов, брокеров, расчетных организаций, депозитариев, клиринговых систем, расчетных банков, платежных агентов, бирж и прочих третьих лиц, что может привести к потерям клиента, несмотря на предпринимаемые управляющей компанией усилия по добросовестному выбору вышеперечисленных лиц.</w:t>
      </w:r>
    </w:p>
    <w:p w14:paraId="679A97C6" w14:textId="77777777" w:rsidR="009F6AE8" w:rsidRPr="009F6AE8" w:rsidRDefault="009F6AE8" w:rsidP="009F6AE8">
      <w:pPr>
        <w:ind w:firstLine="720"/>
        <w:jc w:val="both"/>
        <w:rPr>
          <w:rFonts w:eastAsia="Calibri"/>
          <w:sz w:val="22"/>
          <w:szCs w:val="22"/>
        </w:rPr>
      </w:pPr>
      <w:r w:rsidRPr="009F6AE8">
        <w:rPr>
          <w:rFonts w:eastAsia="Calibri"/>
          <w:sz w:val="22"/>
          <w:szCs w:val="22"/>
        </w:rPr>
        <w:t xml:space="preserve">Инвестирование в производные финансовые инструменты (фьючерсные и опционные договора (контракты)), как правило, связано с большим уровнем риска и может быть сопряжено со значительными убытками. </w:t>
      </w:r>
      <w:r w:rsidRPr="009F6AE8">
        <w:rPr>
          <w:sz w:val="22"/>
          <w:szCs w:val="22"/>
          <w:lang w:eastAsia="ru-RU"/>
        </w:rPr>
        <w:t>Так, при покупке опционного контракта потери, в общем случае, не превысят величину уплаченной премии, вознаграждения и расходов, связанных с их совершением. В то время как продажа опционных контрактов и заключение фьючерсных договоров (контрактов) при относительно небольших неблагоприятных колебаниях цен на рынке могут привести к значительным убыткам, а в случае продажи фьючерсных договоров (контрактов) и продажи опционов на покупку (опционов «</w:t>
      </w:r>
      <w:proofErr w:type="spellStart"/>
      <w:r w:rsidRPr="009F6AE8">
        <w:rPr>
          <w:sz w:val="22"/>
          <w:szCs w:val="22"/>
          <w:lang w:eastAsia="ru-RU"/>
        </w:rPr>
        <w:t>колл</w:t>
      </w:r>
      <w:proofErr w:type="spellEnd"/>
      <w:r w:rsidRPr="009F6AE8">
        <w:rPr>
          <w:sz w:val="22"/>
          <w:szCs w:val="22"/>
          <w:lang w:eastAsia="ru-RU"/>
        </w:rPr>
        <w:t xml:space="preserve">») – к неограниченным убыткам. </w:t>
      </w:r>
    </w:p>
    <w:p w14:paraId="30BD748D" w14:textId="77777777" w:rsidR="009F6AE8" w:rsidRPr="009F6AE8" w:rsidRDefault="009F6AE8" w:rsidP="009F6AE8">
      <w:pPr>
        <w:widowControl w:val="0"/>
        <w:shd w:val="clear" w:color="auto" w:fill="FFFFFF"/>
        <w:tabs>
          <w:tab w:val="left" w:pos="847"/>
        </w:tabs>
        <w:autoSpaceDE w:val="0"/>
        <w:autoSpaceDN w:val="0"/>
        <w:adjustRightInd w:val="0"/>
        <w:jc w:val="both"/>
        <w:rPr>
          <w:rFonts w:eastAsia="Calibri"/>
          <w:sz w:val="22"/>
          <w:szCs w:val="22"/>
        </w:rPr>
      </w:pPr>
      <w:r>
        <w:rPr>
          <w:rFonts w:eastAsia="Calibri"/>
          <w:sz w:val="22"/>
          <w:szCs w:val="22"/>
        </w:rPr>
        <w:tab/>
      </w:r>
      <w:r w:rsidRPr="009F6AE8">
        <w:rPr>
          <w:rFonts w:eastAsia="Calibri"/>
          <w:sz w:val="22"/>
          <w:szCs w:val="22"/>
        </w:rPr>
        <w:t>Помимо общего рыночного риска при совершении операции на рынке ценных бумаг, в случае совершения операций с производными финансовыми инструментами возможен риск неблагоприятного изменения цены как финансовых инструментов, являющихся базисным активом производных финансовых инструментов, так и риск в отношении активов, которые служат обеспечением. В случае неблагоприятного изменения цены фонд может в сравнительно короткий срок потерять средства, являющиеся обеспечением по производному финансовому инструменту.</w:t>
      </w:r>
    </w:p>
    <w:p w14:paraId="6F2D1518" w14:textId="77777777" w:rsidR="009F6AE8" w:rsidRPr="009F6AE8" w:rsidRDefault="009F6AE8" w:rsidP="009F6AE8">
      <w:pPr>
        <w:jc w:val="both"/>
        <w:rPr>
          <w:sz w:val="22"/>
          <w:szCs w:val="22"/>
        </w:rPr>
      </w:pPr>
      <w:r w:rsidRPr="009F6AE8">
        <w:rPr>
          <w:sz w:val="22"/>
          <w:szCs w:val="22"/>
        </w:rPr>
        <w:t xml:space="preserve">Инвестированию в иностранные ценные бумаги и производные финансовые инструменты, базовые активы, которых имеют иностранное происхождение, присущи описанные выше риски со следующими особенностями. </w:t>
      </w:r>
    </w:p>
    <w:p w14:paraId="2F8F2BB0" w14:textId="77777777" w:rsidR="009F6AE8" w:rsidRPr="009F6AE8" w:rsidRDefault="009F6AE8" w:rsidP="009F6AE8">
      <w:pPr>
        <w:tabs>
          <w:tab w:val="num" w:pos="284"/>
        </w:tabs>
        <w:jc w:val="both"/>
        <w:rPr>
          <w:sz w:val="22"/>
          <w:szCs w:val="22"/>
        </w:rPr>
      </w:pPr>
      <w:r>
        <w:rPr>
          <w:sz w:val="22"/>
          <w:szCs w:val="22"/>
        </w:rPr>
        <w:tab/>
      </w:r>
      <w:r>
        <w:rPr>
          <w:sz w:val="22"/>
          <w:szCs w:val="22"/>
        </w:rPr>
        <w:tab/>
      </w:r>
      <w:r w:rsidRPr="009F6AE8">
        <w:rPr>
          <w:sz w:val="22"/>
          <w:szCs w:val="22"/>
        </w:rPr>
        <w:t>Иностранные финансовые инструменты и активы могут быть приобретены за рубежом или на российском, в том числе организованном рынке.</w:t>
      </w:r>
    </w:p>
    <w:p w14:paraId="228BBD0E" w14:textId="77777777" w:rsidR="009F6AE8" w:rsidRPr="009F6AE8" w:rsidRDefault="009F6AE8" w:rsidP="009F6AE8">
      <w:pPr>
        <w:ind w:firstLine="720"/>
        <w:jc w:val="both"/>
        <w:rPr>
          <w:sz w:val="22"/>
          <w:szCs w:val="22"/>
        </w:rPr>
      </w:pPr>
      <w:r w:rsidRPr="009F6AE8">
        <w:rPr>
          <w:sz w:val="22"/>
          <w:szCs w:val="22"/>
        </w:rPr>
        <w:t xml:space="preserve">Применительно к таким инструментам стратегический риск, системный риск и правовой риск, свойственные российским рынкам, дополняются аналогичными рисками, свойственными странам, где выпущены и/или обращаются эти активы. </w:t>
      </w:r>
    </w:p>
    <w:p w14:paraId="65E08BD0" w14:textId="77777777" w:rsidR="00C86323" w:rsidRDefault="009F6AE8" w:rsidP="009F6AE8">
      <w:pPr>
        <w:ind w:firstLine="720"/>
        <w:jc w:val="both"/>
        <w:rPr>
          <w:sz w:val="22"/>
          <w:szCs w:val="22"/>
        </w:rPr>
      </w:pPr>
      <w:r w:rsidRPr="009F6AE8">
        <w:rPr>
          <w:sz w:val="22"/>
          <w:szCs w:val="22"/>
        </w:rPr>
        <w:t>Возможности судебной защиты прав на иностранные активы могут быть существенно ограничены необходимостью обращения в зарубежные судебные и правоохранительные органы.</w:t>
      </w:r>
    </w:p>
    <w:p w14:paraId="7260A092" w14:textId="77777777" w:rsidR="009F6AE8" w:rsidRPr="001E435D" w:rsidRDefault="009F6AE8" w:rsidP="009F6AE8">
      <w:pPr>
        <w:ind w:firstLine="720"/>
        <w:jc w:val="both"/>
        <w:rPr>
          <w:sz w:val="22"/>
          <w:szCs w:val="22"/>
        </w:rPr>
      </w:pPr>
    </w:p>
    <w:p w14:paraId="7FFD0476" w14:textId="77777777" w:rsidR="00B834E6" w:rsidRDefault="00C86323" w:rsidP="00357B15">
      <w:pPr>
        <w:pStyle w:val="1"/>
        <w:spacing w:before="0" w:after="0"/>
        <w:rPr>
          <w:rFonts w:ascii="Times New Roman" w:hAnsi="Times New Roman" w:cs="Times New Roman"/>
          <w:sz w:val="22"/>
          <w:szCs w:val="22"/>
          <w:lang w:val="ru-RU"/>
        </w:rPr>
      </w:pPr>
      <w:r w:rsidRPr="00B84FB9">
        <w:rPr>
          <w:rFonts w:ascii="Times New Roman" w:hAnsi="Times New Roman" w:cs="Times New Roman"/>
          <w:sz w:val="22"/>
          <w:szCs w:val="22"/>
        </w:rPr>
        <w:t>III</w:t>
      </w:r>
      <w:r w:rsidRPr="00B84FB9">
        <w:rPr>
          <w:rFonts w:ascii="Times New Roman" w:hAnsi="Times New Roman" w:cs="Times New Roman"/>
          <w:sz w:val="22"/>
          <w:szCs w:val="22"/>
          <w:lang w:val="ru-RU"/>
        </w:rPr>
        <w:t>. Права и обязанности управляющей компании</w:t>
      </w:r>
    </w:p>
    <w:p w14:paraId="28A113C9" w14:textId="77777777" w:rsidR="00C86323" w:rsidRPr="009C0119" w:rsidRDefault="00C86323" w:rsidP="00C86323">
      <w:pPr>
        <w:jc w:val="both"/>
        <w:rPr>
          <w:sz w:val="22"/>
          <w:szCs w:val="22"/>
        </w:rPr>
      </w:pPr>
    </w:p>
    <w:p w14:paraId="4680D5AB" w14:textId="77777777" w:rsidR="00C86323" w:rsidRPr="009C0119" w:rsidRDefault="0030704B" w:rsidP="00C86323">
      <w:pPr>
        <w:ind w:firstLine="720"/>
        <w:jc w:val="both"/>
        <w:rPr>
          <w:sz w:val="22"/>
          <w:szCs w:val="22"/>
        </w:rPr>
      </w:pPr>
      <w:bookmarkStart w:id="30" w:name="p_30"/>
      <w:bookmarkEnd w:id="30"/>
      <w:r w:rsidRPr="009C0119">
        <w:rPr>
          <w:sz w:val="22"/>
          <w:szCs w:val="22"/>
        </w:rPr>
        <w:t>2</w:t>
      </w:r>
      <w:r>
        <w:rPr>
          <w:sz w:val="22"/>
          <w:szCs w:val="22"/>
        </w:rPr>
        <w:t>5</w:t>
      </w:r>
      <w:r w:rsidR="00C86323" w:rsidRPr="009C0119">
        <w:rPr>
          <w:sz w:val="22"/>
          <w:szCs w:val="22"/>
        </w:rPr>
        <w:t>. С даты завершения (окончания) формирования фонда управляющая компания осуществляет доверительное управление фондом путем совершения любых юридических и фактических действий в отношении имущества, составляющего фонд, в том числе путем распоряжения указанным имуществом.</w:t>
      </w:r>
    </w:p>
    <w:p w14:paraId="5791DE2E" w14:textId="77777777" w:rsidR="00C86323" w:rsidRPr="009C0119" w:rsidRDefault="00C86323" w:rsidP="00C86323">
      <w:pPr>
        <w:ind w:firstLine="720"/>
        <w:jc w:val="both"/>
        <w:rPr>
          <w:sz w:val="22"/>
          <w:szCs w:val="22"/>
        </w:rPr>
      </w:pPr>
      <w:r w:rsidRPr="009C0119">
        <w:rPr>
          <w:sz w:val="22"/>
          <w:szCs w:val="22"/>
        </w:rPr>
        <w:t>Управляющая компания совершает сделки с имуществом, составляющим фонд, от своего имени, указывая при этом, что она действует в качестве доверительного управляющего. Это условие считается соблюденным, если при совершении действий, не требующих письменного оформления, другая сторона будет информирована об их совершении доверительным управляющим в этом качестве, а в письменных документах после наименования управляющей компании сделана пометка "Д.У." и указано название фонда.</w:t>
      </w:r>
    </w:p>
    <w:p w14:paraId="12057B7B" w14:textId="77777777" w:rsidR="00C86323" w:rsidRPr="009C0119" w:rsidRDefault="00C86323" w:rsidP="00C86323">
      <w:pPr>
        <w:ind w:firstLine="720"/>
        <w:jc w:val="both"/>
        <w:rPr>
          <w:sz w:val="22"/>
          <w:szCs w:val="22"/>
        </w:rPr>
      </w:pPr>
      <w:r w:rsidRPr="009C0119">
        <w:rPr>
          <w:sz w:val="22"/>
          <w:szCs w:val="22"/>
        </w:rPr>
        <w:t>При отсутствии указания о том, что управляющая компания действует в качестве доверительного управляющего, она обязывается перед третьими лицами лично и отвечает перед ними только принадлежащим ей имуществом.</w:t>
      </w:r>
    </w:p>
    <w:p w14:paraId="775EDF51" w14:textId="77777777" w:rsidR="00C86323" w:rsidRPr="009C0119" w:rsidRDefault="0030704B" w:rsidP="00C86323">
      <w:pPr>
        <w:ind w:firstLine="720"/>
        <w:jc w:val="both"/>
        <w:rPr>
          <w:sz w:val="22"/>
          <w:szCs w:val="22"/>
        </w:rPr>
      </w:pPr>
      <w:bookmarkStart w:id="31" w:name="p_31"/>
      <w:bookmarkEnd w:id="31"/>
      <w:r w:rsidRPr="009C0119">
        <w:rPr>
          <w:sz w:val="22"/>
          <w:szCs w:val="22"/>
        </w:rPr>
        <w:t>2</w:t>
      </w:r>
      <w:r>
        <w:rPr>
          <w:sz w:val="22"/>
          <w:szCs w:val="22"/>
        </w:rPr>
        <w:t>6</w:t>
      </w:r>
      <w:r w:rsidR="00C86323" w:rsidRPr="009C0119">
        <w:rPr>
          <w:sz w:val="22"/>
          <w:szCs w:val="22"/>
        </w:rPr>
        <w:t>. Управляющая компания:</w:t>
      </w:r>
    </w:p>
    <w:p w14:paraId="0DAA2B21" w14:textId="77777777" w:rsidR="00C86323" w:rsidRPr="009C0119" w:rsidRDefault="00C86323" w:rsidP="00C86323">
      <w:pPr>
        <w:ind w:firstLine="720"/>
        <w:jc w:val="both"/>
        <w:rPr>
          <w:sz w:val="22"/>
          <w:szCs w:val="22"/>
        </w:rPr>
      </w:pPr>
      <w:r w:rsidRPr="009C0119">
        <w:rPr>
          <w:sz w:val="22"/>
          <w:szCs w:val="22"/>
        </w:rPr>
        <w:t>1) без специальной доверенности осуществляет все права, удостоверенные ценными бумагами, составляющими фонд;</w:t>
      </w:r>
    </w:p>
    <w:p w14:paraId="54453879" w14:textId="77777777" w:rsidR="00C86323" w:rsidRPr="009C0119" w:rsidRDefault="00C86323" w:rsidP="00C86323">
      <w:pPr>
        <w:ind w:firstLine="720"/>
        <w:jc w:val="both"/>
        <w:rPr>
          <w:sz w:val="22"/>
          <w:szCs w:val="22"/>
        </w:rPr>
      </w:pPr>
      <w:r w:rsidRPr="009C0119">
        <w:rPr>
          <w:sz w:val="22"/>
          <w:szCs w:val="22"/>
        </w:rPr>
        <w:t>2) предъявляет иски и выступает ответчиком по искам в суде в связи с осуществлением деятельности по доверительному управлению фондом;</w:t>
      </w:r>
    </w:p>
    <w:p w14:paraId="7E946F97" w14:textId="77777777" w:rsidR="00C86323" w:rsidRPr="009C0119" w:rsidRDefault="00C86323" w:rsidP="00861DFC">
      <w:pPr>
        <w:ind w:firstLine="720"/>
        <w:jc w:val="both"/>
        <w:rPr>
          <w:sz w:val="22"/>
          <w:szCs w:val="22"/>
        </w:rPr>
      </w:pPr>
      <w:r w:rsidRPr="009C0119">
        <w:rPr>
          <w:sz w:val="22"/>
          <w:szCs w:val="22"/>
        </w:rPr>
        <w:t>3) </w:t>
      </w:r>
      <w:r w:rsidR="00C96C69">
        <w:rPr>
          <w:sz w:val="22"/>
          <w:szCs w:val="22"/>
        </w:rPr>
        <w:t xml:space="preserve"> </w:t>
      </w:r>
      <w:r w:rsidRPr="009C0119">
        <w:rPr>
          <w:sz w:val="22"/>
          <w:szCs w:val="22"/>
        </w:rPr>
        <w:t xml:space="preserve">передает свои права и обязанности по договору доверительного управления фондом другой управляющей компании в порядке, установленном нормативными актами </w:t>
      </w:r>
      <w:r w:rsidR="00C96C69">
        <w:rPr>
          <w:sz w:val="22"/>
          <w:szCs w:val="22"/>
        </w:rPr>
        <w:t>в сфере финансовых рынков</w:t>
      </w:r>
      <w:r w:rsidRPr="009C0119">
        <w:rPr>
          <w:sz w:val="22"/>
          <w:szCs w:val="22"/>
        </w:rPr>
        <w:t>;</w:t>
      </w:r>
    </w:p>
    <w:p w14:paraId="1F89FACE" w14:textId="77777777" w:rsidR="00C86323" w:rsidRPr="009C0119" w:rsidRDefault="008B241E" w:rsidP="00C86323">
      <w:pPr>
        <w:autoSpaceDE w:val="0"/>
        <w:autoSpaceDN w:val="0"/>
        <w:adjustRightInd w:val="0"/>
        <w:ind w:firstLine="708"/>
        <w:jc w:val="both"/>
        <w:rPr>
          <w:sz w:val="22"/>
          <w:szCs w:val="22"/>
        </w:rPr>
      </w:pPr>
      <w:r>
        <w:rPr>
          <w:sz w:val="22"/>
          <w:szCs w:val="22"/>
        </w:rPr>
        <w:t>4</w:t>
      </w:r>
      <w:r w:rsidR="00C86323" w:rsidRPr="009C0119">
        <w:rPr>
          <w:sz w:val="22"/>
          <w:szCs w:val="22"/>
        </w:rPr>
        <w:t xml:space="preserve">) вправе принять решение о прекращении фонда; </w:t>
      </w:r>
    </w:p>
    <w:p w14:paraId="0B67698F" w14:textId="77777777" w:rsidR="00C96C69" w:rsidRDefault="008B241E" w:rsidP="00C86323">
      <w:pPr>
        <w:autoSpaceDE w:val="0"/>
        <w:autoSpaceDN w:val="0"/>
        <w:adjustRightInd w:val="0"/>
        <w:ind w:firstLine="708"/>
        <w:jc w:val="both"/>
        <w:rPr>
          <w:sz w:val="22"/>
          <w:szCs w:val="22"/>
        </w:rPr>
      </w:pPr>
      <w:r>
        <w:rPr>
          <w:sz w:val="22"/>
          <w:szCs w:val="22"/>
        </w:rPr>
        <w:t>5</w:t>
      </w:r>
      <w:r w:rsidR="00C86323" w:rsidRPr="009C0119">
        <w:rPr>
          <w:sz w:val="22"/>
          <w:szCs w:val="22"/>
        </w:rPr>
        <w:t>) 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средств для выплаты денежной компенсации владельцам инвестиционных паев или для проведения операции обмена инвестиционных паев</w:t>
      </w:r>
      <w:r w:rsidR="00C96C69">
        <w:rPr>
          <w:sz w:val="22"/>
          <w:szCs w:val="22"/>
        </w:rPr>
        <w:t>;</w:t>
      </w:r>
    </w:p>
    <w:p w14:paraId="194959AF" w14:textId="77777777" w:rsidR="00C96C69" w:rsidRDefault="008B241E" w:rsidP="00C86323">
      <w:pPr>
        <w:autoSpaceDE w:val="0"/>
        <w:autoSpaceDN w:val="0"/>
        <w:adjustRightInd w:val="0"/>
        <w:ind w:firstLine="708"/>
        <w:jc w:val="both"/>
        <w:rPr>
          <w:sz w:val="22"/>
          <w:szCs w:val="22"/>
        </w:rPr>
      </w:pPr>
      <w:r>
        <w:rPr>
          <w:sz w:val="22"/>
          <w:szCs w:val="22"/>
        </w:rPr>
        <w:t>6</w:t>
      </w:r>
      <w:r w:rsidR="00C96C69">
        <w:rPr>
          <w:sz w:val="22"/>
          <w:szCs w:val="22"/>
        </w:rPr>
        <w:t>) вправе после завершения (окончания) формирования фонда принять решение об обмене всех инвестиционных паев на инвестиционные паи другого открытого паевого инвестиционного фонда;</w:t>
      </w:r>
    </w:p>
    <w:p w14:paraId="2E025409" w14:textId="77777777" w:rsidR="002019B9" w:rsidRDefault="008B241E" w:rsidP="00C86323">
      <w:pPr>
        <w:autoSpaceDE w:val="0"/>
        <w:autoSpaceDN w:val="0"/>
        <w:adjustRightInd w:val="0"/>
        <w:ind w:firstLine="708"/>
        <w:jc w:val="both"/>
        <w:rPr>
          <w:sz w:val="22"/>
          <w:szCs w:val="22"/>
        </w:rPr>
      </w:pPr>
      <w:r>
        <w:rPr>
          <w:sz w:val="22"/>
          <w:szCs w:val="22"/>
        </w:rPr>
        <w:t>7</w:t>
      </w:r>
      <w:r w:rsidR="00C96C69">
        <w:rPr>
          <w:sz w:val="22"/>
          <w:szCs w:val="22"/>
        </w:rPr>
        <w:t>) вправе принять решение об обмене инвестиционных паев другого открытого паевого инвестиционного фонда после завершения его формирования на инвестиционные паи</w:t>
      </w:r>
      <w:r w:rsidR="002019B9">
        <w:rPr>
          <w:sz w:val="22"/>
          <w:szCs w:val="22"/>
        </w:rPr>
        <w:t>;</w:t>
      </w:r>
    </w:p>
    <w:p w14:paraId="2A5E9F5C" w14:textId="77777777" w:rsidR="00C86323" w:rsidRPr="009C0119" w:rsidRDefault="002019B9" w:rsidP="00C86323">
      <w:pPr>
        <w:autoSpaceDE w:val="0"/>
        <w:autoSpaceDN w:val="0"/>
        <w:adjustRightInd w:val="0"/>
        <w:ind w:firstLine="708"/>
        <w:jc w:val="both"/>
        <w:rPr>
          <w:sz w:val="22"/>
          <w:szCs w:val="22"/>
        </w:rPr>
      </w:pPr>
      <w:r>
        <w:rPr>
          <w:sz w:val="22"/>
          <w:szCs w:val="22"/>
        </w:rPr>
        <w:t xml:space="preserve">8) </w:t>
      </w:r>
      <w:r w:rsidRPr="002019B9">
        <w:rPr>
          <w:sz w:val="22"/>
          <w:szCs w:val="22"/>
        </w:rPr>
        <w:t>действуя в качестве доверительного управляющего фондом, вправе при условии соблюдения установленных нормативными актами в сфере финансовых рынков требований, направленных на ограничение рисков, заключать договоры, являющиеся производными финансовыми инструментами</w:t>
      </w:r>
      <w:r w:rsidR="00C86323" w:rsidRPr="002019B9">
        <w:rPr>
          <w:sz w:val="22"/>
          <w:szCs w:val="22"/>
        </w:rPr>
        <w:t>.</w:t>
      </w:r>
    </w:p>
    <w:p w14:paraId="0B1447D8" w14:textId="77777777" w:rsidR="00C86323" w:rsidRPr="009C0119" w:rsidRDefault="0030704B" w:rsidP="00C86323">
      <w:pPr>
        <w:ind w:firstLine="720"/>
        <w:jc w:val="both"/>
        <w:rPr>
          <w:sz w:val="22"/>
          <w:szCs w:val="22"/>
        </w:rPr>
      </w:pPr>
      <w:bookmarkStart w:id="32" w:name="p_32"/>
      <w:bookmarkEnd w:id="32"/>
      <w:r w:rsidRPr="009C0119">
        <w:rPr>
          <w:sz w:val="22"/>
          <w:szCs w:val="22"/>
        </w:rPr>
        <w:t>2</w:t>
      </w:r>
      <w:r>
        <w:rPr>
          <w:sz w:val="22"/>
          <w:szCs w:val="22"/>
        </w:rPr>
        <w:t>7</w:t>
      </w:r>
      <w:r w:rsidR="00C86323" w:rsidRPr="009C0119">
        <w:rPr>
          <w:sz w:val="22"/>
          <w:szCs w:val="22"/>
        </w:rPr>
        <w:t>. Управляющая компания обязана:</w:t>
      </w:r>
    </w:p>
    <w:p w14:paraId="2414DE85" w14:textId="77777777" w:rsidR="00C86323" w:rsidRDefault="00C86323" w:rsidP="00C86323">
      <w:pPr>
        <w:ind w:firstLine="720"/>
        <w:jc w:val="both"/>
        <w:rPr>
          <w:sz w:val="22"/>
          <w:szCs w:val="22"/>
        </w:rPr>
      </w:pPr>
      <w:r w:rsidRPr="009C0119">
        <w:rPr>
          <w:sz w:val="22"/>
          <w:szCs w:val="22"/>
        </w:rPr>
        <w:t xml:space="preserve">1) осуществлять доверительное управление фондом в соответствии с Федеральным законом "Об инвестиционных фондах", другими федеральными законами, нормативными актами </w:t>
      </w:r>
      <w:r w:rsidR="00C96C69">
        <w:rPr>
          <w:sz w:val="22"/>
          <w:szCs w:val="22"/>
        </w:rPr>
        <w:t>в сфере финансовых рынков</w:t>
      </w:r>
      <w:r w:rsidRPr="009C0119">
        <w:rPr>
          <w:sz w:val="22"/>
          <w:szCs w:val="22"/>
        </w:rPr>
        <w:t xml:space="preserve"> и настоящими Правилами;</w:t>
      </w:r>
    </w:p>
    <w:p w14:paraId="4FA95EDF" w14:textId="78413ABE" w:rsidR="0080418A" w:rsidRPr="009C0119" w:rsidRDefault="006035FB" w:rsidP="00C86323">
      <w:pPr>
        <w:ind w:firstLine="720"/>
        <w:jc w:val="both"/>
        <w:rPr>
          <w:sz w:val="22"/>
          <w:szCs w:val="22"/>
        </w:rPr>
      </w:pPr>
      <w:r w:rsidRPr="008139B3">
        <w:rPr>
          <w:sz w:val="22"/>
          <w:szCs w:val="22"/>
        </w:rPr>
        <w:t xml:space="preserve">2) при осуществлении доверительного управления </w:t>
      </w:r>
      <w:r w:rsidR="0080418A">
        <w:rPr>
          <w:sz w:val="22"/>
          <w:szCs w:val="22"/>
        </w:rPr>
        <w:t>ф</w:t>
      </w:r>
      <w:r w:rsidRPr="008139B3">
        <w:rPr>
          <w:sz w:val="22"/>
          <w:szCs w:val="22"/>
        </w:rPr>
        <w:t>ондом выявлять конфликт интересов и управлять конфликтом интересов, в том числе путем предотвращения возникновения конфликта интересов и (или) раскрытия или предоставления информации о конфликте интересов;</w:t>
      </w:r>
    </w:p>
    <w:p w14:paraId="2FA96096" w14:textId="79778A06" w:rsidR="00C86323" w:rsidRPr="009C0119" w:rsidRDefault="006035FB" w:rsidP="00C86323">
      <w:pPr>
        <w:ind w:firstLine="720"/>
        <w:jc w:val="both"/>
        <w:rPr>
          <w:sz w:val="22"/>
          <w:szCs w:val="22"/>
        </w:rPr>
      </w:pPr>
      <w:r w:rsidRPr="008139B3">
        <w:rPr>
          <w:sz w:val="22"/>
          <w:szCs w:val="22"/>
        </w:rPr>
        <w:t>3</w:t>
      </w:r>
      <w:r w:rsidR="00C86323" w:rsidRPr="009C0119">
        <w:rPr>
          <w:sz w:val="22"/>
          <w:szCs w:val="22"/>
        </w:rPr>
        <w:t>) при осуществлении доверительного управления фондом действовать разумно и добросовестно в интересах владельцев инвестиционных паев;</w:t>
      </w:r>
    </w:p>
    <w:p w14:paraId="0FEB3097" w14:textId="79F703E2" w:rsidR="00C86323" w:rsidRPr="009C0119" w:rsidRDefault="006035FB" w:rsidP="00C86323">
      <w:pPr>
        <w:ind w:firstLine="720"/>
        <w:jc w:val="both"/>
        <w:rPr>
          <w:sz w:val="22"/>
          <w:szCs w:val="22"/>
        </w:rPr>
      </w:pPr>
      <w:r w:rsidRPr="008139B3">
        <w:rPr>
          <w:sz w:val="22"/>
          <w:szCs w:val="22"/>
        </w:rPr>
        <w:t>4</w:t>
      </w:r>
      <w:r w:rsidR="00C86323" w:rsidRPr="009C0119">
        <w:rPr>
          <w:sz w:val="22"/>
          <w:szCs w:val="22"/>
        </w:rPr>
        <w:t>) передавать имущество, составляющее фонд, для учета и (или) хранения специализированному депозитарию, если для отдельных видов имущества нормативными правовыми актами Российской Федерации</w:t>
      </w:r>
      <w:r w:rsidR="00C96C69">
        <w:rPr>
          <w:sz w:val="22"/>
          <w:szCs w:val="22"/>
        </w:rPr>
        <w:t>, в том числе нормативными актами в сфере финансовых рынков,</w:t>
      </w:r>
      <w:r w:rsidR="00C86323" w:rsidRPr="009C0119">
        <w:rPr>
          <w:sz w:val="22"/>
          <w:szCs w:val="22"/>
        </w:rPr>
        <w:t xml:space="preserve"> не предусмотрено иное;</w:t>
      </w:r>
    </w:p>
    <w:p w14:paraId="4CB3B904" w14:textId="145CF11C" w:rsidR="00C96C69" w:rsidRDefault="006035FB" w:rsidP="00C86323">
      <w:pPr>
        <w:ind w:firstLine="720"/>
        <w:jc w:val="both"/>
        <w:rPr>
          <w:sz w:val="22"/>
          <w:szCs w:val="22"/>
        </w:rPr>
      </w:pPr>
      <w:r w:rsidRPr="008139B3">
        <w:rPr>
          <w:sz w:val="22"/>
          <w:szCs w:val="22"/>
        </w:rPr>
        <w:t>5</w:t>
      </w:r>
      <w:r w:rsidR="00C86323" w:rsidRPr="009C0119">
        <w:rPr>
          <w:sz w:val="22"/>
          <w:szCs w:val="22"/>
        </w:rPr>
        <w:t>) передавать специализированному депозитарию копии всех первичных документов в отношении имущества, составляющего фонд, незамедлительно с момента их составления или получения</w:t>
      </w:r>
      <w:r w:rsidR="00C96C69">
        <w:rPr>
          <w:sz w:val="22"/>
          <w:szCs w:val="22"/>
        </w:rPr>
        <w:t>;</w:t>
      </w:r>
    </w:p>
    <w:p w14:paraId="25CDB615" w14:textId="4C9A8A53" w:rsidR="00C96C69" w:rsidRDefault="006035FB" w:rsidP="00C86323">
      <w:pPr>
        <w:ind w:firstLine="720"/>
        <w:jc w:val="both"/>
        <w:rPr>
          <w:sz w:val="22"/>
          <w:szCs w:val="22"/>
        </w:rPr>
      </w:pPr>
      <w:r w:rsidRPr="008139B3">
        <w:rPr>
          <w:sz w:val="22"/>
          <w:szCs w:val="22"/>
        </w:rPr>
        <w:t>6</w:t>
      </w:r>
      <w:r w:rsidR="00C96C69">
        <w:rPr>
          <w:sz w:val="22"/>
          <w:szCs w:val="22"/>
        </w:rPr>
        <w:t>) раскрывать информацию о дате составления списка владельцев инвестиционных паев для осуществления ими своих прав не позднее 3 (Трех) рабочих дней до дня составления указанного списка;</w:t>
      </w:r>
    </w:p>
    <w:p w14:paraId="5FCEFF1F" w14:textId="5FB9731C" w:rsidR="00C86323" w:rsidRPr="009C0119" w:rsidRDefault="00B73E8D" w:rsidP="00C86323">
      <w:pPr>
        <w:ind w:firstLine="720"/>
        <w:jc w:val="both"/>
        <w:rPr>
          <w:sz w:val="22"/>
          <w:szCs w:val="22"/>
        </w:rPr>
      </w:pPr>
      <w:r w:rsidRPr="008139B3">
        <w:rPr>
          <w:sz w:val="22"/>
          <w:szCs w:val="22"/>
        </w:rPr>
        <w:t>7</w:t>
      </w:r>
      <w:r w:rsidR="00C96C69">
        <w:rPr>
          <w:sz w:val="22"/>
          <w:szCs w:val="22"/>
        </w:rPr>
        <w:t>) раскрывать отчеты, требования к которым устанавливаются Банком России</w:t>
      </w:r>
      <w:r w:rsidR="00C86323" w:rsidRPr="009C0119">
        <w:rPr>
          <w:sz w:val="22"/>
          <w:szCs w:val="22"/>
        </w:rPr>
        <w:t xml:space="preserve">. </w:t>
      </w:r>
    </w:p>
    <w:p w14:paraId="231E2AA5" w14:textId="77777777" w:rsidR="00C86323" w:rsidRPr="009C0119" w:rsidRDefault="0030704B" w:rsidP="00C86323">
      <w:pPr>
        <w:ind w:firstLine="720"/>
        <w:jc w:val="both"/>
        <w:rPr>
          <w:sz w:val="22"/>
          <w:szCs w:val="22"/>
        </w:rPr>
      </w:pPr>
      <w:bookmarkStart w:id="33" w:name="p_33"/>
      <w:bookmarkEnd w:id="33"/>
      <w:r w:rsidRPr="009C0119">
        <w:rPr>
          <w:sz w:val="22"/>
          <w:szCs w:val="22"/>
        </w:rPr>
        <w:t>2</w:t>
      </w:r>
      <w:r>
        <w:rPr>
          <w:sz w:val="22"/>
          <w:szCs w:val="22"/>
        </w:rPr>
        <w:t>8</w:t>
      </w:r>
      <w:r w:rsidR="00C86323" w:rsidRPr="009C0119">
        <w:rPr>
          <w:sz w:val="22"/>
          <w:szCs w:val="22"/>
        </w:rPr>
        <w:t>. Управляющая компания не вправе:</w:t>
      </w:r>
    </w:p>
    <w:p w14:paraId="5756C25F" w14:textId="77777777" w:rsidR="00C86323" w:rsidRPr="009C0119" w:rsidRDefault="00433BE1" w:rsidP="00C86323">
      <w:pPr>
        <w:ind w:firstLine="720"/>
        <w:jc w:val="both"/>
        <w:rPr>
          <w:sz w:val="22"/>
          <w:szCs w:val="22"/>
        </w:rPr>
      </w:pPr>
      <w:r>
        <w:rPr>
          <w:sz w:val="22"/>
          <w:szCs w:val="22"/>
        </w:rPr>
        <w:t>28.1.</w:t>
      </w:r>
      <w:r w:rsidR="00C86323" w:rsidRPr="009C0119">
        <w:rPr>
          <w:sz w:val="22"/>
          <w:szCs w:val="22"/>
        </w:rPr>
        <w:t xml:space="preserve"> распоряжаться имуществом, составляющим фонд, без предварительного согласия специализированного депозитария,  за исключением сделок, совершаемых на </w:t>
      </w:r>
      <w:r w:rsidR="00C96C69">
        <w:rPr>
          <w:sz w:val="22"/>
          <w:szCs w:val="22"/>
        </w:rPr>
        <w:t xml:space="preserve">организованных </w:t>
      </w:r>
      <w:r w:rsidR="00C86323" w:rsidRPr="009C0119">
        <w:rPr>
          <w:sz w:val="22"/>
          <w:szCs w:val="22"/>
        </w:rPr>
        <w:t>торгах</w:t>
      </w:r>
      <w:r w:rsidR="00C96C69">
        <w:rPr>
          <w:sz w:val="22"/>
          <w:szCs w:val="22"/>
        </w:rPr>
        <w:t>, проводимых российской или иностранной</w:t>
      </w:r>
      <w:r w:rsidR="00C86323" w:rsidRPr="009C0119">
        <w:rPr>
          <w:sz w:val="22"/>
          <w:szCs w:val="22"/>
        </w:rPr>
        <w:t xml:space="preserve"> бирж</w:t>
      </w:r>
      <w:r w:rsidR="00C96C69">
        <w:rPr>
          <w:sz w:val="22"/>
          <w:szCs w:val="22"/>
        </w:rPr>
        <w:t>ей либо</w:t>
      </w:r>
      <w:r w:rsidR="00C86323" w:rsidRPr="009C0119">
        <w:rPr>
          <w:sz w:val="22"/>
          <w:szCs w:val="22"/>
        </w:rPr>
        <w:t xml:space="preserve"> ин</w:t>
      </w:r>
      <w:r w:rsidR="00C96C69">
        <w:rPr>
          <w:sz w:val="22"/>
          <w:szCs w:val="22"/>
        </w:rPr>
        <w:t>ым</w:t>
      </w:r>
      <w:r w:rsidR="00C86323" w:rsidRPr="009C0119">
        <w:rPr>
          <w:sz w:val="22"/>
          <w:szCs w:val="22"/>
        </w:rPr>
        <w:t xml:space="preserve"> организатор</w:t>
      </w:r>
      <w:r w:rsidR="00C96C69">
        <w:rPr>
          <w:sz w:val="22"/>
          <w:szCs w:val="22"/>
        </w:rPr>
        <w:t>ом</w:t>
      </w:r>
      <w:r w:rsidR="00C86323" w:rsidRPr="009C0119">
        <w:rPr>
          <w:sz w:val="22"/>
          <w:szCs w:val="22"/>
        </w:rPr>
        <w:t xml:space="preserve"> торговли;</w:t>
      </w:r>
    </w:p>
    <w:p w14:paraId="366BACD3" w14:textId="77777777" w:rsidR="00C86323" w:rsidRPr="009C0119" w:rsidRDefault="00433BE1" w:rsidP="00C86323">
      <w:pPr>
        <w:ind w:firstLine="720"/>
        <w:jc w:val="both"/>
        <w:rPr>
          <w:sz w:val="22"/>
          <w:szCs w:val="22"/>
        </w:rPr>
      </w:pPr>
      <w:r>
        <w:rPr>
          <w:sz w:val="22"/>
          <w:szCs w:val="22"/>
        </w:rPr>
        <w:t>28.</w:t>
      </w:r>
      <w:r w:rsidR="00C86323" w:rsidRPr="009C0119">
        <w:rPr>
          <w:sz w:val="22"/>
          <w:szCs w:val="22"/>
        </w:rPr>
        <w:t>2</w:t>
      </w:r>
      <w:r>
        <w:rPr>
          <w:sz w:val="22"/>
          <w:szCs w:val="22"/>
        </w:rPr>
        <w:t>.</w:t>
      </w:r>
      <w:r w:rsidR="00C86323" w:rsidRPr="009C0119">
        <w:rPr>
          <w:sz w:val="22"/>
          <w:szCs w:val="22"/>
        </w:rPr>
        <w:t> распоряжаться денежными средствами, находящимися на транзитном счете, без предварительного согласия специализированного депозитария;</w:t>
      </w:r>
    </w:p>
    <w:p w14:paraId="5BD1ED39" w14:textId="77777777" w:rsidR="00C86323" w:rsidRPr="009C0119" w:rsidRDefault="00433BE1" w:rsidP="00C86323">
      <w:pPr>
        <w:ind w:firstLine="720"/>
        <w:jc w:val="both"/>
        <w:rPr>
          <w:sz w:val="22"/>
          <w:szCs w:val="22"/>
        </w:rPr>
      </w:pPr>
      <w:r>
        <w:rPr>
          <w:sz w:val="22"/>
          <w:szCs w:val="22"/>
        </w:rPr>
        <w:t>28.</w:t>
      </w:r>
      <w:r w:rsidR="00C86323" w:rsidRPr="009C0119">
        <w:rPr>
          <w:sz w:val="22"/>
          <w:szCs w:val="22"/>
        </w:rPr>
        <w:t>3</w:t>
      </w:r>
      <w:r>
        <w:rPr>
          <w:sz w:val="22"/>
          <w:szCs w:val="22"/>
        </w:rPr>
        <w:t>.</w:t>
      </w:r>
      <w:r w:rsidR="00C86323" w:rsidRPr="009C0119">
        <w:rPr>
          <w:sz w:val="22"/>
          <w:szCs w:val="22"/>
        </w:rPr>
        <w:t> использовать имущество, составляющее фонд, для обеспечения исполнения собственных обязательств, не связанных с доверительным управлением фондом, или для обеспечения исполнения обязательств третьих лиц;</w:t>
      </w:r>
    </w:p>
    <w:p w14:paraId="1F8683FE" w14:textId="77777777" w:rsidR="00C86323" w:rsidRPr="009C0119" w:rsidRDefault="00433BE1" w:rsidP="00C86323">
      <w:pPr>
        <w:ind w:firstLine="720"/>
        <w:jc w:val="both"/>
        <w:rPr>
          <w:sz w:val="22"/>
          <w:szCs w:val="22"/>
        </w:rPr>
      </w:pPr>
      <w:r>
        <w:rPr>
          <w:sz w:val="22"/>
          <w:szCs w:val="22"/>
        </w:rPr>
        <w:t>28.</w:t>
      </w:r>
      <w:r w:rsidR="00C86323" w:rsidRPr="009C0119">
        <w:rPr>
          <w:sz w:val="22"/>
          <w:szCs w:val="22"/>
        </w:rPr>
        <w:t>4</w:t>
      </w:r>
      <w:r>
        <w:rPr>
          <w:sz w:val="22"/>
          <w:szCs w:val="22"/>
        </w:rPr>
        <w:t>.</w:t>
      </w:r>
      <w:r w:rsidR="00C86323" w:rsidRPr="009C0119">
        <w:rPr>
          <w:sz w:val="22"/>
          <w:szCs w:val="22"/>
        </w:rPr>
        <w:t> взимать проценты за пользование денежными средствами управляющей компании, предоставленными для выплаты денежной компенсации владельцам инвестиционных паев или для проведения операции обмена инвестиционных паев в случае недостаточности денежных средств, составляющих фонд;</w:t>
      </w:r>
    </w:p>
    <w:p w14:paraId="06826A6A" w14:textId="77777777" w:rsidR="00C86323" w:rsidRPr="009C0119" w:rsidRDefault="00433BE1" w:rsidP="00C86323">
      <w:pPr>
        <w:ind w:firstLine="720"/>
        <w:jc w:val="both"/>
        <w:rPr>
          <w:sz w:val="22"/>
          <w:szCs w:val="22"/>
        </w:rPr>
      </w:pPr>
      <w:r>
        <w:rPr>
          <w:sz w:val="22"/>
          <w:szCs w:val="22"/>
        </w:rPr>
        <w:t>28.</w:t>
      </w:r>
      <w:r w:rsidR="00C86323" w:rsidRPr="009C0119">
        <w:rPr>
          <w:sz w:val="22"/>
          <w:szCs w:val="22"/>
        </w:rPr>
        <w:t>5</w:t>
      </w:r>
      <w:r>
        <w:rPr>
          <w:sz w:val="22"/>
          <w:szCs w:val="22"/>
        </w:rPr>
        <w:t>.</w:t>
      </w:r>
      <w:r w:rsidR="00C86323" w:rsidRPr="009C0119">
        <w:rPr>
          <w:sz w:val="22"/>
          <w:szCs w:val="22"/>
        </w:rPr>
        <w:t> совершать следующие сделки или давать поручения на совершение следующих сделок:</w:t>
      </w:r>
    </w:p>
    <w:p w14:paraId="54390E64" w14:textId="77777777" w:rsidR="00C86323" w:rsidRPr="009C0119" w:rsidRDefault="00433BE1" w:rsidP="00C86323">
      <w:pPr>
        <w:ind w:firstLine="720"/>
        <w:jc w:val="both"/>
        <w:rPr>
          <w:sz w:val="22"/>
          <w:szCs w:val="22"/>
        </w:rPr>
      </w:pPr>
      <w:r>
        <w:rPr>
          <w:sz w:val="22"/>
          <w:szCs w:val="22"/>
        </w:rPr>
        <w:t xml:space="preserve">28.5.1. </w:t>
      </w:r>
      <w:r w:rsidR="00C86323" w:rsidRPr="009C0119">
        <w:rPr>
          <w:sz w:val="22"/>
          <w:szCs w:val="22"/>
        </w:rPr>
        <w:t xml:space="preserve">сделки по приобретению за счет имущества, составляющего фонд, объектов, не предусмотренных Федеральным законом "Об инвестиционных фондах", нормативными актами </w:t>
      </w:r>
      <w:r w:rsidR="00C96C69">
        <w:rPr>
          <w:sz w:val="22"/>
          <w:szCs w:val="22"/>
        </w:rPr>
        <w:t>в сфере финансовых рынков</w:t>
      </w:r>
      <w:r w:rsidR="00C86323" w:rsidRPr="009C0119">
        <w:rPr>
          <w:sz w:val="22"/>
          <w:szCs w:val="22"/>
        </w:rPr>
        <w:t>, инвестиционной декларацией фонда;</w:t>
      </w:r>
    </w:p>
    <w:p w14:paraId="2BEA00C6" w14:textId="77777777" w:rsidR="00C86323" w:rsidRPr="009C0119" w:rsidRDefault="00433BE1" w:rsidP="00C86323">
      <w:pPr>
        <w:ind w:firstLine="720"/>
        <w:jc w:val="both"/>
        <w:rPr>
          <w:sz w:val="22"/>
          <w:szCs w:val="22"/>
        </w:rPr>
      </w:pPr>
      <w:r>
        <w:rPr>
          <w:sz w:val="22"/>
          <w:szCs w:val="22"/>
        </w:rPr>
        <w:t xml:space="preserve">28.5.2. </w:t>
      </w:r>
      <w:r w:rsidR="00C86323" w:rsidRPr="009C0119">
        <w:rPr>
          <w:sz w:val="22"/>
          <w:szCs w:val="22"/>
        </w:rPr>
        <w:t>сделки по безвозмездному отчуждению имущества, составляющего фонд;</w:t>
      </w:r>
    </w:p>
    <w:p w14:paraId="4B2C7BBA" w14:textId="77777777" w:rsidR="00C86323" w:rsidRPr="009C0119" w:rsidRDefault="00433BE1" w:rsidP="00C86323">
      <w:pPr>
        <w:ind w:firstLine="720"/>
        <w:jc w:val="both"/>
        <w:rPr>
          <w:sz w:val="22"/>
          <w:szCs w:val="22"/>
        </w:rPr>
      </w:pPr>
      <w:r>
        <w:rPr>
          <w:sz w:val="22"/>
          <w:szCs w:val="22"/>
        </w:rPr>
        <w:t xml:space="preserve">28.5.3. </w:t>
      </w:r>
      <w:r w:rsidR="00C86323" w:rsidRPr="009C0119">
        <w:rPr>
          <w:sz w:val="22"/>
          <w:szCs w:val="22"/>
        </w:rPr>
        <w:t xml:space="preserve">сделки, в результате которых управляющей компанией принимается обязанность по передаче имущества, которое в момент принятия такой обязанности не составляет фонд,  за исключением сделок, совершаемых на </w:t>
      </w:r>
      <w:r w:rsidR="00C96C69">
        <w:rPr>
          <w:sz w:val="22"/>
          <w:szCs w:val="22"/>
        </w:rPr>
        <w:t xml:space="preserve">организованных </w:t>
      </w:r>
      <w:r w:rsidR="00C86323" w:rsidRPr="009C0119">
        <w:rPr>
          <w:sz w:val="22"/>
          <w:szCs w:val="22"/>
        </w:rPr>
        <w:t xml:space="preserve">торгах, при условии осуществления клиринга по таким сделкам; </w:t>
      </w:r>
    </w:p>
    <w:p w14:paraId="04937992" w14:textId="77777777" w:rsidR="00C86323" w:rsidRPr="009C0119" w:rsidRDefault="00433BE1" w:rsidP="00C86323">
      <w:pPr>
        <w:ind w:firstLine="720"/>
        <w:jc w:val="both"/>
        <w:rPr>
          <w:sz w:val="22"/>
          <w:szCs w:val="22"/>
        </w:rPr>
      </w:pPr>
      <w:r>
        <w:rPr>
          <w:sz w:val="22"/>
          <w:szCs w:val="22"/>
        </w:rPr>
        <w:t xml:space="preserve">28.5.4. </w:t>
      </w:r>
      <w:r w:rsidR="00C86323" w:rsidRPr="009C0119">
        <w:rPr>
          <w:sz w:val="22"/>
          <w:szCs w:val="22"/>
        </w:rPr>
        <w:t>сделки 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14:paraId="28AB9834" w14:textId="77777777" w:rsidR="00C86323" w:rsidRPr="009C0119" w:rsidRDefault="00433BE1" w:rsidP="00C86323">
      <w:pPr>
        <w:ind w:firstLine="720"/>
        <w:jc w:val="both"/>
        <w:rPr>
          <w:sz w:val="22"/>
          <w:szCs w:val="22"/>
        </w:rPr>
      </w:pPr>
      <w:r>
        <w:rPr>
          <w:sz w:val="22"/>
          <w:szCs w:val="22"/>
        </w:rPr>
        <w:t xml:space="preserve">28.5.5. </w:t>
      </w:r>
      <w:r w:rsidR="00C86323" w:rsidRPr="009C0119">
        <w:rPr>
          <w:sz w:val="22"/>
          <w:szCs w:val="22"/>
        </w:rPr>
        <w:t xml:space="preserve">договоры займа или кредитные договоры, возврат денежных средств по которым осуществляется за счет имущества фонда, за исключением случаев получения денежных средств для погашения или обмена инвестиционных паев при недостаточности денежных средств, составляющих фонд. При этом совокупный объем задолженности, подлежащей погашению за счет имущества, составляющего фонд, по всем договорам займа и кредитным договорам не должен превышать 20 процентов 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 6 месяцев; </w:t>
      </w:r>
    </w:p>
    <w:p w14:paraId="59FAC547" w14:textId="77777777" w:rsidR="00B834E6" w:rsidRDefault="003F2DE8" w:rsidP="00357B15">
      <w:pPr>
        <w:autoSpaceDE w:val="0"/>
        <w:autoSpaceDN w:val="0"/>
        <w:adjustRightInd w:val="0"/>
        <w:ind w:firstLine="709"/>
        <w:jc w:val="both"/>
        <w:rPr>
          <w:sz w:val="22"/>
          <w:szCs w:val="22"/>
        </w:rPr>
      </w:pPr>
      <w:r>
        <w:rPr>
          <w:sz w:val="22"/>
          <w:szCs w:val="22"/>
        </w:rPr>
        <w:t xml:space="preserve">28.5.6. </w:t>
      </w:r>
      <w:r w:rsidR="00C86323" w:rsidRPr="009C0119">
        <w:rPr>
          <w:sz w:val="22"/>
          <w:szCs w:val="22"/>
        </w:rPr>
        <w:t xml:space="preserve">сделки </w:t>
      </w:r>
      <w:proofErr w:type="spellStart"/>
      <w:r w:rsidR="00C86323" w:rsidRPr="009C0119">
        <w:rPr>
          <w:sz w:val="22"/>
          <w:szCs w:val="22"/>
        </w:rPr>
        <w:t>репо</w:t>
      </w:r>
      <w:proofErr w:type="spellEnd"/>
      <w:r w:rsidR="00C86323" w:rsidRPr="009C0119">
        <w:rPr>
          <w:sz w:val="22"/>
          <w:szCs w:val="22"/>
        </w:rPr>
        <w:t>, подлежащие исполнению за счет имущества фонда;</w:t>
      </w:r>
    </w:p>
    <w:p w14:paraId="046F0C17" w14:textId="77777777" w:rsidR="00C7150B" w:rsidRPr="008139B3" w:rsidRDefault="003F2DE8" w:rsidP="00C7150B">
      <w:pPr>
        <w:ind w:firstLine="720"/>
        <w:jc w:val="both"/>
        <w:rPr>
          <w:sz w:val="22"/>
          <w:szCs w:val="22"/>
        </w:rPr>
      </w:pPr>
      <w:r>
        <w:rPr>
          <w:sz w:val="22"/>
          <w:szCs w:val="22"/>
        </w:rPr>
        <w:t xml:space="preserve">28.5.7. </w:t>
      </w:r>
      <w:r w:rsidR="00C86323" w:rsidRPr="009C0119">
        <w:rPr>
          <w:sz w:val="22"/>
          <w:szCs w:val="22"/>
        </w:rPr>
        <w:t>сделки 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r w:rsidR="00C7150B">
        <w:rPr>
          <w:sz w:val="22"/>
          <w:szCs w:val="22"/>
        </w:rPr>
        <w:t xml:space="preserve">, </w:t>
      </w:r>
      <w:r w:rsidR="006035FB" w:rsidRPr="008139B3">
        <w:rPr>
          <w:sz w:val="22"/>
          <w:szCs w:val="22"/>
          <w:lang w:eastAsia="ru-RU"/>
        </w:rPr>
        <w:t>за исключением случаев, предусмотренных пунктом 29 настоящих Правил, а также за исключением сделок в связи с принятием в доверительное управление и (или) приобретением за счет имущества, находящегося в доверительном управлении, инвестиционных паев паевого инвестиционного фонда в случае, установленном частью восемнадцатой статьи 5 Федерального закона «О рынке ценных бумаг»</w:t>
      </w:r>
      <w:r w:rsidR="006035FB" w:rsidRPr="008139B3">
        <w:rPr>
          <w:sz w:val="22"/>
          <w:szCs w:val="22"/>
        </w:rPr>
        <w:t>;</w:t>
      </w:r>
    </w:p>
    <w:p w14:paraId="3E5893C9" w14:textId="77777777" w:rsidR="00C7150B" w:rsidRPr="008139B3" w:rsidRDefault="003F2DE8" w:rsidP="00C7150B">
      <w:pPr>
        <w:ind w:firstLine="720"/>
        <w:jc w:val="both"/>
        <w:rPr>
          <w:sz w:val="22"/>
          <w:szCs w:val="22"/>
        </w:rPr>
      </w:pPr>
      <w:r>
        <w:rPr>
          <w:sz w:val="22"/>
          <w:szCs w:val="22"/>
        </w:rPr>
        <w:t xml:space="preserve">28.5.8. </w:t>
      </w:r>
      <w:r w:rsidR="00C86323" w:rsidRPr="009C0119">
        <w:rPr>
          <w:sz w:val="22"/>
          <w:szCs w:val="22"/>
        </w:rPr>
        <w:t>сделки 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r w:rsidR="00C7150B">
        <w:rPr>
          <w:sz w:val="22"/>
          <w:szCs w:val="22"/>
        </w:rPr>
        <w:t>,</w:t>
      </w:r>
      <w:r w:rsidR="00C7150B" w:rsidRPr="00C7150B">
        <w:rPr>
          <w:b/>
          <w:sz w:val="20"/>
          <w:szCs w:val="20"/>
          <w:lang w:eastAsia="ru-RU"/>
        </w:rPr>
        <w:t xml:space="preserve"> </w:t>
      </w:r>
      <w:r w:rsidR="006035FB" w:rsidRPr="008139B3">
        <w:rPr>
          <w:sz w:val="22"/>
          <w:szCs w:val="22"/>
          <w:lang w:eastAsia="ru-RU"/>
        </w:rPr>
        <w:t>за исключением случаев, предусмотренных пунктом 29 настоящих Правил, а также за исключением сделок в связи с принятием в доверительное управление и (или) приобретением за счет имущества, находящегося в доверительном управлении, инвестиционных паев паевого инвестиционного фонда в случае, установленном частью восемнадцатой статьи 5 Федерального закона «О рынке ценных бумаг»</w:t>
      </w:r>
      <w:r w:rsidR="006035FB" w:rsidRPr="008139B3">
        <w:rPr>
          <w:sz w:val="22"/>
          <w:szCs w:val="22"/>
        </w:rPr>
        <w:t>;</w:t>
      </w:r>
    </w:p>
    <w:p w14:paraId="61C5D468" w14:textId="77777777" w:rsidR="00C86323" w:rsidRPr="009C0119" w:rsidRDefault="003F2DE8" w:rsidP="00C86323">
      <w:pPr>
        <w:ind w:firstLine="720"/>
        <w:jc w:val="both"/>
        <w:rPr>
          <w:sz w:val="22"/>
          <w:szCs w:val="22"/>
        </w:rPr>
      </w:pPr>
      <w:r>
        <w:rPr>
          <w:sz w:val="22"/>
          <w:szCs w:val="22"/>
        </w:rPr>
        <w:t xml:space="preserve">28.5.9. </w:t>
      </w:r>
      <w:r w:rsidR="00C86323" w:rsidRPr="009C0119">
        <w:rPr>
          <w:sz w:val="22"/>
          <w:szCs w:val="22"/>
        </w:rPr>
        <w:t>сделки по приобретению в состав фонда ценных бумаг, выпущенных (выданных) участниками управляющей компании,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 регистратором;</w:t>
      </w:r>
    </w:p>
    <w:p w14:paraId="7D729629" w14:textId="77777777" w:rsidR="00C86323" w:rsidRPr="009C0119" w:rsidRDefault="003F2DE8" w:rsidP="00C86323">
      <w:pPr>
        <w:ind w:firstLine="720"/>
        <w:jc w:val="both"/>
        <w:rPr>
          <w:sz w:val="22"/>
          <w:szCs w:val="22"/>
        </w:rPr>
      </w:pPr>
      <w:r>
        <w:rPr>
          <w:sz w:val="22"/>
          <w:szCs w:val="22"/>
        </w:rPr>
        <w:t xml:space="preserve">28.5.10. </w:t>
      </w:r>
      <w:r w:rsidR="00C86323" w:rsidRPr="009C0119">
        <w:rPr>
          <w:sz w:val="22"/>
          <w:szCs w:val="22"/>
        </w:rPr>
        <w:t>сделки по приобретению в состав фонда 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имущества, составляющего фонд, указанным лицам;</w:t>
      </w:r>
    </w:p>
    <w:p w14:paraId="2FF790D1" w14:textId="77777777" w:rsidR="00C86323" w:rsidRPr="009C0119" w:rsidRDefault="003F2DE8" w:rsidP="00C86323">
      <w:pPr>
        <w:ind w:firstLine="720"/>
        <w:jc w:val="both"/>
        <w:rPr>
          <w:sz w:val="22"/>
          <w:szCs w:val="22"/>
        </w:rPr>
      </w:pPr>
      <w:r>
        <w:rPr>
          <w:sz w:val="22"/>
          <w:szCs w:val="22"/>
        </w:rPr>
        <w:t xml:space="preserve">28.5.11. </w:t>
      </w:r>
      <w:r w:rsidR="00C86323" w:rsidRPr="009C0119">
        <w:rPr>
          <w:sz w:val="22"/>
          <w:szCs w:val="22"/>
        </w:rPr>
        <w:t>сделки по приобретению в состав фонда имущества у специализированного депозитария, с которым управляющей компанией заключен договор, либо по отчуждению имущества указанн</w:t>
      </w:r>
      <w:r w:rsidR="00C55A32">
        <w:rPr>
          <w:sz w:val="22"/>
          <w:szCs w:val="22"/>
        </w:rPr>
        <w:t>ому</w:t>
      </w:r>
      <w:r w:rsidR="00C86323" w:rsidRPr="009C0119">
        <w:rPr>
          <w:sz w:val="22"/>
          <w:szCs w:val="22"/>
        </w:rPr>
        <w:t xml:space="preserve"> лиц</w:t>
      </w:r>
      <w:r w:rsidR="00C55A32">
        <w:rPr>
          <w:sz w:val="22"/>
          <w:szCs w:val="22"/>
        </w:rPr>
        <w:t>у</w:t>
      </w:r>
      <w:r w:rsidR="00C86323" w:rsidRPr="009C0119">
        <w:rPr>
          <w:sz w:val="22"/>
          <w:szCs w:val="22"/>
        </w:rPr>
        <w:t xml:space="preserve">, за исключением случаев оплаты расходов, перечисленных в пункте </w:t>
      </w:r>
      <w:r w:rsidR="00B51837" w:rsidRPr="00B51837">
        <w:rPr>
          <w:sz w:val="22"/>
          <w:szCs w:val="22"/>
        </w:rPr>
        <w:t>106</w:t>
      </w:r>
      <w:r w:rsidR="00B51837" w:rsidRPr="009C0119">
        <w:rPr>
          <w:sz w:val="22"/>
          <w:szCs w:val="22"/>
        </w:rPr>
        <w:t xml:space="preserve"> </w:t>
      </w:r>
      <w:r w:rsidR="00C86323" w:rsidRPr="009C0119">
        <w:rPr>
          <w:sz w:val="22"/>
          <w:szCs w:val="22"/>
        </w:rPr>
        <w:t xml:space="preserve">настоящих Правил, а также иных случаев, предусмотренных настоящими Правилами; </w:t>
      </w:r>
    </w:p>
    <w:p w14:paraId="477B6762" w14:textId="77777777" w:rsidR="00C96C69" w:rsidRDefault="003F2DE8" w:rsidP="00C86323">
      <w:pPr>
        <w:ind w:firstLine="720"/>
        <w:jc w:val="both"/>
        <w:rPr>
          <w:sz w:val="22"/>
          <w:szCs w:val="22"/>
        </w:rPr>
      </w:pPr>
      <w:r>
        <w:rPr>
          <w:sz w:val="22"/>
          <w:szCs w:val="22"/>
        </w:rPr>
        <w:t xml:space="preserve">28.5.12. </w:t>
      </w:r>
      <w:r w:rsidR="00C86323" w:rsidRPr="009C0119">
        <w:rPr>
          <w:sz w:val="22"/>
          <w:szCs w:val="22"/>
        </w:rPr>
        <w:t>сделки по приобретению в состав фонда ценных бумаг, выпущенных (выданных) управляющей компанией, а также акционерным инвестиционным фондом, активы которого находятся в доверительном управлении управляющей компании или функции единоличного исполнительного органа которого осуществляет управляющая компания</w:t>
      </w:r>
      <w:r w:rsidR="00C96C69">
        <w:rPr>
          <w:sz w:val="22"/>
          <w:szCs w:val="22"/>
        </w:rPr>
        <w:t>;</w:t>
      </w:r>
    </w:p>
    <w:p w14:paraId="643A030D" w14:textId="77777777" w:rsidR="00C86323" w:rsidRPr="009C0119" w:rsidRDefault="003F2DE8" w:rsidP="00C86323">
      <w:pPr>
        <w:ind w:firstLine="720"/>
        <w:jc w:val="both"/>
        <w:rPr>
          <w:sz w:val="22"/>
          <w:szCs w:val="22"/>
        </w:rPr>
      </w:pPr>
      <w:r>
        <w:rPr>
          <w:sz w:val="22"/>
          <w:szCs w:val="22"/>
        </w:rPr>
        <w:t>28.</w:t>
      </w:r>
      <w:r w:rsidR="00C96C69">
        <w:rPr>
          <w:sz w:val="22"/>
          <w:szCs w:val="22"/>
        </w:rPr>
        <w:t>6</w:t>
      </w:r>
      <w:r>
        <w:rPr>
          <w:sz w:val="22"/>
          <w:szCs w:val="22"/>
        </w:rPr>
        <w:t>.</w:t>
      </w:r>
      <w:r w:rsidR="00C96C69">
        <w:rPr>
          <w:sz w:val="22"/>
          <w:szCs w:val="22"/>
        </w:rPr>
        <w:t xml:space="preserve"> заключать договоры возмездного оказания услуг, подлежащих оплате за счет активов фонда, в случаях, установленных нормативными актами в сфере финансовых рынков</w:t>
      </w:r>
      <w:r w:rsidR="00C86323" w:rsidRPr="009C0119">
        <w:rPr>
          <w:sz w:val="22"/>
          <w:szCs w:val="22"/>
        </w:rPr>
        <w:t>.</w:t>
      </w:r>
    </w:p>
    <w:p w14:paraId="2093EB82" w14:textId="77777777" w:rsidR="00B36ECA" w:rsidRDefault="0030704B" w:rsidP="00C86323">
      <w:pPr>
        <w:ind w:firstLine="720"/>
        <w:jc w:val="both"/>
        <w:rPr>
          <w:sz w:val="22"/>
          <w:szCs w:val="22"/>
        </w:rPr>
      </w:pPr>
      <w:r>
        <w:rPr>
          <w:sz w:val="22"/>
          <w:szCs w:val="22"/>
        </w:rPr>
        <w:t>29</w:t>
      </w:r>
      <w:r w:rsidR="00C86323" w:rsidRPr="009C0119">
        <w:rPr>
          <w:sz w:val="22"/>
          <w:szCs w:val="22"/>
        </w:rPr>
        <w:t xml:space="preserve">. Ограничения на совершение сделок с ценными бумагами, установленные </w:t>
      </w:r>
      <w:r w:rsidR="00FC1A3E">
        <w:rPr>
          <w:sz w:val="22"/>
          <w:szCs w:val="22"/>
        </w:rPr>
        <w:t>подпунктами 28.5.7., 28.5.8., 28.5.10., 28.5.11.</w:t>
      </w:r>
      <w:r w:rsidR="00C86323" w:rsidRPr="009C0119">
        <w:rPr>
          <w:sz w:val="22"/>
          <w:szCs w:val="22"/>
        </w:rPr>
        <w:t xml:space="preserve"> пункта </w:t>
      </w:r>
      <w:r w:rsidR="00C2514E" w:rsidRPr="009C0119">
        <w:rPr>
          <w:sz w:val="22"/>
          <w:szCs w:val="22"/>
        </w:rPr>
        <w:t>2</w:t>
      </w:r>
      <w:r w:rsidR="00C2514E">
        <w:rPr>
          <w:sz w:val="22"/>
          <w:szCs w:val="22"/>
        </w:rPr>
        <w:t>8</w:t>
      </w:r>
      <w:r w:rsidR="00C2514E" w:rsidRPr="009C0119">
        <w:rPr>
          <w:sz w:val="22"/>
          <w:szCs w:val="22"/>
        </w:rPr>
        <w:t xml:space="preserve"> </w:t>
      </w:r>
      <w:r w:rsidR="00C86323" w:rsidRPr="009C0119">
        <w:rPr>
          <w:sz w:val="22"/>
          <w:szCs w:val="22"/>
        </w:rPr>
        <w:t>настоящих Правил, не применяются, если</w:t>
      </w:r>
      <w:r w:rsidR="00B36ECA">
        <w:rPr>
          <w:sz w:val="22"/>
          <w:szCs w:val="22"/>
        </w:rPr>
        <w:t>;</w:t>
      </w:r>
    </w:p>
    <w:p w14:paraId="65BE8F46" w14:textId="77777777" w:rsidR="00B36ECA" w:rsidRDefault="0030704B" w:rsidP="00C86323">
      <w:pPr>
        <w:ind w:firstLine="720"/>
        <w:jc w:val="both"/>
        <w:rPr>
          <w:sz w:val="22"/>
          <w:szCs w:val="22"/>
        </w:rPr>
      </w:pPr>
      <w:r>
        <w:rPr>
          <w:sz w:val="22"/>
          <w:szCs w:val="22"/>
        </w:rPr>
        <w:t>29</w:t>
      </w:r>
      <w:r w:rsidR="00B36ECA">
        <w:rPr>
          <w:sz w:val="22"/>
          <w:szCs w:val="22"/>
        </w:rPr>
        <w:t>.1.</w:t>
      </w:r>
      <w:r w:rsidR="00C86323" w:rsidRPr="009C0119">
        <w:rPr>
          <w:sz w:val="22"/>
          <w:szCs w:val="22"/>
        </w:rPr>
        <w:t xml:space="preserve">  такие сделки </w:t>
      </w:r>
      <w:r w:rsidR="00C96C69">
        <w:rPr>
          <w:sz w:val="22"/>
          <w:szCs w:val="22"/>
        </w:rPr>
        <w:t xml:space="preserve">с ценными бумагами </w:t>
      </w:r>
      <w:r w:rsidR="00C86323" w:rsidRPr="009C0119">
        <w:rPr>
          <w:sz w:val="22"/>
          <w:szCs w:val="22"/>
        </w:rPr>
        <w:t xml:space="preserve">совершаются на </w:t>
      </w:r>
      <w:r w:rsidR="00C96C69">
        <w:rPr>
          <w:sz w:val="22"/>
          <w:szCs w:val="22"/>
        </w:rPr>
        <w:t xml:space="preserve">организованных </w:t>
      </w:r>
      <w:r w:rsidR="00C86323" w:rsidRPr="009C0119">
        <w:rPr>
          <w:sz w:val="22"/>
          <w:szCs w:val="22"/>
        </w:rPr>
        <w:t>торгах на основе заявок на покупку (продажу) по наилучшим из указанных в них ценам при условии, что заявки адресованы всем участникам торгов и информация, позволяющая идентифицировать подавших заявки участников торгов, не раскрывается в ходе торгов другим участникам</w:t>
      </w:r>
      <w:r w:rsidR="00B36ECA">
        <w:rPr>
          <w:sz w:val="22"/>
          <w:szCs w:val="22"/>
        </w:rPr>
        <w:t>;</w:t>
      </w:r>
    </w:p>
    <w:p w14:paraId="5A8B6158" w14:textId="77777777" w:rsidR="00B36ECA" w:rsidRPr="00B36ECA" w:rsidRDefault="00B36ECA" w:rsidP="00B36ECA">
      <w:pPr>
        <w:tabs>
          <w:tab w:val="left" w:pos="284"/>
        </w:tabs>
        <w:spacing w:before="60" w:after="60"/>
        <w:jc w:val="both"/>
        <w:rPr>
          <w:sz w:val="22"/>
          <w:szCs w:val="22"/>
        </w:rPr>
      </w:pPr>
      <w:r>
        <w:rPr>
          <w:sz w:val="22"/>
          <w:szCs w:val="22"/>
        </w:rPr>
        <w:tab/>
      </w:r>
      <w:r>
        <w:rPr>
          <w:sz w:val="22"/>
          <w:szCs w:val="22"/>
        </w:rPr>
        <w:tab/>
      </w:r>
      <w:r w:rsidR="0030704B">
        <w:rPr>
          <w:sz w:val="22"/>
          <w:szCs w:val="22"/>
        </w:rPr>
        <w:t>29</w:t>
      </w:r>
      <w:r>
        <w:rPr>
          <w:sz w:val="22"/>
          <w:szCs w:val="22"/>
        </w:rPr>
        <w:t xml:space="preserve">.2. </w:t>
      </w:r>
      <w:r w:rsidRPr="00B36ECA">
        <w:rPr>
          <w:sz w:val="22"/>
          <w:szCs w:val="22"/>
        </w:rPr>
        <w:t>сделки совершаются с ценными бумагами, входящими в состав фонда, инвестиционные паи которого могут быть обменены на инвестиционные паи другого паевого инвестиционного фонда, в состав которого приобретаются указанные ценные бумаги;</w:t>
      </w:r>
    </w:p>
    <w:p w14:paraId="302262E8" w14:textId="77777777" w:rsidR="00C86323" w:rsidRPr="00B36ECA" w:rsidRDefault="0030704B" w:rsidP="00B36ECA">
      <w:pPr>
        <w:ind w:firstLine="720"/>
        <w:jc w:val="both"/>
        <w:rPr>
          <w:sz w:val="22"/>
          <w:szCs w:val="22"/>
        </w:rPr>
      </w:pPr>
      <w:r>
        <w:rPr>
          <w:sz w:val="22"/>
          <w:szCs w:val="22"/>
        </w:rPr>
        <w:t>29</w:t>
      </w:r>
      <w:r w:rsidR="00B36ECA" w:rsidRPr="00B36ECA">
        <w:rPr>
          <w:sz w:val="22"/>
          <w:szCs w:val="22"/>
        </w:rPr>
        <w:t>.3. сделки совершаются с ценными бумагами, входящими в состав другого паевого инвестиционного фонда, инвестиционные паи которого могут быть обменены на инвестиционные паи фонда.</w:t>
      </w:r>
    </w:p>
    <w:p w14:paraId="32393460" w14:textId="77777777" w:rsidR="00C86323" w:rsidRPr="009C0119" w:rsidRDefault="0030704B" w:rsidP="00B36ECA">
      <w:pPr>
        <w:ind w:firstLine="720"/>
        <w:jc w:val="both"/>
        <w:rPr>
          <w:sz w:val="22"/>
          <w:szCs w:val="22"/>
        </w:rPr>
      </w:pPr>
      <w:bookmarkStart w:id="34" w:name="Закладка_13_05_2008"/>
      <w:bookmarkEnd w:id="34"/>
      <w:r w:rsidRPr="009C0119">
        <w:rPr>
          <w:sz w:val="22"/>
          <w:szCs w:val="22"/>
        </w:rPr>
        <w:t>3</w:t>
      </w:r>
      <w:r>
        <w:rPr>
          <w:sz w:val="22"/>
          <w:szCs w:val="22"/>
        </w:rPr>
        <w:t>0</w:t>
      </w:r>
      <w:r w:rsidR="00C86323" w:rsidRPr="009C0119">
        <w:rPr>
          <w:sz w:val="22"/>
          <w:szCs w:val="22"/>
        </w:rPr>
        <w:t xml:space="preserve">. Ограничения на совершение сделок, установленные </w:t>
      </w:r>
      <w:r w:rsidR="00FC1A3E">
        <w:rPr>
          <w:sz w:val="22"/>
          <w:szCs w:val="22"/>
        </w:rPr>
        <w:t>подпунктом 28.5.9.</w:t>
      </w:r>
      <w:r w:rsidR="00C86323" w:rsidRPr="009C0119">
        <w:rPr>
          <w:sz w:val="22"/>
          <w:szCs w:val="22"/>
        </w:rPr>
        <w:t xml:space="preserve"> пункта </w:t>
      </w:r>
      <w:r w:rsidRPr="009C0119">
        <w:rPr>
          <w:sz w:val="22"/>
          <w:szCs w:val="22"/>
        </w:rPr>
        <w:t>2</w:t>
      </w:r>
      <w:r>
        <w:rPr>
          <w:sz w:val="22"/>
          <w:szCs w:val="22"/>
        </w:rPr>
        <w:t>8</w:t>
      </w:r>
      <w:r w:rsidRPr="009C0119">
        <w:rPr>
          <w:sz w:val="22"/>
          <w:szCs w:val="22"/>
        </w:rPr>
        <w:t xml:space="preserve"> </w:t>
      </w:r>
      <w:r w:rsidR="00C86323" w:rsidRPr="009C0119">
        <w:rPr>
          <w:sz w:val="22"/>
          <w:szCs w:val="22"/>
        </w:rPr>
        <w:t>настоящих Правил, не при</w:t>
      </w:r>
      <w:r w:rsidR="00B36ECA">
        <w:rPr>
          <w:sz w:val="22"/>
          <w:szCs w:val="22"/>
        </w:rPr>
        <w:t xml:space="preserve">меняются, если указанные сделки </w:t>
      </w:r>
      <w:r w:rsidR="00C86323" w:rsidRPr="009C0119">
        <w:rPr>
          <w:sz w:val="22"/>
          <w:szCs w:val="22"/>
        </w:rPr>
        <w:t xml:space="preserve">совершаются с ценными бумагами, включенными в котировальные </w:t>
      </w:r>
      <w:r w:rsidR="00B36ECA">
        <w:rPr>
          <w:sz w:val="22"/>
          <w:szCs w:val="22"/>
        </w:rPr>
        <w:t>списки российских бирж.</w:t>
      </w:r>
    </w:p>
    <w:p w14:paraId="579B1566" w14:textId="77777777" w:rsidR="00C86323" w:rsidRPr="009C0119" w:rsidRDefault="0030704B" w:rsidP="00C86323">
      <w:pPr>
        <w:ind w:firstLine="720"/>
        <w:jc w:val="both"/>
        <w:rPr>
          <w:sz w:val="22"/>
          <w:szCs w:val="22"/>
        </w:rPr>
      </w:pPr>
      <w:r w:rsidRPr="009C0119">
        <w:rPr>
          <w:sz w:val="22"/>
          <w:szCs w:val="22"/>
        </w:rPr>
        <w:t>3</w:t>
      </w:r>
      <w:r>
        <w:rPr>
          <w:sz w:val="22"/>
          <w:szCs w:val="22"/>
        </w:rPr>
        <w:t>1</w:t>
      </w:r>
      <w:r w:rsidR="00C86323" w:rsidRPr="009C0119">
        <w:rPr>
          <w:sz w:val="22"/>
          <w:szCs w:val="22"/>
        </w:rPr>
        <w:t>. По сделкам, совершенным в нарушение требований</w:t>
      </w:r>
      <w:r w:rsidR="002019B9" w:rsidRPr="002019B9">
        <w:rPr>
          <w:b/>
          <w:sz w:val="22"/>
          <w:szCs w:val="22"/>
        </w:rPr>
        <w:t xml:space="preserve"> </w:t>
      </w:r>
      <w:r w:rsidR="002019B9" w:rsidRPr="002019B9">
        <w:rPr>
          <w:sz w:val="22"/>
          <w:szCs w:val="22"/>
        </w:rPr>
        <w:t>подпункта 8 пункта 26 настоящих Правил,</w:t>
      </w:r>
      <w:r w:rsidR="00C86323" w:rsidRPr="009C0119">
        <w:rPr>
          <w:sz w:val="22"/>
          <w:szCs w:val="22"/>
        </w:rPr>
        <w:t xml:space="preserve"> подпунктов </w:t>
      </w:r>
      <w:r w:rsidR="00FC1A3E">
        <w:rPr>
          <w:sz w:val="22"/>
          <w:szCs w:val="22"/>
        </w:rPr>
        <w:t>28.1., 28.3. и 28.5.</w:t>
      </w:r>
      <w:r w:rsidR="00C86323" w:rsidRPr="009C0119">
        <w:rPr>
          <w:sz w:val="22"/>
          <w:szCs w:val="22"/>
        </w:rPr>
        <w:t xml:space="preserve"> пункта </w:t>
      </w:r>
      <w:r w:rsidRPr="009C0119">
        <w:rPr>
          <w:sz w:val="22"/>
          <w:szCs w:val="22"/>
        </w:rPr>
        <w:t>2</w:t>
      </w:r>
      <w:r>
        <w:rPr>
          <w:sz w:val="22"/>
          <w:szCs w:val="22"/>
        </w:rPr>
        <w:t>8</w:t>
      </w:r>
      <w:r w:rsidRPr="009C0119">
        <w:rPr>
          <w:sz w:val="22"/>
          <w:szCs w:val="22"/>
        </w:rPr>
        <w:t xml:space="preserve"> </w:t>
      </w:r>
      <w:r w:rsidR="00C86323" w:rsidRPr="009C0119">
        <w:rPr>
          <w:sz w:val="22"/>
          <w:szCs w:val="22"/>
        </w:rPr>
        <w:t>настоящих Правил управляющая компания несет обязательства лично и отвечает только принадлежащим ей имуществом. Долги, возникшие по таким обязательствам, не могут погашаться за счет имущества, составляющего фонд.</w:t>
      </w:r>
    </w:p>
    <w:p w14:paraId="7390D1AD" w14:textId="77777777" w:rsidR="00C86323" w:rsidRPr="009C0119" w:rsidRDefault="00C86323" w:rsidP="00C86323">
      <w:pPr>
        <w:jc w:val="both"/>
        <w:rPr>
          <w:sz w:val="22"/>
          <w:szCs w:val="22"/>
        </w:rPr>
      </w:pPr>
      <w:bookmarkStart w:id="35" w:name="p_34"/>
      <w:bookmarkEnd w:id="35"/>
    </w:p>
    <w:p w14:paraId="15C8E212" w14:textId="77777777" w:rsidR="00B834E6" w:rsidRPr="00357B15" w:rsidRDefault="00B70F51" w:rsidP="00357B15">
      <w:pPr>
        <w:pStyle w:val="1"/>
        <w:spacing w:before="0" w:after="0"/>
        <w:rPr>
          <w:rFonts w:ascii="Times New Roman" w:hAnsi="Times New Roman" w:cs="Times New Roman"/>
          <w:sz w:val="22"/>
          <w:szCs w:val="22"/>
          <w:lang w:val="ru-RU"/>
        </w:rPr>
      </w:pPr>
      <w:bookmarkStart w:id="36" w:name="p_400"/>
      <w:bookmarkEnd w:id="36"/>
      <w:r w:rsidRPr="00357B15">
        <w:rPr>
          <w:rFonts w:ascii="Times New Roman" w:hAnsi="Times New Roman" w:cs="Times New Roman"/>
          <w:sz w:val="22"/>
          <w:szCs w:val="22"/>
        </w:rPr>
        <w:t>IV</w:t>
      </w:r>
      <w:r w:rsidRPr="00357B15">
        <w:rPr>
          <w:rFonts w:ascii="Times New Roman" w:hAnsi="Times New Roman" w:cs="Times New Roman"/>
          <w:sz w:val="22"/>
          <w:szCs w:val="22"/>
          <w:lang w:val="ru-RU"/>
        </w:rPr>
        <w:t>. Права владельцев инвестиционных паев. Инвестиционные паи</w:t>
      </w:r>
    </w:p>
    <w:p w14:paraId="569588B5" w14:textId="77777777" w:rsidR="00C86323" w:rsidRPr="009C0119" w:rsidRDefault="00C86323" w:rsidP="00C86323">
      <w:pPr>
        <w:jc w:val="both"/>
        <w:rPr>
          <w:sz w:val="22"/>
          <w:szCs w:val="22"/>
        </w:rPr>
      </w:pPr>
    </w:p>
    <w:p w14:paraId="41AA5C20" w14:textId="77777777" w:rsidR="00C86323" w:rsidRPr="009C0119" w:rsidRDefault="0030704B" w:rsidP="00C86323">
      <w:pPr>
        <w:ind w:firstLine="720"/>
        <w:jc w:val="both"/>
        <w:rPr>
          <w:sz w:val="22"/>
          <w:szCs w:val="22"/>
        </w:rPr>
      </w:pPr>
      <w:bookmarkStart w:id="37" w:name="p_35"/>
      <w:bookmarkEnd w:id="37"/>
      <w:r w:rsidRPr="009C0119">
        <w:rPr>
          <w:sz w:val="22"/>
          <w:szCs w:val="22"/>
        </w:rPr>
        <w:t>3</w:t>
      </w:r>
      <w:r>
        <w:rPr>
          <w:sz w:val="22"/>
          <w:szCs w:val="22"/>
        </w:rPr>
        <w:t>2</w:t>
      </w:r>
      <w:r w:rsidR="00C86323" w:rsidRPr="009C0119">
        <w:rPr>
          <w:sz w:val="22"/>
          <w:szCs w:val="22"/>
        </w:rPr>
        <w:t>. Права владельцев инвестиционных паев удостоверяются инвестиционными паями.</w:t>
      </w:r>
    </w:p>
    <w:p w14:paraId="3F9CFF55" w14:textId="77777777" w:rsidR="00C86323" w:rsidRPr="009C0119" w:rsidRDefault="0030704B" w:rsidP="00C86323">
      <w:pPr>
        <w:ind w:firstLine="720"/>
        <w:jc w:val="both"/>
        <w:rPr>
          <w:sz w:val="22"/>
          <w:szCs w:val="22"/>
        </w:rPr>
      </w:pPr>
      <w:bookmarkStart w:id="38" w:name="p_36"/>
      <w:bookmarkEnd w:id="38"/>
      <w:r w:rsidRPr="009C0119">
        <w:rPr>
          <w:sz w:val="22"/>
          <w:szCs w:val="22"/>
        </w:rPr>
        <w:t>3</w:t>
      </w:r>
      <w:r>
        <w:rPr>
          <w:sz w:val="22"/>
          <w:szCs w:val="22"/>
        </w:rPr>
        <w:t>3</w:t>
      </w:r>
      <w:r w:rsidR="00C86323" w:rsidRPr="009C0119">
        <w:rPr>
          <w:sz w:val="22"/>
          <w:szCs w:val="22"/>
        </w:rPr>
        <w:t>. Инвестиционный пай является именной ценной бумагой, удостоверяющей:</w:t>
      </w:r>
    </w:p>
    <w:p w14:paraId="04FC3334" w14:textId="77777777" w:rsidR="00C86323" w:rsidRPr="009C0119" w:rsidRDefault="00C86323" w:rsidP="00C86323">
      <w:pPr>
        <w:ind w:firstLine="720"/>
        <w:jc w:val="both"/>
        <w:rPr>
          <w:sz w:val="22"/>
          <w:szCs w:val="22"/>
        </w:rPr>
      </w:pPr>
      <w:r w:rsidRPr="009C0119">
        <w:rPr>
          <w:sz w:val="22"/>
          <w:szCs w:val="22"/>
        </w:rPr>
        <w:t>1) долю его владельца в праве собственности на имущество, составляющее фонд;</w:t>
      </w:r>
    </w:p>
    <w:p w14:paraId="5A4504C4" w14:textId="77777777" w:rsidR="00C86323" w:rsidRPr="009C0119" w:rsidRDefault="00C86323" w:rsidP="00C86323">
      <w:pPr>
        <w:ind w:firstLine="720"/>
        <w:jc w:val="both"/>
        <w:rPr>
          <w:sz w:val="22"/>
          <w:szCs w:val="22"/>
        </w:rPr>
      </w:pPr>
      <w:r w:rsidRPr="009C0119">
        <w:rPr>
          <w:sz w:val="22"/>
          <w:szCs w:val="22"/>
        </w:rPr>
        <w:t xml:space="preserve">2) право требовать от управляющей компании надлежащего доверительного управления фондом; </w:t>
      </w:r>
    </w:p>
    <w:p w14:paraId="24D4B9DB" w14:textId="77777777" w:rsidR="00C86323" w:rsidRPr="009C0119" w:rsidRDefault="00C86323" w:rsidP="00C86323">
      <w:pPr>
        <w:autoSpaceDE w:val="0"/>
        <w:autoSpaceDN w:val="0"/>
        <w:adjustRightInd w:val="0"/>
        <w:ind w:firstLine="708"/>
        <w:jc w:val="both"/>
        <w:rPr>
          <w:sz w:val="22"/>
          <w:szCs w:val="22"/>
        </w:rPr>
      </w:pPr>
      <w:r w:rsidRPr="009C0119">
        <w:rPr>
          <w:sz w:val="22"/>
          <w:szCs w:val="22"/>
        </w:rPr>
        <w:t>3) право требовать от управляющей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собственности на имущество, составляющее фонд, в любой рабочий день;</w:t>
      </w:r>
    </w:p>
    <w:p w14:paraId="0FEADA8E" w14:textId="77777777" w:rsidR="00C86323" w:rsidRPr="009C0119" w:rsidRDefault="00C86323" w:rsidP="00C86323">
      <w:pPr>
        <w:ind w:firstLine="720"/>
        <w:jc w:val="both"/>
        <w:rPr>
          <w:sz w:val="22"/>
          <w:szCs w:val="22"/>
        </w:rPr>
      </w:pPr>
      <w:r w:rsidRPr="009C0119">
        <w:rPr>
          <w:sz w:val="22"/>
          <w:szCs w:val="22"/>
        </w:rPr>
        <w:t>4) право на получение денежной компенсации при прекращении договора доверительного управления фондом со всеми владельцами инвестиционных паев (прекращении фонда) в размере, пропорциональном приходящейся на него доле имущества, распределяемого среди владельцев инвестиционных паев.</w:t>
      </w:r>
    </w:p>
    <w:p w14:paraId="3FCF44D0" w14:textId="77777777" w:rsidR="00C86323" w:rsidRPr="009C0119" w:rsidRDefault="0030704B" w:rsidP="00C86323">
      <w:pPr>
        <w:ind w:firstLine="720"/>
        <w:jc w:val="both"/>
        <w:rPr>
          <w:sz w:val="22"/>
          <w:szCs w:val="22"/>
        </w:rPr>
      </w:pPr>
      <w:bookmarkStart w:id="39" w:name="p_37"/>
      <w:bookmarkStart w:id="40" w:name="p_38"/>
      <w:bookmarkEnd w:id="39"/>
      <w:bookmarkEnd w:id="40"/>
      <w:r w:rsidRPr="009C0119">
        <w:rPr>
          <w:sz w:val="22"/>
          <w:szCs w:val="22"/>
        </w:rPr>
        <w:t>3</w:t>
      </w:r>
      <w:r>
        <w:rPr>
          <w:sz w:val="22"/>
          <w:szCs w:val="22"/>
        </w:rPr>
        <w:t>4</w:t>
      </w:r>
      <w:r w:rsidR="00C86323" w:rsidRPr="009C0119">
        <w:rPr>
          <w:sz w:val="22"/>
          <w:szCs w:val="22"/>
        </w:rPr>
        <w:t>. Каждый инвестиционный пай удостоверяет одинаковую долю в праве общей собственности на имущество, составляющее фонд, и одинаковые права.</w:t>
      </w:r>
    </w:p>
    <w:p w14:paraId="0D8FC77E" w14:textId="77777777" w:rsidR="00C86323" w:rsidRPr="009C0119" w:rsidRDefault="00C86323" w:rsidP="00C86323">
      <w:pPr>
        <w:ind w:firstLine="720"/>
        <w:jc w:val="both"/>
        <w:rPr>
          <w:sz w:val="22"/>
          <w:szCs w:val="22"/>
        </w:rPr>
      </w:pPr>
      <w:r w:rsidRPr="009C0119">
        <w:rPr>
          <w:sz w:val="22"/>
          <w:szCs w:val="22"/>
        </w:rPr>
        <w:t>Инвестиционный пай не является эмиссионной ценной бумагой.</w:t>
      </w:r>
    </w:p>
    <w:p w14:paraId="5FE4DDC6" w14:textId="77777777" w:rsidR="00C86323" w:rsidRPr="009C0119" w:rsidRDefault="00C86323" w:rsidP="00C86323">
      <w:pPr>
        <w:ind w:firstLine="720"/>
        <w:jc w:val="both"/>
        <w:rPr>
          <w:sz w:val="22"/>
          <w:szCs w:val="22"/>
        </w:rPr>
      </w:pPr>
      <w:r w:rsidRPr="009C0119">
        <w:rPr>
          <w:sz w:val="22"/>
          <w:szCs w:val="22"/>
        </w:rPr>
        <w:t>Права, удостоверенные инвестиционным паем, фиксируются в бездокументарной форме.</w:t>
      </w:r>
    </w:p>
    <w:p w14:paraId="6A1CED30" w14:textId="77777777" w:rsidR="00C86323" w:rsidRPr="009C0119" w:rsidRDefault="00C86323" w:rsidP="00C86323">
      <w:pPr>
        <w:ind w:firstLine="720"/>
        <w:jc w:val="both"/>
        <w:rPr>
          <w:sz w:val="22"/>
          <w:szCs w:val="22"/>
        </w:rPr>
      </w:pPr>
      <w:r w:rsidRPr="009C0119">
        <w:rPr>
          <w:sz w:val="22"/>
          <w:szCs w:val="22"/>
        </w:rPr>
        <w:t>Инвестиционный пай не имеет номинальной стоимости.</w:t>
      </w:r>
    </w:p>
    <w:p w14:paraId="72C438BB" w14:textId="77777777" w:rsidR="00C86323" w:rsidRPr="009C0119" w:rsidRDefault="0030704B" w:rsidP="00C86323">
      <w:pPr>
        <w:autoSpaceDE w:val="0"/>
        <w:autoSpaceDN w:val="0"/>
        <w:adjustRightInd w:val="0"/>
        <w:ind w:firstLine="708"/>
        <w:jc w:val="both"/>
        <w:rPr>
          <w:sz w:val="22"/>
          <w:szCs w:val="22"/>
        </w:rPr>
      </w:pPr>
      <w:bookmarkStart w:id="41" w:name="p_39"/>
      <w:bookmarkEnd w:id="41"/>
      <w:r w:rsidRPr="009C0119">
        <w:rPr>
          <w:sz w:val="22"/>
          <w:szCs w:val="22"/>
        </w:rPr>
        <w:t>3</w:t>
      </w:r>
      <w:r>
        <w:rPr>
          <w:sz w:val="22"/>
          <w:szCs w:val="22"/>
        </w:rPr>
        <w:t>5</w:t>
      </w:r>
      <w:r w:rsidR="00C86323" w:rsidRPr="009C0119">
        <w:rPr>
          <w:sz w:val="22"/>
          <w:szCs w:val="22"/>
        </w:rPr>
        <w:t>. Количество инвестиционных паев, выдаваемых управляющей компанией, не ограничивается.</w:t>
      </w:r>
    </w:p>
    <w:p w14:paraId="6CC14628" w14:textId="77777777" w:rsidR="00C86323" w:rsidRPr="009C0119" w:rsidRDefault="0030704B" w:rsidP="00C86323">
      <w:pPr>
        <w:ind w:firstLine="720"/>
        <w:jc w:val="both"/>
        <w:rPr>
          <w:sz w:val="22"/>
          <w:szCs w:val="22"/>
        </w:rPr>
      </w:pPr>
      <w:bookmarkStart w:id="42" w:name="p_40"/>
      <w:bookmarkEnd w:id="42"/>
      <w:r w:rsidRPr="009C0119">
        <w:rPr>
          <w:sz w:val="22"/>
          <w:szCs w:val="22"/>
        </w:rPr>
        <w:t>3</w:t>
      </w:r>
      <w:r>
        <w:rPr>
          <w:sz w:val="22"/>
          <w:szCs w:val="22"/>
        </w:rPr>
        <w:t>6</w:t>
      </w:r>
      <w:r w:rsidR="00C86323" w:rsidRPr="009C0119">
        <w:rPr>
          <w:sz w:val="22"/>
          <w:szCs w:val="22"/>
        </w:rPr>
        <w:t xml:space="preserve">. При выдаче одному лицу инвестиционных паев, составляющих дробное число, количество инвестиционных паев определяется с точностью до </w:t>
      </w:r>
      <w:r w:rsidR="00FC1A3E">
        <w:rPr>
          <w:sz w:val="22"/>
          <w:szCs w:val="22"/>
        </w:rPr>
        <w:t>6-го (Ш</w:t>
      </w:r>
      <w:r w:rsidR="00B36ECA">
        <w:rPr>
          <w:sz w:val="22"/>
          <w:szCs w:val="22"/>
        </w:rPr>
        <w:t>ес</w:t>
      </w:r>
      <w:r w:rsidR="00C86323" w:rsidRPr="009C0119">
        <w:rPr>
          <w:sz w:val="22"/>
          <w:szCs w:val="22"/>
        </w:rPr>
        <w:t>того</w:t>
      </w:r>
      <w:r w:rsidR="00FC1A3E">
        <w:rPr>
          <w:sz w:val="22"/>
          <w:szCs w:val="22"/>
        </w:rPr>
        <w:t>)</w:t>
      </w:r>
      <w:r w:rsidR="00C86323" w:rsidRPr="009C0119">
        <w:rPr>
          <w:sz w:val="22"/>
          <w:szCs w:val="22"/>
        </w:rPr>
        <w:t xml:space="preserve"> знака после запятой.</w:t>
      </w:r>
    </w:p>
    <w:p w14:paraId="4DAD5FD8" w14:textId="77777777" w:rsidR="00C86323" w:rsidRDefault="0030704B" w:rsidP="00C86323">
      <w:pPr>
        <w:ind w:firstLine="720"/>
        <w:jc w:val="both"/>
        <w:rPr>
          <w:sz w:val="22"/>
          <w:szCs w:val="22"/>
        </w:rPr>
      </w:pPr>
      <w:bookmarkStart w:id="43" w:name="p_41"/>
      <w:bookmarkEnd w:id="43"/>
      <w:r w:rsidRPr="009C0119">
        <w:rPr>
          <w:sz w:val="22"/>
          <w:szCs w:val="22"/>
        </w:rPr>
        <w:t>3</w:t>
      </w:r>
      <w:r>
        <w:rPr>
          <w:sz w:val="22"/>
          <w:szCs w:val="22"/>
        </w:rPr>
        <w:t>7</w:t>
      </w:r>
      <w:r w:rsidR="00C86323" w:rsidRPr="009C0119">
        <w:rPr>
          <w:sz w:val="22"/>
          <w:szCs w:val="22"/>
        </w:rPr>
        <w:t>. Инвестиционные паи свободно обращаются по завершении</w:t>
      </w:r>
      <w:r w:rsidR="00C96C69">
        <w:rPr>
          <w:sz w:val="22"/>
          <w:szCs w:val="22"/>
        </w:rPr>
        <w:t xml:space="preserve"> (окончании) </w:t>
      </w:r>
      <w:r w:rsidR="00C86323" w:rsidRPr="009C0119">
        <w:rPr>
          <w:sz w:val="22"/>
          <w:szCs w:val="22"/>
        </w:rPr>
        <w:t xml:space="preserve"> формирования фонда.</w:t>
      </w:r>
    </w:p>
    <w:p w14:paraId="0F42D04A" w14:textId="77777777" w:rsidR="00C96C69" w:rsidRPr="009C0119" w:rsidRDefault="00C96C69" w:rsidP="00C86323">
      <w:pPr>
        <w:ind w:firstLine="720"/>
        <w:jc w:val="both"/>
        <w:rPr>
          <w:sz w:val="22"/>
          <w:szCs w:val="22"/>
        </w:rPr>
      </w:pPr>
      <w:r>
        <w:rPr>
          <w:sz w:val="22"/>
          <w:szCs w:val="22"/>
        </w:rPr>
        <w:t>Специализированный депозитарий, регистратор не могут являться владельцами инвестиционных паев.</w:t>
      </w:r>
    </w:p>
    <w:p w14:paraId="113D732A" w14:textId="77777777" w:rsidR="00C86323" w:rsidRPr="009C0119" w:rsidRDefault="0030704B" w:rsidP="00C86323">
      <w:pPr>
        <w:ind w:firstLine="720"/>
        <w:jc w:val="both"/>
        <w:rPr>
          <w:sz w:val="22"/>
          <w:szCs w:val="22"/>
        </w:rPr>
      </w:pPr>
      <w:bookmarkStart w:id="44" w:name="p_42"/>
      <w:bookmarkEnd w:id="44"/>
      <w:r w:rsidRPr="009C0119">
        <w:rPr>
          <w:sz w:val="22"/>
          <w:szCs w:val="22"/>
        </w:rPr>
        <w:t>3</w:t>
      </w:r>
      <w:r>
        <w:rPr>
          <w:sz w:val="22"/>
          <w:szCs w:val="22"/>
        </w:rPr>
        <w:t>8</w:t>
      </w:r>
      <w:r w:rsidR="00C86323" w:rsidRPr="009C0119">
        <w:rPr>
          <w:sz w:val="22"/>
          <w:szCs w:val="22"/>
        </w:rPr>
        <w:t>. Учет прав на инвестиционные паи осуществляется на лицевых счетах в реестре владельцев инвестиционных паев и на счетах депо депозитариями.</w:t>
      </w:r>
    </w:p>
    <w:p w14:paraId="7D77C249" w14:textId="77777777" w:rsidR="00C86323" w:rsidRPr="009C0119" w:rsidRDefault="0030704B" w:rsidP="00A20790">
      <w:pPr>
        <w:widowControl w:val="0"/>
        <w:autoSpaceDE w:val="0"/>
        <w:autoSpaceDN w:val="0"/>
        <w:adjustRightInd w:val="0"/>
        <w:ind w:firstLine="709"/>
        <w:jc w:val="both"/>
        <w:rPr>
          <w:sz w:val="22"/>
          <w:szCs w:val="22"/>
        </w:rPr>
      </w:pPr>
      <w:bookmarkStart w:id="45" w:name="p_43"/>
      <w:bookmarkEnd w:id="45"/>
      <w:r>
        <w:rPr>
          <w:sz w:val="22"/>
          <w:szCs w:val="22"/>
        </w:rPr>
        <w:t>39</w:t>
      </w:r>
      <w:r w:rsidR="00C86323" w:rsidRPr="009C0119">
        <w:rPr>
          <w:sz w:val="22"/>
          <w:szCs w:val="22"/>
        </w:rPr>
        <w:t xml:space="preserve">. Способы получения выписок из реестра владельцев инвестиционных  паев. </w:t>
      </w:r>
    </w:p>
    <w:p w14:paraId="766554EA" w14:textId="77777777" w:rsidR="00B36ECA" w:rsidRPr="00B36ECA" w:rsidRDefault="00B36ECA" w:rsidP="00B36ECA">
      <w:pPr>
        <w:spacing w:before="60" w:after="60"/>
        <w:ind w:firstLine="567"/>
        <w:jc w:val="both"/>
        <w:rPr>
          <w:sz w:val="22"/>
          <w:szCs w:val="22"/>
        </w:rPr>
      </w:pPr>
      <w:r w:rsidRPr="00B36ECA">
        <w:rPr>
          <w:sz w:val="22"/>
          <w:szCs w:val="22"/>
        </w:rPr>
        <w:t xml:space="preserve">Выписка, предоставляемая в </w:t>
      </w:r>
      <w:r w:rsidR="00861DFC" w:rsidRPr="00861DFC">
        <w:rPr>
          <w:sz w:val="22"/>
          <w:szCs w:val="22"/>
        </w:rPr>
        <w:t xml:space="preserve">форме </w:t>
      </w:r>
      <w:r w:rsidRPr="00B36ECA">
        <w:rPr>
          <w:sz w:val="22"/>
          <w:szCs w:val="22"/>
        </w:rPr>
        <w:t>электронно</w:t>
      </w:r>
      <w:r w:rsidR="00861DFC">
        <w:rPr>
          <w:sz w:val="22"/>
          <w:szCs w:val="22"/>
        </w:rPr>
        <w:t>го документа</w:t>
      </w:r>
      <w:r w:rsidRPr="00B36ECA">
        <w:rPr>
          <w:sz w:val="22"/>
          <w:szCs w:val="22"/>
        </w:rPr>
        <w:t xml:space="preserve">, направляется заявителю в </w:t>
      </w:r>
      <w:r w:rsidR="00861DFC" w:rsidRPr="00B36ECA">
        <w:rPr>
          <w:sz w:val="22"/>
          <w:szCs w:val="22"/>
        </w:rPr>
        <w:t xml:space="preserve">форме </w:t>
      </w:r>
      <w:r w:rsidRPr="00B36ECA">
        <w:rPr>
          <w:sz w:val="22"/>
          <w:szCs w:val="22"/>
        </w:rPr>
        <w:t>электронно</w:t>
      </w:r>
      <w:r w:rsidR="00861DFC">
        <w:rPr>
          <w:sz w:val="22"/>
          <w:szCs w:val="22"/>
        </w:rPr>
        <w:t>го документа</w:t>
      </w:r>
      <w:r w:rsidRPr="00B36ECA">
        <w:rPr>
          <w:sz w:val="22"/>
          <w:szCs w:val="22"/>
        </w:rPr>
        <w:t xml:space="preserve"> с электронной подписью регистратора.</w:t>
      </w:r>
    </w:p>
    <w:p w14:paraId="28779284" w14:textId="77777777" w:rsidR="00B36ECA" w:rsidRPr="00B36ECA" w:rsidRDefault="00B36ECA" w:rsidP="00861DFC">
      <w:pPr>
        <w:spacing w:before="60" w:after="60"/>
        <w:ind w:firstLine="567"/>
        <w:jc w:val="both"/>
        <w:rPr>
          <w:sz w:val="22"/>
          <w:szCs w:val="22"/>
        </w:rPr>
      </w:pPr>
      <w:r w:rsidRPr="00B36ECA">
        <w:rPr>
          <w:sz w:val="22"/>
          <w:szCs w:val="22"/>
        </w:rPr>
        <w:t>Выписка, предоставляемая в форме документа на бумажном носителе, вручается лично у регистратора или иного уполномоченного им лица заявителю или его уполномоченному представителю при отсутствии указания в данных счета иного способа предоставления выписки.</w:t>
      </w:r>
    </w:p>
    <w:p w14:paraId="0E3C8F06" w14:textId="77777777" w:rsidR="00C86323" w:rsidRPr="00B36ECA" w:rsidRDefault="00B36ECA" w:rsidP="00B36ECA">
      <w:pPr>
        <w:widowControl w:val="0"/>
        <w:autoSpaceDE w:val="0"/>
        <w:autoSpaceDN w:val="0"/>
        <w:adjustRightInd w:val="0"/>
        <w:ind w:firstLine="567"/>
        <w:jc w:val="both"/>
        <w:rPr>
          <w:sz w:val="22"/>
          <w:szCs w:val="22"/>
        </w:rPr>
      </w:pPr>
      <w:r w:rsidRPr="00B36ECA">
        <w:rPr>
          <w:sz w:val="22"/>
          <w:szCs w:val="22"/>
        </w:rPr>
        <w:t>При представлении выписки по запросу нотариуса или уполномоченного законом государственного органа она направляется в форме документа на бумажном носителе по адресу соответствующего нотариуса или органа, указанному в запросе.</w:t>
      </w:r>
      <w:r w:rsidR="00C86323" w:rsidRPr="00B36ECA">
        <w:rPr>
          <w:sz w:val="22"/>
          <w:szCs w:val="22"/>
        </w:rPr>
        <w:t xml:space="preserve"> </w:t>
      </w:r>
    </w:p>
    <w:p w14:paraId="44478E14" w14:textId="77777777" w:rsidR="00C86323" w:rsidRPr="009C0119" w:rsidRDefault="00C86323" w:rsidP="00C86323">
      <w:pPr>
        <w:ind w:firstLine="720"/>
        <w:jc w:val="both"/>
        <w:rPr>
          <w:sz w:val="22"/>
          <w:szCs w:val="22"/>
        </w:rPr>
      </w:pPr>
    </w:p>
    <w:p w14:paraId="08227840" w14:textId="77777777" w:rsidR="00B834E6" w:rsidRPr="00357B15" w:rsidRDefault="00B70F51" w:rsidP="00357B15">
      <w:pPr>
        <w:pStyle w:val="1"/>
        <w:spacing w:before="0" w:after="0"/>
        <w:rPr>
          <w:rFonts w:ascii="Times New Roman" w:hAnsi="Times New Roman" w:cs="Times New Roman"/>
          <w:sz w:val="22"/>
          <w:szCs w:val="22"/>
          <w:lang w:val="ru-RU"/>
        </w:rPr>
      </w:pPr>
      <w:bookmarkStart w:id="46" w:name="p_25"/>
      <w:bookmarkStart w:id="47" w:name="p_44"/>
      <w:bookmarkStart w:id="48" w:name="p_45"/>
      <w:bookmarkStart w:id="49" w:name="p_200"/>
      <w:bookmarkStart w:id="50" w:name="p_500"/>
      <w:bookmarkStart w:id="51" w:name="p_600"/>
      <w:bookmarkStart w:id="52" w:name="Закладка_30_10_2008"/>
      <w:bookmarkEnd w:id="46"/>
      <w:bookmarkEnd w:id="47"/>
      <w:bookmarkEnd w:id="48"/>
      <w:bookmarkEnd w:id="49"/>
      <w:bookmarkEnd w:id="50"/>
      <w:bookmarkEnd w:id="51"/>
      <w:bookmarkEnd w:id="52"/>
      <w:r w:rsidRPr="00357B15">
        <w:rPr>
          <w:rFonts w:ascii="Times New Roman" w:hAnsi="Times New Roman" w:cs="Times New Roman"/>
          <w:sz w:val="22"/>
          <w:szCs w:val="22"/>
        </w:rPr>
        <w:t>V</w:t>
      </w:r>
      <w:r w:rsidRPr="00357B15">
        <w:rPr>
          <w:rFonts w:ascii="Times New Roman" w:hAnsi="Times New Roman" w:cs="Times New Roman"/>
          <w:sz w:val="22"/>
          <w:szCs w:val="22"/>
          <w:lang w:val="ru-RU"/>
        </w:rPr>
        <w:t>. Выдача инвестиционных паев</w:t>
      </w:r>
    </w:p>
    <w:p w14:paraId="2D6BE0B4" w14:textId="77777777" w:rsidR="00C86323" w:rsidRPr="009C0119" w:rsidRDefault="00C86323" w:rsidP="00C86323">
      <w:pPr>
        <w:jc w:val="both"/>
        <w:rPr>
          <w:sz w:val="22"/>
          <w:szCs w:val="22"/>
        </w:rPr>
      </w:pPr>
    </w:p>
    <w:p w14:paraId="1E982EBC" w14:textId="77777777" w:rsidR="00C86323" w:rsidRPr="009C0119" w:rsidRDefault="0030704B" w:rsidP="00C86323">
      <w:pPr>
        <w:ind w:firstLine="720"/>
        <w:jc w:val="both"/>
        <w:rPr>
          <w:sz w:val="22"/>
          <w:szCs w:val="22"/>
        </w:rPr>
      </w:pPr>
      <w:bookmarkStart w:id="53" w:name="p_46"/>
      <w:bookmarkEnd w:id="53"/>
      <w:r w:rsidRPr="009C0119">
        <w:rPr>
          <w:sz w:val="22"/>
          <w:szCs w:val="22"/>
        </w:rPr>
        <w:t>4</w:t>
      </w:r>
      <w:r>
        <w:rPr>
          <w:sz w:val="22"/>
          <w:szCs w:val="22"/>
        </w:rPr>
        <w:t>0</w:t>
      </w:r>
      <w:r w:rsidR="00C86323" w:rsidRPr="009C0119">
        <w:rPr>
          <w:sz w:val="22"/>
          <w:szCs w:val="22"/>
        </w:rPr>
        <w:t>. Управляющая компания осуществляет выдачу инвестиционных паев при формировании фонда, а также после завершения формирования фонда.</w:t>
      </w:r>
    </w:p>
    <w:p w14:paraId="4F45B7DD" w14:textId="77777777" w:rsidR="00C86323" w:rsidRPr="009C0119" w:rsidRDefault="0030704B" w:rsidP="00C86323">
      <w:pPr>
        <w:ind w:firstLine="720"/>
        <w:jc w:val="both"/>
        <w:rPr>
          <w:sz w:val="22"/>
          <w:szCs w:val="22"/>
        </w:rPr>
      </w:pPr>
      <w:bookmarkStart w:id="54" w:name="p_47"/>
      <w:bookmarkEnd w:id="54"/>
      <w:r w:rsidRPr="009C0119">
        <w:rPr>
          <w:sz w:val="22"/>
          <w:szCs w:val="22"/>
        </w:rPr>
        <w:t>4</w:t>
      </w:r>
      <w:r>
        <w:rPr>
          <w:sz w:val="22"/>
          <w:szCs w:val="22"/>
        </w:rPr>
        <w:t>1</w:t>
      </w:r>
      <w:r w:rsidR="00C86323" w:rsidRPr="009C0119">
        <w:rPr>
          <w:sz w:val="22"/>
          <w:szCs w:val="22"/>
        </w:rPr>
        <w:t>. Выдача инвестиционных паев осуществляется путем внесения записи по лицевому счету приобретателя или номинального держателя в реестре владельцев инвестиционных паев.</w:t>
      </w:r>
    </w:p>
    <w:p w14:paraId="40AB83C2" w14:textId="77777777" w:rsidR="00C86323" w:rsidRPr="009C0119" w:rsidRDefault="0030704B" w:rsidP="00C86323">
      <w:pPr>
        <w:ind w:firstLine="720"/>
        <w:jc w:val="both"/>
        <w:rPr>
          <w:sz w:val="22"/>
          <w:szCs w:val="22"/>
        </w:rPr>
      </w:pPr>
      <w:r w:rsidRPr="009C0119">
        <w:rPr>
          <w:sz w:val="22"/>
          <w:szCs w:val="22"/>
        </w:rPr>
        <w:t>4</w:t>
      </w:r>
      <w:r>
        <w:rPr>
          <w:sz w:val="22"/>
          <w:szCs w:val="22"/>
        </w:rPr>
        <w:t>2</w:t>
      </w:r>
      <w:r w:rsidR="00C86323" w:rsidRPr="009C0119">
        <w:rPr>
          <w:sz w:val="22"/>
          <w:szCs w:val="22"/>
        </w:rPr>
        <w:t xml:space="preserve">. Выдача инвестиционных паев осуществляется на основании заявки на приобретение инвестиционных паев, содержащей обязательные сведения, включаемые в заявку на приобретение инвестиционных паев согласно </w:t>
      </w:r>
      <w:r w:rsidR="00B36ECA">
        <w:rPr>
          <w:sz w:val="22"/>
          <w:szCs w:val="22"/>
        </w:rPr>
        <w:t>П</w:t>
      </w:r>
      <w:r w:rsidR="00C86323" w:rsidRPr="009C0119">
        <w:rPr>
          <w:sz w:val="22"/>
          <w:szCs w:val="22"/>
        </w:rPr>
        <w:t>риложени</w:t>
      </w:r>
      <w:r w:rsidR="00B36ECA">
        <w:rPr>
          <w:sz w:val="22"/>
          <w:szCs w:val="22"/>
        </w:rPr>
        <w:t>ям №1, №2 или №3 к настоящим Правилам</w:t>
      </w:r>
      <w:r w:rsidR="00C86323" w:rsidRPr="009C0119">
        <w:rPr>
          <w:sz w:val="22"/>
          <w:szCs w:val="22"/>
        </w:rPr>
        <w:t>.</w:t>
      </w:r>
    </w:p>
    <w:p w14:paraId="0EEA8797" w14:textId="77777777" w:rsidR="00C86323" w:rsidRPr="009C0119" w:rsidRDefault="00C86323" w:rsidP="00C86323">
      <w:pPr>
        <w:ind w:right="-159" w:firstLine="708"/>
        <w:jc w:val="both"/>
        <w:rPr>
          <w:sz w:val="22"/>
          <w:szCs w:val="22"/>
        </w:rPr>
      </w:pPr>
      <w:r w:rsidRPr="009C0119">
        <w:rPr>
          <w:sz w:val="22"/>
          <w:szCs w:val="22"/>
        </w:rPr>
        <w:t>Каждая заявка на приобретение инвестиционных паев предусматривает выдачу инвестиционных паев при каждом поступлении денежных средств в оплату инвестиционных паев.</w:t>
      </w:r>
    </w:p>
    <w:p w14:paraId="566064BA" w14:textId="77777777" w:rsidR="00C86323" w:rsidRPr="009C0119" w:rsidRDefault="0030704B" w:rsidP="00C86323">
      <w:pPr>
        <w:ind w:firstLine="720"/>
        <w:jc w:val="both"/>
        <w:rPr>
          <w:sz w:val="22"/>
          <w:szCs w:val="22"/>
        </w:rPr>
      </w:pPr>
      <w:r w:rsidRPr="009C0119">
        <w:rPr>
          <w:sz w:val="22"/>
          <w:szCs w:val="22"/>
        </w:rPr>
        <w:t>4</w:t>
      </w:r>
      <w:r>
        <w:rPr>
          <w:sz w:val="22"/>
          <w:szCs w:val="22"/>
        </w:rPr>
        <w:t>3</w:t>
      </w:r>
      <w:r w:rsidR="00C86323" w:rsidRPr="009C0119">
        <w:rPr>
          <w:sz w:val="22"/>
          <w:szCs w:val="22"/>
        </w:rPr>
        <w:t>. В оплату инвестиционных паев передаются только денежные средства.</w:t>
      </w:r>
    </w:p>
    <w:p w14:paraId="4B05083D" w14:textId="77777777" w:rsidR="00C86323" w:rsidRPr="009C0119" w:rsidRDefault="0030704B" w:rsidP="00C86323">
      <w:pPr>
        <w:ind w:firstLine="720"/>
        <w:jc w:val="both"/>
        <w:rPr>
          <w:sz w:val="22"/>
          <w:szCs w:val="22"/>
        </w:rPr>
      </w:pPr>
      <w:r w:rsidRPr="009C0119">
        <w:rPr>
          <w:sz w:val="22"/>
          <w:szCs w:val="22"/>
        </w:rPr>
        <w:t>4</w:t>
      </w:r>
      <w:r>
        <w:rPr>
          <w:sz w:val="22"/>
          <w:szCs w:val="22"/>
        </w:rPr>
        <w:t>4</w:t>
      </w:r>
      <w:r w:rsidR="00C86323" w:rsidRPr="009C0119">
        <w:rPr>
          <w:sz w:val="22"/>
          <w:szCs w:val="22"/>
        </w:rPr>
        <w:t>. Выдача инвестиционных паев осуществляется при условии включения в состав фонда денежных средств, переданных в оплату инвестиционных паев.</w:t>
      </w:r>
    </w:p>
    <w:p w14:paraId="1B19EFBE" w14:textId="77777777" w:rsidR="00C86323" w:rsidRPr="009C0119" w:rsidRDefault="00C86323" w:rsidP="00C86323">
      <w:pPr>
        <w:ind w:firstLine="720"/>
        <w:jc w:val="both"/>
        <w:rPr>
          <w:sz w:val="22"/>
          <w:szCs w:val="22"/>
        </w:rPr>
      </w:pPr>
      <w:bookmarkStart w:id="55" w:name="p_64"/>
      <w:bookmarkEnd w:id="55"/>
    </w:p>
    <w:p w14:paraId="4D0F0EDC" w14:textId="77777777" w:rsidR="00C86323" w:rsidRPr="00861DFC" w:rsidRDefault="00C86323" w:rsidP="00861DFC">
      <w:pPr>
        <w:pStyle w:val="20"/>
        <w:spacing w:before="0" w:after="0"/>
        <w:jc w:val="both"/>
        <w:rPr>
          <w:rFonts w:ascii="Times New Roman" w:hAnsi="Times New Roman" w:cs="Times New Roman"/>
          <w:b w:val="0"/>
          <w:sz w:val="22"/>
          <w:szCs w:val="22"/>
          <w:lang w:val="ru-RU"/>
        </w:rPr>
      </w:pPr>
      <w:r w:rsidRPr="00861DFC">
        <w:rPr>
          <w:rFonts w:ascii="Times New Roman" w:hAnsi="Times New Roman" w:cs="Times New Roman"/>
          <w:b w:val="0"/>
          <w:sz w:val="22"/>
          <w:szCs w:val="22"/>
          <w:lang w:val="ru-RU"/>
        </w:rPr>
        <w:t>Заявки на приобретение инвестиционных паев</w:t>
      </w:r>
    </w:p>
    <w:p w14:paraId="55B9E8A9" w14:textId="77777777" w:rsidR="00C86323" w:rsidRPr="009C0119" w:rsidRDefault="00C86323" w:rsidP="00C86323">
      <w:pPr>
        <w:ind w:firstLine="720"/>
        <w:jc w:val="both"/>
        <w:rPr>
          <w:sz w:val="22"/>
          <w:szCs w:val="22"/>
        </w:rPr>
      </w:pPr>
    </w:p>
    <w:p w14:paraId="581F73F5" w14:textId="77777777" w:rsidR="00C86323" w:rsidRPr="009C0119" w:rsidRDefault="0030704B" w:rsidP="00C86323">
      <w:pPr>
        <w:ind w:firstLine="720"/>
        <w:jc w:val="both"/>
        <w:rPr>
          <w:sz w:val="22"/>
          <w:szCs w:val="22"/>
        </w:rPr>
      </w:pPr>
      <w:r w:rsidRPr="009C0119">
        <w:rPr>
          <w:sz w:val="22"/>
          <w:szCs w:val="22"/>
        </w:rPr>
        <w:t>4</w:t>
      </w:r>
      <w:r>
        <w:rPr>
          <w:sz w:val="22"/>
          <w:szCs w:val="22"/>
        </w:rPr>
        <w:t>5</w:t>
      </w:r>
      <w:r w:rsidR="00C86323" w:rsidRPr="009C0119">
        <w:rPr>
          <w:sz w:val="22"/>
          <w:szCs w:val="22"/>
        </w:rPr>
        <w:t>. Заявки на приобретение инвестиционных паев носят безотзывный характер.</w:t>
      </w:r>
    </w:p>
    <w:p w14:paraId="49B072AB" w14:textId="77777777" w:rsidR="00C86323" w:rsidRDefault="0030704B" w:rsidP="00C86323">
      <w:pPr>
        <w:ind w:firstLine="720"/>
        <w:jc w:val="both"/>
        <w:rPr>
          <w:sz w:val="22"/>
          <w:szCs w:val="22"/>
        </w:rPr>
      </w:pPr>
      <w:r w:rsidRPr="009C0119">
        <w:rPr>
          <w:sz w:val="22"/>
          <w:szCs w:val="22"/>
        </w:rPr>
        <w:t>4</w:t>
      </w:r>
      <w:r>
        <w:rPr>
          <w:sz w:val="22"/>
          <w:szCs w:val="22"/>
        </w:rPr>
        <w:t>6</w:t>
      </w:r>
      <w:r w:rsidR="00C86323" w:rsidRPr="009C0119">
        <w:rPr>
          <w:sz w:val="22"/>
          <w:szCs w:val="22"/>
        </w:rPr>
        <w:t xml:space="preserve">. Прием заявок на приобретение инвестиционных паев осуществляется со дня начала формирования фонда каждый рабочий день. </w:t>
      </w:r>
    </w:p>
    <w:p w14:paraId="112BDCD8" w14:textId="77777777" w:rsidR="00AC6497" w:rsidRPr="009C0119" w:rsidRDefault="00AC6497" w:rsidP="00C86323">
      <w:pPr>
        <w:ind w:firstLine="720"/>
        <w:jc w:val="both"/>
        <w:rPr>
          <w:sz w:val="22"/>
          <w:szCs w:val="22"/>
        </w:rPr>
      </w:pPr>
      <w:r w:rsidRPr="00AC6497">
        <w:rPr>
          <w:sz w:val="22"/>
          <w:szCs w:val="22"/>
        </w:rPr>
        <w:t>Прием заявок на приобретение инвестиционных паев может осуществляться в нерабочие дни, согласно расписанию работы управляющей компании и расписанию работы пунктов приема заявок ее агентов по выдаче, погашению и обмену инвестиционных паев, информация о работе которых предоставляется управляющей компанией и ее агентами по телефону или раскрывается иными способами.</w:t>
      </w:r>
    </w:p>
    <w:p w14:paraId="5AC41253" w14:textId="77777777" w:rsidR="00C86323" w:rsidRPr="009C0119" w:rsidRDefault="00C86323" w:rsidP="00C86323">
      <w:pPr>
        <w:ind w:firstLine="708"/>
        <w:jc w:val="both"/>
        <w:rPr>
          <w:sz w:val="22"/>
          <w:szCs w:val="22"/>
        </w:rPr>
      </w:pPr>
      <w:r w:rsidRPr="009C0119">
        <w:rPr>
          <w:sz w:val="22"/>
          <w:szCs w:val="22"/>
        </w:rPr>
        <w:t>Прием заявок на приобретение инвестиционных паев не осуществляется со дня возникновения основания прекращения фонда.</w:t>
      </w:r>
    </w:p>
    <w:p w14:paraId="2EFFDB69" w14:textId="77777777" w:rsidR="00C86323" w:rsidRPr="009C0119" w:rsidRDefault="0030704B" w:rsidP="00C86323">
      <w:pPr>
        <w:widowControl w:val="0"/>
        <w:autoSpaceDE w:val="0"/>
        <w:autoSpaceDN w:val="0"/>
        <w:adjustRightInd w:val="0"/>
        <w:ind w:firstLine="720"/>
        <w:jc w:val="both"/>
        <w:rPr>
          <w:sz w:val="22"/>
          <w:szCs w:val="22"/>
        </w:rPr>
      </w:pPr>
      <w:r w:rsidRPr="009C0119">
        <w:rPr>
          <w:sz w:val="22"/>
          <w:szCs w:val="22"/>
        </w:rPr>
        <w:t>4</w:t>
      </w:r>
      <w:r>
        <w:rPr>
          <w:sz w:val="22"/>
          <w:szCs w:val="22"/>
        </w:rPr>
        <w:t>7</w:t>
      </w:r>
      <w:r w:rsidR="00C86323" w:rsidRPr="009C0119">
        <w:rPr>
          <w:sz w:val="22"/>
          <w:szCs w:val="22"/>
        </w:rPr>
        <w:t>. Порядок подачи заявок на приобретение инвестиционных паев</w:t>
      </w:r>
    </w:p>
    <w:p w14:paraId="28911C25" w14:textId="77777777" w:rsidR="00B36ECA" w:rsidRPr="00B36ECA" w:rsidRDefault="0030704B" w:rsidP="00B36ECA">
      <w:pPr>
        <w:spacing w:before="60" w:after="60"/>
        <w:ind w:firstLine="720"/>
        <w:jc w:val="both"/>
        <w:rPr>
          <w:sz w:val="22"/>
          <w:szCs w:val="22"/>
        </w:rPr>
      </w:pPr>
      <w:r w:rsidRPr="00B36ECA">
        <w:rPr>
          <w:sz w:val="22"/>
          <w:szCs w:val="22"/>
        </w:rPr>
        <w:t>4</w:t>
      </w:r>
      <w:r>
        <w:rPr>
          <w:sz w:val="22"/>
          <w:szCs w:val="22"/>
        </w:rPr>
        <w:t>7</w:t>
      </w:r>
      <w:r w:rsidR="00B36ECA" w:rsidRPr="00B36ECA">
        <w:rPr>
          <w:sz w:val="22"/>
          <w:szCs w:val="22"/>
        </w:rPr>
        <w:t>.1. Заявки на приобретение инвестиционных паев, в соответствии с которыми инвестиционные паи выдаются путем их зачисления на лицевой счет приобретателя в реестре владельцев инвестиционных паев, оформляются в соответствии с Приложением № 1 или Приложением № 2 к настоящим Правилам и подаются этим приобретателем или его уполномоченным представителем.</w:t>
      </w:r>
    </w:p>
    <w:p w14:paraId="61F1787A" w14:textId="77777777" w:rsidR="00B36ECA" w:rsidRPr="00B36ECA" w:rsidRDefault="0030704B" w:rsidP="00B36ECA">
      <w:pPr>
        <w:spacing w:before="60" w:after="60"/>
        <w:ind w:firstLine="720"/>
        <w:jc w:val="both"/>
        <w:rPr>
          <w:sz w:val="22"/>
          <w:szCs w:val="22"/>
        </w:rPr>
      </w:pPr>
      <w:r w:rsidRPr="00B36ECA">
        <w:rPr>
          <w:sz w:val="22"/>
          <w:szCs w:val="22"/>
        </w:rPr>
        <w:t>4</w:t>
      </w:r>
      <w:r>
        <w:rPr>
          <w:sz w:val="22"/>
          <w:szCs w:val="22"/>
        </w:rPr>
        <w:t>7</w:t>
      </w:r>
      <w:r w:rsidR="00B36ECA" w:rsidRPr="00B36ECA">
        <w:rPr>
          <w:sz w:val="22"/>
          <w:szCs w:val="22"/>
        </w:rPr>
        <w:t>.2. Заявки на приобретение инвестиционных паев, в соответствии с которыми инвестиционные паи выдаются путем их зачисления на лицевой счет</w:t>
      </w:r>
      <w:r w:rsidR="00C96C69">
        <w:rPr>
          <w:sz w:val="22"/>
          <w:szCs w:val="22"/>
        </w:rPr>
        <w:t>, открытый</w:t>
      </w:r>
      <w:r w:rsidR="00B36ECA" w:rsidRPr="00B36ECA">
        <w:rPr>
          <w:sz w:val="22"/>
          <w:szCs w:val="22"/>
        </w:rPr>
        <w:t xml:space="preserve"> номинально</w:t>
      </w:r>
      <w:r w:rsidR="00C96C69">
        <w:rPr>
          <w:sz w:val="22"/>
          <w:szCs w:val="22"/>
        </w:rPr>
        <w:t>му</w:t>
      </w:r>
      <w:r w:rsidR="00B36ECA" w:rsidRPr="00B36ECA">
        <w:rPr>
          <w:sz w:val="22"/>
          <w:szCs w:val="22"/>
        </w:rPr>
        <w:t xml:space="preserve"> держател</w:t>
      </w:r>
      <w:r w:rsidR="00C96C69">
        <w:rPr>
          <w:sz w:val="22"/>
          <w:szCs w:val="22"/>
        </w:rPr>
        <w:t>ю</w:t>
      </w:r>
      <w:r w:rsidR="00B36ECA" w:rsidRPr="00B36ECA">
        <w:rPr>
          <w:sz w:val="22"/>
          <w:szCs w:val="22"/>
        </w:rPr>
        <w:t xml:space="preserve"> в реестре владельцев инвестиционных паев, оформляются в соответствии с Приложением № 3 к настоящим Правилам и подаются этим номинальным держателем.</w:t>
      </w:r>
    </w:p>
    <w:p w14:paraId="07A7D3A4" w14:textId="77777777" w:rsidR="00B36ECA" w:rsidRPr="00B36ECA" w:rsidRDefault="0030704B" w:rsidP="00B36ECA">
      <w:pPr>
        <w:spacing w:before="60" w:after="60"/>
        <w:ind w:firstLine="720"/>
        <w:jc w:val="both"/>
        <w:rPr>
          <w:sz w:val="22"/>
          <w:szCs w:val="22"/>
        </w:rPr>
      </w:pPr>
      <w:r w:rsidRPr="00B36ECA">
        <w:rPr>
          <w:sz w:val="22"/>
          <w:szCs w:val="22"/>
        </w:rPr>
        <w:t>4</w:t>
      </w:r>
      <w:r>
        <w:rPr>
          <w:sz w:val="22"/>
          <w:szCs w:val="22"/>
        </w:rPr>
        <w:t>7</w:t>
      </w:r>
      <w:r w:rsidR="00B36ECA" w:rsidRPr="00B36ECA">
        <w:rPr>
          <w:sz w:val="22"/>
          <w:szCs w:val="22"/>
        </w:rPr>
        <w:t xml:space="preserve">.3. Заявки на приобретение инвестиционных паев могут направляться посредством почтовой связи заказным письмом с уведомлением о вручении на адрес управляющей компании: Российская Федерация, 191119, Санкт-Петербург, улица Марата, д. 69-71, лит. А, ТКБ </w:t>
      </w:r>
      <w:proofErr w:type="spellStart"/>
      <w:r w:rsidR="00224126">
        <w:rPr>
          <w:sz w:val="22"/>
          <w:szCs w:val="22"/>
        </w:rPr>
        <w:t>Инвестмент</w:t>
      </w:r>
      <w:proofErr w:type="spellEnd"/>
      <w:r w:rsidR="00224126">
        <w:rPr>
          <w:sz w:val="22"/>
          <w:szCs w:val="22"/>
        </w:rPr>
        <w:t xml:space="preserve"> </w:t>
      </w:r>
      <w:proofErr w:type="spellStart"/>
      <w:r w:rsidR="00224126">
        <w:rPr>
          <w:sz w:val="22"/>
          <w:szCs w:val="22"/>
        </w:rPr>
        <w:t>Партнерс</w:t>
      </w:r>
      <w:proofErr w:type="spellEnd"/>
      <w:r w:rsidR="00224126">
        <w:rPr>
          <w:sz w:val="22"/>
          <w:szCs w:val="22"/>
        </w:rPr>
        <w:t xml:space="preserve"> (</w:t>
      </w:r>
      <w:r w:rsidR="00B36ECA" w:rsidRPr="00B36ECA">
        <w:rPr>
          <w:sz w:val="22"/>
          <w:szCs w:val="22"/>
        </w:rPr>
        <w:t xml:space="preserve">АО). </w:t>
      </w:r>
      <w:r w:rsidR="00B36ECA" w:rsidRPr="0099048D">
        <w:rPr>
          <w:sz w:val="22"/>
          <w:szCs w:val="22"/>
        </w:rPr>
        <w:t xml:space="preserve">При </w:t>
      </w:r>
      <w:r w:rsidR="00B70F51" w:rsidRPr="0099048D">
        <w:rPr>
          <w:sz w:val="22"/>
          <w:szCs w:val="22"/>
        </w:rPr>
        <w:t xml:space="preserve">этом подпись заявителя или его уполномоченного представителя </w:t>
      </w:r>
      <w:r w:rsidR="005F44D5" w:rsidRPr="0099048D">
        <w:rPr>
          <w:sz w:val="22"/>
          <w:szCs w:val="22"/>
        </w:rPr>
        <w:t xml:space="preserve">на </w:t>
      </w:r>
      <w:r w:rsidR="00B70F51" w:rsidRPr="0099048D">
        <w:rPr>
          <w:sz w:val="22"/>
          <w:szCs w:val="22"/>
        </w:rPr>
        <w:t>заявке</w:t>
      </w:r>
      <w:r w:rsidR="00B36ECA" w:rsidRPr="00B36ECA">
        <w:rPr>
          <w:sz w:val="22"/>
          <w:szCs w:val="22"/>
        </w:rPr>
        <w:t xml:space="preserve"> на приобретение инвестиционных паев должна быть удостоверена нотариально.</w:t>
      </w:r>
    </w:p>
    <w:p w14:paraId="4C6EDC98" w14:textId="77777777" w:rsidR="00B36ECA" w:rsidRPr="00B36ECA" w:rsidRDefault="00B36ECA" w:rsidP="00B36ECA">
      <w:pPr>
        <w:pStyle w:val="prg3"/>
        <w:tabs>
          <w:tab w:val="clear" w:pos="360"/>
          <w:tab w:val="clear" w:pos="567"/>
          <w:tab w:val="clear" w:pos="2160"/>
          <w:tab w:val="clear" w:pos="2880"/>
          <w:tab w:val="clear" w:pos="3600"/>
        </w:tabs>
        <w:suppressAutoHyphens w:val="0"/>
        <w:rPr>
          <w:rFonts w:ascii="Times New Roman" w:hAnsi="Times New Roman" w:cs="Times New Roman"/>
          <w:kern w:val="0"/>
          <w:sz w:val="22"/>
          <w:szCs w:val="22"/>
        </w:rPr>
      </w:pPr>
      <w:r w:rsidRPr="00B36ECA">
        <w:rPr>
          <w:rFonts w:ascii="Times New Roman" w:hAnsi="Times New Roman" w:cs="Times New Roman"/>
          <w:kern w:val="0"/>
          <w:sz w:val="22"/>
          <w:szCs w:val="22"/>
        </w:rPr>
        <w:t>Датой и временем приема заявки на приобретение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14:paraId="54119EE4" w14:textId="77777777" w:rsidR="00C86323" w:rsidRDefault="00B36ECA" w:rsidP="00B36ECA">
      <w:pPr>
        <w:widowControl w:val="0"/>
        <w:autoSpaceDE w:val="0"/>
        <w:autoSpaceDN w:val="0"/>
        <w:adjustRightInd w:val="0"/>
        <w:ind w:firstLine="567"/>
        <w:jc w:val="both"/>
        <w:rPr>
          <w:sz w:val="22"/>
          <w:szCs w:val="22"/>
        </w:rPr>
      </w:pPr>
      <w:r w:rsidRPr="00B36ECA">
        <w:rPr>
          <w:sz w:val="22"/>
          <w:szCs w:val="22"/>
        </w:rPr>
        <w:t>В случае отказа в приеме заявки на приобретение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анкете зарегистрированного лица, а в случаях отсутствия адреса в анкете или отсутствия самой анкеты, на обратный почтовый адрес, указанный на почтовом отправлении.</w:t>
      </w:r>
    </w:p>
    <w:p w14:paraId="43096B57" w14:textId="77777777" w:rsidR="00224126" w:rsidRPr="00224126" w:rsidRDefault="00224126" w:rsidP="00224126">
      <w:pPr>
        <w:spacing w:before="60" w:after="60"/>
        <w:jc w:val="both"/>
        <w:rPr>
          <w:sz w:val="22"/>
          <w:szCs w:val="22"/>
        </w:rPr>
      </w:pPr>
      <w:r w:rsidRPr="00224126">
        <w:rPr>
          <w:sz w:val="22"/>
          <w:szCs w:val="22"/>
        </w:rPr>
        <w:t>Заявки на приобретение инвестиционных паев могут быть направлены номинальным держателем в интересах приобретателя инвестиционных паев посредством электронной связи в управляющую компанию в форме электронного документа, заверенного электронной подписью, при одновременном соблюдении следующих условий:</w:t>
      </w:r>
    </w:p>
    <w:p w14:paraId="5B67D2A1" w14:textId="77777777" w:rsidR="00224126" w:rsidRPr="00224126" w:rsidRDefault="00224126" w:rsidP="00224126">
      <w:pPr>
        <w:spacing w:before="60" w:after="60"/>
        <w:jc w:val="both"/>
        <w:rPr>
          <w:sz w:val="22"/>
          <w:szCs w:val="22"/>
        </w:rPr>
      </w:pPr>
      <w:r w:rsidRPr="00224126">
        <w:rPr>
          <w:sz w:val="22"/>
          <w:szCs w:val="22"/>
        </w:rPr>
        <w:t>- номинальный держатель направляет заявки на приобретение инвестиционных паев с помощью корпоративной информационной системы электронного документооборота Закрытого акционерного общества «Первый Специализированный Депозитарий» (далее – ЭДО), участниками которой являются данный номинальный держатель, управляющая компания и регистратор, в соответствии с нормативными правовыми актами РФ, настоящими Правилами и Правилами Корпоративного электронного документооборота «Личный кабинет. Клиент инфраструктуры обслуживания» (далее – соглашение об ЭДО);</w:t>
      </w:r>
    </w:p>
    <w:p w14:paraId="39084527" w14:textId="77777777" w:rsidR="00224126" w:rsidRPr="00224126" w:rsidRDefault="00224126" w:rsidP="00224126">
      <w:pPr>
        <w:spacing w:before="60" w:after="60"/>
        <w:jc w:val="both"/>
        <w:rPr>
          <w:sz w:val="22"/>
          <w:szCs w:val="22"/>
        </w:rPr>
      </w:pPr>
      <w:r w:rsidRPr="00224126">
        <w:rPr>
          <w:sz w:val="22"/>
          <w:szCs w:val="22"/>
        </w:rPr>
        <w:t>- заявка на приобретение инвестиционных паев направлена в форме электронного документа в формате, который предусмотрен соглашением об ЭДО;</w:t>
      </w:r>
    </w:p>
    <w:p w14:paraId="0D51BAC5" w14:textId="77777777" w:rsidR="00224126" w:rsidRPr="00224126" w:rsidRDefault="00224126" w:rsidP="00224126">
      <w:pPr>
        <w:spacing w:before="60" w:after="60"/>
        <w:jc w:val="both"/>
        <w:rPr>
          <w:sz w:val="22"/>
          <w:szCs w:val="22"/>
        </w:rPr>
      </w:pPr>
      <w:r w:rsidRPr="00224126">
        <w:rPr>
          <w:sz w:val="22"/>
          <w:szCs w:val="22"/>
        </w:rPr>
        <w:t>- заявка на приобретение инвестиционных паев подписана электронной подписью (далее – ЭП) номинального держателя, подающего заявку на приобретение инвестиционных паев, сертификат ключа проверки которой выдан лицом, осуществляющим функции удостоверяющего центра в соответствии с соглашением об ЭДО.</w:t>
      </w:r>
    </w:p>
    <w:p w14:paraId="1376C3A1" w14:textId="77777777" w:rsidR="00224126" w:rsidRPr="00224126" w:rsidRDefault="00224126" w:rsidP="00224126">
      <w:pPr>
        <w:spacing w:before="60" w:after="60"/>
        <w:jc w:val="both"/>
        <w:rPr>
          <w:sz w:val="22"/>
          <w:szCs w:val="22"/>
        </w:rPr>
      </w:pPr>
      <w:r w:rsidRPr="00224126">
        <w:rPr>
          <w:sz w:val="22"/>
          <w:szCs w:val="22"/>
        </w:rPr>
        <w:t>Датой и временем получения управляющей компанией заявки на приобретение инвестиционных паев, поданной номинальным держателем посредством электронной связи, считается дата и время, указанные в электронной квитанции о доставке, полученной номинальным держателем от управляющей компании.</w:t>
      </w:r>
    </w:p>
    <w:p w14:paraId="4E3BA378" w14:textId="77777777" w:rsidR="00224126" w:rsidRPr="00224126" w:rsidRDefault="00224126" w:rsidP="00224126">
      <w:pPr>
        <w:spacing w:before="60" w:after="60"/>
        <w:jc w:val="both"/>
        <w:rPr>
          <w:sz w:val="22"/>
          <w:szCs w:val="22"/>
        </w:rPr>
      </w:pPr>
      <w:r w:rsidRPr="00224126">
        <w:rPr>
          <w:sz w:val="22"/>
          <w:szCs w:val="22"/>
        </w:rPr>
        <w:t>В случае отказа в приеме заявки на приобретение инвестиционных паев, поданной номинальным держателем посредством электронной связи, на основаниях, предусмотренных настоящими Правилами и (или) действующим законодательством РФ, мотивированный отказ направляется управляющей компанией в форме электронного документа, подписанного ЭП.</w:t>
      </w:r>
    </w:p>
    <w:p w14:paraId="60FB2455" w14:textId="77777777" w:rsidR="00C86323" w:rsidRDefault="00C86323" w:rsidP="00C86323">
      <w:pPr>
        <w:widowControl w:val="0"/>
        <w:autoSpaceDE w:val="0"/>
        <w:autoSpaceDN w:val="0"/>
        <w:adjustRightInd w:val="0"/>
        <w:ind w:firstLine="567"/>
        <w:jc w:val="both"/>
        <w:rPr>
          <w:sz w:val="22"/>
          <w:szCs w:val="22"/>
        </w:rPr>
      </w:pPr>
      <w:r w:rsidRPr="009C0119">
        <w:rPr>
          <w:sz w:val="22"/>
          <w:szCs w:val="22"/>
        </w:rPr>
        <w:t>Заявки на приобретение инвестиционных паев, направленные электронной почтой, факсом или курьером, не принимаются.</w:t>
      </w:r>
    </w:p>
    <w:p w14:paraId="1DADC6BE" w14:textId="77777777" w:rsidR="00DF5980" w:rsidRPr="00DF5980" w:rsidRDefault="002019B9" w:rsidP="00DF5980">
      <w:pPr>
        <w:autoSpaceDE w:val="0"/>
        <w:autoSpaceDN w:val="0"/>
        <w:adjustRightInd w:val="0"/>
        <w:ind w:firstLine="708"/>
        <w:jc w:val="both"/>
        <w:rPr>
          <w:sz w:val="22"/>
          <w:szCs w:val="22"/>
          <w:lang w:eastAsia="ru-RU"/>
        </w:rPr>
      </w:pPr>
      <w:r>
        <w:rPr>
          <w:sz w:val="22"/>
          <w:szCs w:val="22"/>
        </w:rPr>
        <w:t xml:space="preserve">47.4. </w:t>
      </w:r>
      <w:r w:rsidR="00DF5980" w:rsidRPr="00DF5980">
        <w:rPr>
          <w:sz w:val="22"/>
          <w:szCs w:val="22"/>
          <w:lang w:eastAsia="ru-RU"/>
        </w:rPr>
        <w:t>Заявки на приобретение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«Личный кабинет клиента», доступной в сети Интернет по адресу https://online.tkbip.ru/.</w:t>
      </w:r>
    </w:p>
    <w:p w14:paraId="2EAE3626" w14:textId="77777777" w:rsidR="00DF5980" w:rsidRPr="00DF5980" w:rsidRDefault="00DF5980" w:rsidP="00DF5980">
      <w:pPr>
        <w:autoSpaceDE w:val="0"/>
        <w:autoSpaceDN w:val="0"/>
        <w:adjustRightInd w:val="0"/>
        <w:ind w:firstLine="708"/>
        <w:jc w:val="both"/>
        <w:rPr>
          <w:sz w:val="22"/>
          <w:szCs w:val="22"/>
          <w:lang w:eastAsia="ru-RU"/>
        </w:rPr>
      </w:pPr>
      <w:r w:rsidRPr="00DF5980">
        <w:rPr>
          <w:sz w:val="22"/>
          <w:szCs w:val="22"/>
          <w:lang w:eastAsia="ru-RU"/>
        </w:rPr>
        <w:t>Доступ к «Личному кабинету клиента» является индивидуальным для каждого физического лица и предоставляется управляющей компанией в порядке, установленном управляющей компанией. Доступ к «Личному кабинету клиента» предоставляется физическим лицам, успешно прошедшим процедуру идентификации (упрощенной идентификации) в соответствии с законодательством РФ.</w:t>
      </w:r>
    </w:p>
    <w:p w14:paraId="6C602273" w14:textId="77777777" w:rsidR="00DF5980" w:rsidRPr="00DF5980" w:rsidRDefault="00DF5980" w:rsidP="00DF5980">
      <w:pPr>
        <w:autoSpaceDE w:val="0"/>
        <w:autoSpaceDN w:val="0"/>
        <w:adjustRightInd w:val="0"/>
        <w:ind w:firstLine="708"/>
        <w:jc w:val="both"/>
        <w:rPr>
          <w:sz w:val="22"/>
          <w:szCs w:val="22"/>
          <w:lang w:eastAsia="ru-RU"/>
        </w:rPr>
      </w:pPr>
      <w:r w:rsidRPr="00DF5980">
        <w:rPr>
          <w:sz w:val="22"/>
          <w:szCs w:val="22"/>
          <w:lang w:eastAsia="ru-RU"/>
        </w:rPr>
        <w:t>Заявка на приобретение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3BB75380" w14:textId="77777777" w:rsidR="009306E8" w:rsidRPr="009306E8" w:rsidRDefault="00DF5980" w:rsidP="009306E8">
      <w:pPr>
        <w:adjustRightInd w:val="0"/>
        <w:ind w:firstLine="741"/>
        <w:jc w:val="both"/>
        <w:rPr>
          <w:sz w:val="22"/>
          <w:szCs w:val="22"/>
          <w:lang w:eastAsia="ru-RU"/>
        </w:rPr>
      </w:pPr>
      <w:r w:rsidRPr="00DF5980">
        <w:rPr>
          <w:sz w:val="22"/>
          <w:szCs w:val="22"/>
          <w:lang w:eastAsia="ru-RU"/>
        </w:rPr>
        <w:t xml:space="preserve">Основанием для подачи заявки на приобретение инвестиционных паев в виде электронного документа является присоединение физического лица к типовому соглашению об электронном документообороте, размещенному управляющей компанией в сети Интернет по адресу </w:t>
      </w:r>
      <w:r w:rsidR="009306E8" w:rsidRPr="009306E8">
        <w:rPr>
          <w:sz w:val="22"/>
          <w:szCs w:val="22"/>
          <w:lang w:eastAsia="ru-RU"/>
        </w:rPr>
        <w:t>https://</w:t>
      </w:r>
      <w:r w:rsidR="009306E8" w:rsidRPr="009306E8">
        <w:rPr>
          <w:sz w:val="22"/>
          <w:szCs w:val="22"/>
          <w:lang w:val="en-US" w:eastAsia="ru-RU"/>
        </w:rPr>
        <w:t>www</w:t>
      </w:r>
      <w:r w:rsidR="009306E8" w:rsidRPr="009306E8">
        <w:rPr>
          <w:sz w:val="22"/>
          <w:szCs w:val="22"/>
          <w:lang w:eastAsia="ru-RU"/>
        </w:rPr>
        <w:t>.tkbip.ru.</w:t>
      </w:r>
    </w:p>
    <w:p w14:paraId="5CC75B12" w14:textId="042DDDF0" w:rsidR="002019B9" w:rsidRDefault="00DF5980" w:rsidP="00DF5980">
      <w:pPr>
        <w:ind w:firstLine="567"/>
        <w:jc w:val="both"/>
        <w:rPr>
          <w:sz w:val="22"/>
          <w:szCs w:val="22"/>
          <w:lang w:eastAsia="ru-RU"/>
        </w:rPr>
      </w:pPr>
      <w:r w:rsidRPr="00DF5980">
        <w:rPr>
          <w:sz w:val="22"/>
          <w:szCs w:val="22"/>
          <w:lang w:eastAsia="ru-RU"/>
        </w:rPr>
        <w:t>Датой и временем приема заявки на приобретение инвестиционных паев, полученной с использованием «Личного кабинета клиента», считается дата и время получения электронного документа управляющей компанией.</w:t>
      </w:r>
    </w:p>
    <w:p w14:paraId="03746416" w14:textId="77777777" w:rsidR="004C767F" w:rsidRPr="004C767F" w:rsidRDefault="009306E8" w:rsidP="004C767F">
      <w:pPr>
        <w:adjustRightInd w:val="0"/>
        <w:ind w:firstLine="709"/>
        <w:jc w:val="both"/>
        <w:rPr>
          <w:sz w:val="22"/>
          <w:szCs w:val="22"/>
          <w:lang w:eastAsia="ru-RU"/>
        </w:rPr>
      </w:pPr>
      <w:r w:rsidRPr="009306E8">
        <w:rPr>
          <w:sz w:val="22"/>
          <w:szCs w:val="22"/>
          <w:lang w:eastAsia="ru-RU"/>
        </w:rPr>
        <w:t xml:space="preserve">47.4.1. </w:t>
      </w:r>
      <w:r w:rsidR="004C767F" w:rsidRPr="004C767F">
        <w:rPr>
          <w:sz w:val="22"/>
          <w:szCs w:val="22"/>
          <w:lang w:eastAsia="ru-RU"/>
        </w:rPr>
        <w:t>Заявки на приобретение инвестиционных паев физическими лицами могут подаваться в управляющую компанию в виде электронных документов, оформленных через сотрудников управляющей компании.</w:t>
      </w:r>
    </w:p>
    <w:p w14:paraId="1AD426FB" w14:textId="56EDFF9F" w:rsidR="009306E8" w:rsidRPr="009306E8" w:rsidRDefault="009306E8" w:rsidP="004C767F">
      <w:pPr>
        <w:autoSpaceDE w:val="0"/>
        <w:autoSpaceDN w:val="0"/>
        <w:adjustRightInd w:val="0"/>
        <w:ind w:firstLine="709"/>
        <w:jc w:val="both"/>
        <w:rPr>
          <w:sz w:val="22"/>
          <w:szCs w:val="22"/>
          <w:lang w:eastAsia="ru-RU"/>
        </w:rPr>
      </w:pPr>
      <w:r w:rsidRPr="009306E8">
        <w:rPr>
          <w:sz w:val="22"/>
          <w:szCs w:val="22"/>
          <w:lang w:eastAsia="ru-RU"/>
        </w:rPr>
        <w:t>Заявка</w:t>
      </w:r>
      <w:r w:rsidRPr="009306E8">
        <w:rPr>
          <w:sz w:val="20"/>
          <w:szCs w:val="20"/>
          <w:lang w:eastAsia="ru-RU"/>
        </w:rPr>
        <w:t xml:space="preserve"> </w:t>
      </w:r>
      <w:r w:rsidRPr="009306E8">
        <w:rPr>
          <w:sz w:val="22"/>
          <w:szCs w:val="22"/>
          <w:lang w:eastAsia="ru-RU"/>
        </w:rPr>
        <w:t>на приобретение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57E826D3" w14:textId="05AACEAA" w:rsidR="009306E8" w:rsidRPr="009306E8" w:rsidRDefault="009306E8" w:rsidP="009306E8">
      <w:pPr>
        <w:autoSpaceDE w:val="0"/>
        <w:autoSpaceDN w:val="0"/>
        <w:adjustRightInd w:val="0"/>
        <w:ind w:firstLine="741"/>
        <w:jc w:val="both"/>
        <w:rPr>
          <w:sz w:val="22"/>
          <w:szCs w:val="22"/>
          <w:lang w:eastAsia="ru-RU"/>
        </w:rPr>
      </w:pPr>
      <w:r w:rsidRPr="009306E8">
        <w:rPr>
          <w:sz w:val="22"/>
          <w:szCs w:val="22"/>
          <w:lang w:eastAsia="ru-RU"/>
        </w:rPr>
        <w:t>Основанием для подачи заявки на приобретение инвестиционных паев в виде электронного документа является присоединение физического лица к Соглашению об электронном документообороте по операциям с инвестиц</w:t>
      </w:r>
      <w:r w:rsidR="004C767F">
        <w:rPr>
          <w:sz w:val="22"/>
          <w:szCs w:val="22"/>
          <w:lang w:eastAsia="ru-RU"/>
        </w:rPr>
        <w:t>ионными паями через систему ТКБ-</w:t>
      </w:r>
      <w:r w:rsidRPr="009306E8">
        <w:rPr>
          <w:sz w:val="22"/>
          <w:szCs w:val="22"/>
          <w:lang w:eastAsia="ru-RU"/>
        </w:rPr>
        <w:t xml:space="preserve">Агент, размещенному управляющей компанией в сети Интернет по адресу </w:t>
      </w:r>
      <w:hyperlink r:id="rId13" w:history="1">
        <w:r w:rsidRPr="009306E8">
          <w:rPr>
            <w:color w:val="0000FF"/>
            <w:sz w:val="22"/>
            <w:szCs w:val="22"/>
            <w:u w:val="single"/>
            <w:lang w:eastAsia="ru-RU"/>
          </w:rPr>
          <w:t>https://www.tkbip.ru</w:t>
        </w:r>
      </w:hyperlink>
      <w:r w:rsidRPr="009306E8">
        <w:rPr>
          <w:sz w:val="22"/>
          <w:szCs w:val="22"/>
          <w:lang w:eastAsia="ru-RU"/>
        </w:rPr>
        <w:t>.</w:t>
      </w:r>
    </w:p>
    <w:p w14:paraId="00265CF9" w14:textId="12BE63F7" w:rsidR="009306E8" w:rsidRPr="009306E8" w:rsidRDefault="009306E8" w:rsidP="009306E8">
      <w:pPr>
        <w:autoSpaceDE w:val="0"/>
        <w:autoSpaceDN w:val="0"/>
        <w:adjustRightInd w:val="0"/>
        <w:ind w:firstLine="709"/>
        <w:jc w:val="both"/>
        <w:rPr>
          <w:sz w:val="22"/>
          <w:szCs w:val="22"/>
          <w:lang w:eastAsia="ru-RU"/>
        </w:rPr>
      </w:pPr>
      <w:r w:rsidRPr="009306E8">
        <w:rPr>
          <w:sz w:val="22"/>
          <w:szCs w:val="22"/>
          <w:lang w:eastAsia="ru-RU"/>
        </w:rPr>
        <w:t>Датой и временем приема заявки на приобретение инвестиционных паев, полученн</w:t>
      </w:r>
      <w:r w:rsidR="004C767F">
        <w:rPr>
          <w:sz w:val="22"/>
          <w:szCs w:val="22"/>
          <w:lang w:eastAsia="ru-RU"/>
        </w:rPr>
        <w:t>ой с использованием системы ТКБ-</w:t>
      </w:r>
      <w:r w:rsidRPr="009306E8">
        <w:rPr>
          <w:sz w:val="22"/>
          <w:szCs w:val="22"/>
          <w:lang w:eastAsia="ru-RU"/>
        </w:rPr>
        <w:t>Агент, считается дата и время получения электронного документа управляющей компанией.</w:t>
      </w:r>
    </w:p>
    <w:p w14:paraId="2CD1FACF" w14:textId="77777777" w:rsidR="004C767F" w:rsidRPr="004C767F" w:rsidRDefault="009306E8" w:rsidP="004C767F">
      <w:pPr>
        <w:adjustRightInd w:val="0"/>
        <w:ind w:firstLine="709"/>
        <w:jc w:val="both"/>
        <w:rPr>
          <w:sz w:val="22"/>
          <w:szCs w:val="22"/>
          <w:lang w:eastAsia="ru-RU"/>
        </w:rPr>
      </w:pPr>
      <w:r w:rsidRPr="009306E8">
        <w:rPr>
          <w:sz w:val="22"/>
          <w:szCs w:val="22"/>
          <w:lang w:eastAsia="ru-RU"/>
        </w:rPr>
        <w:t xml:space="preserve">47.4.2. </w:t>
      </w:r>
      <w:r w:rsidR="004C767F" w:rsidRPr="004C767F">
        <w:rPr>
          <w:sz w:val="22"/>
          <w:szCs w:val="22"/>
          <w:lang w:eastAsia="ru-RU"/>
        </w:rPr>
        <w:t>Заявки на приобретение инвестиционных паев физическими лицами могут подаваться Агентам в виде электронных документов, оформленных через сотрудников Агента.</w:t>
      </w:r>
    </w:p>
    <w:p w14:paraId="7E730300" w14:textId="0A099627" w:rsidR="009306E8" w:rsidRPr="009306E8" w:rsidRDefault="009306E8" w:rsidP="004C767F">
      <w:pPr>
        <w:autoSpaceDE w:val="0"/>
        <w:autoSpaceDN w:val="0"/>
        <w:adjustRightInd w:val="0"/>
        <w:ind w:firstLine="709"/>
        <w:jc w:val="both"/>
        <w:rPr>
          <w:sz w:val="22"/>
          <w:szCs w:val="22"/>
          <w:lang w:eastAsia="ru-RU"/>
        </w:rPr>
      </w:pPr>
      <w:r w:rsidRPr="009306E8">
        <w:rPr>
          <w:sz w:val="22"/>
          <w:szCs w:val="22"/>
          <w:lang w:eastAsia="ru-RU"/>
        </w:rPr>
        <w:t>Заявка</w:t>
      </w:r>
      <w:r w:rsidRPr="009306E8">
        <w:rPr>
          <w:sz w:val="20"/>
          <w:szCs w:val="20"/>
          <w:lang w:eastAsia="ru-RU"/>
        </w:rPr>
        <w:t xml:space="preserve"> </w:t>
      </w:r>
      <w:r w:rsidRPr="009306E8">
        <w:rPr>
          <w:sz w:val="22"/>
          <w:szCs w:val="22"/>
          <w:lang w:eastAsia="ru-RU"/>
        </w:rPr>
        <w:t>на приобретение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1D471748" w14:textId="06E3097F" w:rsidR="009306E8" w:rsidRPr="009306E8" w:rsidRDefault="009306E8" w:rsidP="009306E8">
      <w:pPr>
        <w:autoSpaceDE w:val="0"/>
        <w:autoSpaceDN w:val="0"/>
        <w:adjustRightInd w:val="0"/>
        <w:ind w:firstLine="741"/>
        <w:jc w:val="both"/>
        <w:rPr>
          <w:sz w:val="22"/>
          <w:szCs w:val="22"/>
          <w:lang w:eastAsia="ru-RU"/>
        </w:rPr>
      </w:pPr>
      <w:r w:rsidRPr="009306E8">
        <w:rPr>
          <w:sz w:val="22"/>
          <w:szCs w:val="22"/>
          <w:lang w:eastAsia="ru-RU"/>
        </w:rPr>
        <w:t>Основанием для подачи заявки на приобретение инвестиционных паев в виде электронного документа является присоединение физического лица и Агента к Соглашению об электронном документообороте по операциям с инвестиц</w:t>
      </w:r>
      <w:r w:rsidR="004C767F">
        <w:rPr>
          <w:sz w:val="22"/>
          <w:szCs w:val="22"/>
          <w:lang w:eastAsia="ru-RU"/>
        </w:rPr>
        <w:t>ионными паями через систему ТКБ-</w:t>
      </w:r>
      <w:r w:rsidRPr="009306E8">
        <w:rPr>
          <w:sz w:val="22"/>
          <w:szCs w:val="22"/>
          <w:lang w:eastAsia="ru-RU"/>
        </w:rPr>
        <w:t xml:space="preserve">Агент, размещенному управляющей компанией в сети Интернет по адресу </w:t>
      </w:r>
      <w:hyperlink r:id="rId14" w:history="1">
        <w:r w:rsidRPr="009306E8">
          <w:rPr>
            <w:color w:val="0000FF"/>
            <w:sz w:val="22"/>
            <w:szCs w:val="22"/>
            <w:u w:val="single"/>
            <w:lang w:eastAsia="ru-RU"/>
          </w:rPr>
          <w:t>https://www.tkbip.ru</w:t>
        </w:r>
      </w:hyperlink>
      <w:r w:rsidRPr="009306E8">
        <w:rPr>
          <w:sz w:val="22"/>
          <w:szCs w:val="22"/>
          <w:lang w:eastAsia="ru-RU"/>
        </w:rPr>
        <w:t>.</w:t>
      </w:r>
    </w:p>
    <w:p w14:paraId="4B54D76F" w14:textId="1819D492" w:rsidR="009306E8" w:rsidRPr="009306E8" w:rsidRDefault="009306E8" w:rsidP="009306E8">
      <w:pPr>
        <w:autoSpaceDE w:val="0"/>
        <w:autoSpaceDN w:val="0"/>
        <w:adjustRightInd w:val="0"/>
        <w:ind w:firstLine="709"/>
        <w:jc w:val="both"/>
        <w:rPr>
          <w:sz w:val="22"/>
          <w:szCs w:val="22"/>
          <w:lang w:eastAsia="ru-RU"/>
        </w:rPr>
      </w:pPr>
      <w:r w:rsidRPr="009306E8">
        <w:rPr>
          <w:sz w:val="22"/>
          <w:szCs w:val="22"/>
          <w:lang w:eastAsia="ru-RU"/>
        </w:rPr>
        <w:t>Датой и временем приема заявки на приобретение инвестиционных паев, полученн</w:t>
      </w:r>
      <w:r w:rsidR="004C767F">
        <w:rPr>
          <w:sz w:val="22"/>
          <w:szCs w:val="22"/>
          <w:lang w:eastAsia="ru-RU"/>
        </w:rPr>
        <w:t>ой с использованием системы ТКБ-</w:t>
      </w:r>
      <w:r w:rsidRPr="009306E8">
        <w:rPr>
          <w:sz w:val="22"/>
          <w:szCs w:val="22"/>
          <w:lang w:eastAsia="ru-RU"/>
        </w:rPr>
        <w:t>Агент, считается дата и время получения электронного документа управляющей компанией.</w:t>
      </w:r>
    </w:p>
    <w:p w14:paraId="66FDA019" w14:textId="77777777" w:rsidR="009F6AE8" w:rsidRDefault="00070834" w:rsidP="00DF5980">
      <w:pPr>
        <w:ind w:firstLine="567"/>
        <w:jc w:val="both"/>
        <w:rPr>
          <w:sz w:val="22"/>
          <w:szCs w:val="22"/>
        </w:rPr>
      </w:pPr>
      <w:r w:rsidRPr="009F6AE8">
        <w:rPr>
          <w:sz w:val="22"/>
          <w:szCs w:val="22"/>
        </w:rPr>
        <w:t xml:space="preserve">47.5. Заявки на приобретение инвестиционных паев физическими лицами могут направляться агенту </w:t>
      </w:r>
      <w:r w:rsidR="009F6AE8" w:rsidRPr="009F6AE8">
        <w:rPr>
          <w:sz w:val="22"/>
          <w:szCs w:val="22"/>
        </w:rPr>
        <w:t xml:space="preserve">по выдаче, погашению и обмену инвестиционных паев </w:t>
      </w:r>
      <w:r w:rsidRPr="009F6AE8">
        <w:rPr>
          <w:sz w:val="22"/>
          <w:szCs w:val="22"/>
        </w:rPr>
        <w:t xml:space="preserve">АО «Специализированный депозитарий «ИНФИНИТУМ» в виде электронного документа посредством информационного сервиса агента </w:t>
      </w:r>
      <w:r w:rsidR="009F6AE8" w:rsidRPr="009F6AE8">
        <w:rPr>
          <w:sz w:val="22"/>
          <w:szCs w:val="22"/>
        </w:rPr>
        <w:t xml:space="preserve">по выдаче, погашению и обмену инвестиционных паев </w:t>
      </w:r>
      <w:r w:rsidRPr="009F6AE8">
        <w:rPr>
          <w:sz w:val="22"/>
          <w:szCs w:val="22"/>
        </w:rPr>
        <w:t xml:space="preserve">АО «Специализированный депозитарий «ИНФИНИТУМ» «Финансовая платформа», доступ к которому осуществляется по адресу: </w:t>
      </w:r>
      <w:proofErr w:type="spellStart"/>
      <w:r w:rsidRPr="009F6AE8">
        <w:rPr>
          <w:sz w:val="22"/>
          <w:szCs w:val="22"/>
        </w:rPr>
        <w:t>platform.finance</w:t>
      </w:r>
      <w:proofErr w:type="spellEnd"/>
      <w:r w:rsidRPr="009F6AE8">
        <w:rPr>
          <w:sz w:val="22"/>
          <w:szCs w:val="22"/>
        </w:rPr>
        <w:t>. Доступ к ресурсу является индивидуальным для каждого физического лица и предоставляется в порядке, установленном агентом</w:t>
      </w:r>
      <w:r w:rsidR="009F6AE8" w:rsidRPr="009F6AE8">
        <w:rPr>
          <w:sz w:val="22"/>
          <w:szCs w:val="22"/>
        </w:rPr>
        <w:t xml:space="preserve"> по выдаче, погашению и обмену инвестиционных паев</w:t>
      </w:r>
      <w:r w:rsidRPr="009F6AE8">
        <w:rPr>
          <w:sz w:val="22"/>
          <w:szCs w:val="22"/>
        </w:rPr>
        <w:t xml:space="preserve"> АО «Специализированный депозитарий «ИНФИНИТУМ». </w:t>
      </w:r>
    </w:p>
    <w:p w14:paraId="2AF3C1C4" w14:textId="77777777" w:rsidR="009F6AE8" w:rsidRDefault="00070834" w:rsidP="00DF5980">
      <w:pPr>
        <w:ind w:firstLine="567"/>
        <w:jc w:val="both"/>
        <w:rPr>
          <w:sz w:val="22"/>
          <w:szCs w:val="22"/>
        </w:rPr>
      </w:pPr>
      <w:r w:rsidRPr="009F6AE8">
        <w:rPr>
          <w:sz w:val="22"/>
          <w:szCs w:val="22"/>
        </w:rPr>
        <w:t>Заявка на приобретение инвестиционных паев, поданная агенту</w:t>
      </w:r>
      <w:r w:rsidR="009F6AE8" w:rsidRPr="009F6AE8">
        <w:rPr>
          <w:sz w:val="22"/>
          <w:szCs w:val="22"/>
        </w:rPr>
        <w:t xml:space="preserve"> по выдаче, погашению и обмену инвестиционных паев</w:t>
      </w:r>
      <w:r w:rsidRPr="009F6AE8">
        <w:rPr>
          <w:sz w:val="22"/>
          <w:szCs w:val="22"/>
        </w:rPr>
        <w:t xml:space="preserve"> АО «Специализированный депозитарий «ИНФИНИТУМ» в виде электронного документа посредством информационного сервиса агента </w:t>
      </w:r>
      <w:r w:rsidR="009F6AE8" w:rsidRPr="009F6AE8">
        <w:rPr>
          <w:sz w:val="22"/>
          <w:szCs w:val="22"/>
        </w:rPr>
        <w:t xml:space="preserve">по выдаче, погашению и обмену инвестиционных паев </w:t>
      </w:r>
      <w:r w:rsidRPr="009F6AE8">
        <w:rPr>
          <w:sz w:val="22"/>
          <w:szCs w:val="22"/>
        </w:rPr>
        <w:t>АО «Специализированный депозитарий «ИНФИНИТУМ» «Финансовая платформа», должна содержать простую электронную подпись физического лица.</w:t>
      </w:r>
    </w:p>
    <w:p w14:paraId="645D3825" w14:textId="77777777" w:rsidR="009F6AE8" w:rsidRDefault="00070834" w:rsidP="00DF5980">
      <w:pPr>
        <w:ind w:firstLine="567"/>
        <w:jc w:val="both"/>
        <w:rPr>
          <w:sz w:val="22"/>
          <w:szCs w:val="22"/>
        </w:rPr>
      </w:pPr>
      <w:r w:rsidRPr="009F6AE8">
        <w:rPr>
          <w:sz w:val="22"/>
          <w:szCs w:val="22"/>
        </w:rPr>
        <w:t xml:space="preserve"> Основанием для дистанционного взаимодействия с агентом </w:t>
      </w:r>
      <w:r w:rsidR="009F6AE8" w:rsidRPr="009F6AE8">
        <w:rPr>
          <w:sz w:val="22"/>
          <w:szCs w:val="22"/>
        </w:rPr>
        <w:t xml:space="preserve">по выдаче, погашению и обмену инвестиционных паев </w:t>
      </w:r>
      <w:r w:rsidRPr="009F6AE8">
        <w:rPr>
          <w:sz w:val="22"/>
          <w:szCs w:val="22"/>
        </w:rPr>
        <w:t xml:space="preserve">АО «Специализированный депозитарий «ИНФИНИТУМ» является присоединение физического лица к «Правилам обмена электронными документами в системе электронного документооборота «Финансовая платформа» АО «Специализированный депозитарий «ИНФИНИТУМ»», размещенным на ресурсе «Финансовая платформа» в сети Интернет по адресу: </w:t>
      </w:r>
      <w:proofErr w:type="spellStart"/>
      <w:r w:rsidRPr="009F6AE8">
        <w:rPr>
          <w:sz w:val="22"/>
          <w:szCs w:val="22"/>
        </w:rPr>
        <w:t>platform.finance</w:t>
      </w:r>
      <w:proofErr w:type="spellEnd"/>
      <w:r w:rsidRPr="009F6AE8">
        <w:rPr>
          <w:sz w:val="22"/>
          <w:szCs w:val="22"/>
        </w:rPr>
        <w:t xml:space="preserve">. </w:t>
      </w:r>
    </w:p>
    <w:p w14:paraId="673FC944" w14:textId="77777777" w:rsidR="009F6AE8" w:rsidRDefault="00070834" w:rsidP="00DF5980">
      <w:pPr>
        <w:ind w:firstLine="567"/>
        <w:jc w:val="both"/>
        <w:rPr>
          <w:sz w:val="22"/>
          <w:szCs w:val="22"/>
        </w:rPr>
      </w:pPr>
      <w:r w:rsidRPr="009F6AE8">
        <w:rPr>
          <w:sz w:val="22"/>
          <w:szCs w:val="22"/>
        </w:rPr>
        <w:t xml:space="preserve">Дата и время приема заявки на приобретение инвестиционных паев, поданной с использованием ресурса «Финансовая платформа», определяются в соответствии с «Правилами обмена электронными документами в системе электронного документооборота «Финансовая платформа» АО «Специализированный депозитарий «ИНФИНИТУМ», размещенным на ресурсе «Финансовая платформа». </w:t>
      </w:r>
    </w:p>
    <w:p w14:paraId="15193024" w14:textId="77777777" w:rsidR="00070834" w:rsidRPr="00070834" w:rsidRDefault="00070834" w:rsidP="00DF5980">
      <w:pPr>
        <w:ind w:firstLine="567"/>
        <w:jc w:val="both"/>
        <w:rPr>
          <w:sz w:val="22"/>
          <w:szCs w:val="22"/>
        </w:rPr>
      </w:pPr>
      <w:r w:rsidRPr="009F6AE8">
        <w:rPr>
          <w:sz w:val="22"/>
          <w:szCs w:val="22"/>
        </w:rPr>
        <w:t>Отказ в приеме заявки на приобретение инвестиционных паев, полученной посредством «Финансовой платформы», направляется управляющей компанией физическому лицу в виде электронного документа на «Финансовую платформу».</w:t>
      </w:r>
    </w:p>
    <w:p w14:paraId="025880EA" w14:textId="77777777" w:rsidR="002775CC" w:rsidRPr="009F6AE8" w:rsidRDefault="0030704B" w:rsidP="009F6AE8">
      <w:pPr>
        <w:spacing w:before="60" w:after="60"/>
        <w:ind w:left="709"/>
        <w:jc w:val="both"/>
        <w:rPr>
          <w:b/>
          <w:sz w:val="20"/>
          <w:szCs w:val="20"/>
        </w:rPr>
      </w:pPr>
      <w:r w:rsidRPr="009C0119">
        <w:rPr>
          <w:sz w:val="22"/>
          <w:szCs w:val="22"/>
        </w:rPr>
        <w:t>4</w:t>
      </w:r>
      <w:r>
        <w:rPr>
          <w:sz w:val="22"/>
          <w:szCs w:val="22"/>
        </w:rPr>
        <w:t>8</w:t>
      </w:r>
      <w:r w:rsidR="00C86323" w:rsidRPr="009C0119">
        <w:rPr>
          <w:sz w:val="22"/>
          <w:szCs w:val="22"/>
        </w:rPr>
        <w:t xml:space="preserve">.  </w:t>
      </w:r>
      <w:r w:rsidR="002775CC" w:rsidRPr="009F6AE8">
        <w:rPr>
          <w:sz w:val="22"/>
          <w:szCs w:val="22"/>
        </w:rPr>
        <w:t xml:space="preserve">Заявки на приобретение инвестиционных паев подаются юридическими лицами: </w:t>
      </w:r>
    </w:p>
    <w:p w14:paraId="18564E74" w14:textId="77777777" w:rsidR="002775CC" w:rsidRPr="009F6AE8" w:rsidRDefault="002775CC" w:rsidP="002775CC">
      <w:pPr>
        <w:spacing w:before="60" w:after="60"/>
        <w:jc w:val="both"/>
        <w:rPr>
          <w:sz w:val="22"/>
          <w:szCs w:val="22"/>
        </w:rPr>
      </w:pPr>
      <w:r w:rsidRPr="009F6AE8">
        <w:rPr>
          <w:sz w:val="22"/>
          <w:szCs w:val="22"/>
        </w:rPr>
        <w:t>•</w:t>
      </w:r>
      <w:r w:rsidRPr="009F6AE8">
        <w:rPr>
          <w:sz w:val="22"/>
          <w:szCs w:val="22"/>
        </w:rPr>
        <w:tab/>
        <w:t>управляющей компании.</w:t>
      </w:r>
    </w:p>
    <w:p w14:paraId="420C6985" w14:textId="77777777" w:rsidR="002775CC" w:rsidRPr="009F6AE8" w:rsidRDefault="002775CC" w:rsidP="002775CC">
      <w:pPr>
        <w:spacing w:before="60" w:after="60"/>
        <w:jc w:val="both"/>
        <w:rPr>
          <w:sz w:val="22"/>
          <w:szCs w:val="22"/>
        </w:rPr>
      </w:pPr>
      <w:r w:rsidRPr="009F6AE8">
        <w:rPr>
          <w:sz w:val="22"/>
          <w:szCs w:val="22"/>
        </w:rPr>
        <w:t>Заявки на приобретение инвестиционных паев подаются физическими лицами:</w:t>
      </w:r>
    </w:p>
    <w:p w14:paraId="7138F8B1" w14:textId="77777777" w:rsidR="002775CC" w:rsidRPr="009F6AE8" w:rsidRDefault="002775CC" w:rsidP="002775CC">
      <w:pPr>
        <w:spacing w:before="60" w:after="60"/>
        <w:jc w:val="both"/>
        <w:rPr>
          <w:sz w:val="22"/>
          <w:szCs w:val="22"/>
        </w:rPr>
      </w:pPr>
      <w:r w:rsidRPr="009F6AE8">
        <w:rPr>
          <w:sz w:val="22"/>
          <w:szCs w:val="22"/>
        </w:rPr>
        <w:t>•</w:t>
      </w:r>
      <w:r w:rsidRPr="009F6AE8">
        <w:rPr>
          <w:sz w:val="22"/>
          <w:szCs w:val="22"/>
        </w:rPr>
        <w:tab/>
        <w:t>управляющей компании;</w:t>
      </w:r>
    </w:p>
    <w:p w14:paraId="31A9954A" w14:textId="77777777" w:rsidR="002775CC" w:rsidRPr="009F6AE8" w:rsidRDefault="002775CC" w:rsidP="002775CC">
      <w:pPr>
        <w:spacing w:before="60" w:after="60"/>
        <w:jc w:val="both"/>
        <w:rPr>
          <w:sz w:val="22"/>
          <w:szCs w:val="22"/>
        </w:rPr>
      </w:pPr>
      <w:r w:rsidRPr="009F6AE8">
        <w:rPr>
          <w:sz w:val="22"/>
          <w:szCs w:val="22"/>
        </w:rPr>
        <w:t>•</w:t>
      </w:r>
      <w:r w:rsidRPr="009F6AE8">
        <w:rPr>
          <w:sz w:val="22"/>
          <w:szCs w:val="22"/>
        </w:rPr>
        <w:tab/>
        <w:t>агентам</w:t>
      </w:r>
      <w:r w:rsidR="009F6AE8">
        <w:rPr>
          <w:sz w:val="22"/>
          <w:szCs w:val="22"/>
        </w:rPr>
        <w:t xml:space="preserve"> </w:t>
      </w:r>
      <w:r w:rsidR="009F6AE8" w:rsidRPr="00C519D9">
        <w:rPr>
          <w:sz w:val="22"/>
          <w:szCs w:val="22"/>
        </w:rPr>
        <w:t>по выдаче, погашению и обмену инвестиционных паев (далее – агенты)</w:t>
      </w:r>
      <w:r w:rsidRPr="009F6AE8">
        <w:rPr>
          <w:sz w:val="22"/>
          <w:szCs w:val="22"/>
        </w:rPr>
        <w:t>.</w:t>
      </w:r>
    </w:p>
    <w:p w14:paraId="51D0FC71" w14:textId="77777777" w:rsidR="00C86323" w:rsidRPr="009C0119" w:rsidRDefault="0030704B" w:rsidP="00C86323">
      <w:pPr>
        <w:ind w:firstLine="720"/>
        <w:jc w:val="both"/>
        <w:rPr>
          <w:sz w:val="22"/>
          <w:szCs w:val="22"/>
        </w:rPr>
      </w:pPr>
      <w:r>
        <w:rPr>
          <w:sz w:val="22"/>
          <w:szCs w:val="22"/>
        </w:rPr>
        <w:t>49</w:t>
      </w:r>
      <w:r w:rsidR="00C86323" w:rsidRPr="009C0119">
        <w:rPr>
          <w:sz w:val="22"/>
          <w:szCs w:val="22"/>
        </w:rPr>
        <w:t xml:space="preserve">. В приеме заявок на приобретение инвестиционных паев отказывается в </w:t>
      </w:r>
      <w:r w:rsidR="0001734D">
        <w:rPr>
          <w:sz w:val="22"/>
          <w:szCs w:val="22"/>
        </w:rPr>
        <w:t xml:space="preserve">следующих </w:t>
      </w:r>
      <w:r w:rsidR="00C86323" w:rsidRPr="009C0119">
        <w:rPr>
          <w:sz w:val="22"/>
          <w:szCs w:val="22"/>
        </w:rPr>
        <w:t>случаях:</w:t>
      </w:r>
    </w:p>
    <w:p w14:paraId="59715C9B" w14:textId="77777777" w:rsidR="00C86323" w:rsidRPr="009C0119" w:rsidRDefault="00C86323" w:rsidP="00C86323">
      <w:pPr>
        <w:ind w:firstLine="720"/>
        <w:jc w:val="both"/>
        <w:rPr>
          <w:sz w:val="22"/>
          <w:szCs w:val="22"/>
        </w:rPr>
      </w:pPr>
      <w:r w:rsidRPr="009C0119">
        <w:rPr>
          <w:sz w:val="22"/>
          <w:szCs w:val="22"/>
        </w:rPr>
        <w:t>1) </w:t>
      </w:r>
      <w:r w:rsidR="0001734D" w:rsidRPr="009C0119">
        <w:rPr>
          <w:sz w:val="22"/>
          <w:szCs w:val="22"/>
        </w:rPr>
        <w:t>несоблюдени</w:t>
      </w:r>
      <w:r w:rsidR="0001734D">
        <w:rPr>
          <w:sz w:val="22"/>
          <w:szCs w:val="22"/>
        </w:rPr>
        <w:t>е</w:t>
      </w:r>
      <w:r w:rsidR="0001734D" w:rsidRPr="009C0119">
        <w:rPr>
          <w:sz w:val="22"/>
          <w:szCs w:val="22"/>
        </w:rPr>
        <w:t xml:space="preserve"> </w:t>
      </w:r>
      <w:r w:rsidRPr="009C0119">
        <w:rPr>
          <w:sz w:val="22"/>
          <w:szCs w:val="22"/>
        </w:rPr>
        <w:t>порядка и сроков подачи заявок, установленных настоящими Правилами;</w:t>
      </w:r>
    </w:p>
    <w:p w14:paraId="6CFA932D" w14:textId="77777777" w:rsidR="00C86323" w:rsidRPr="009C0119" w:rsidRDefault="00C86323" w:rsidP="00C86323">
      <w:pPr>
        <w:ind w:firstLine="720"/>
        <w:jc w:val="both"/>
        <w:rPr>
          <w:sz w:val="22"/>
          <w:szCs w:val="22"/>
        </w:rPr>
      </w:pPr>
      <w:r w:rsidRPr="009C0119">
        <w:rPr>
          <w:sz w:val="22"/>
          <w:szCs w:val="22"/>
        </w:rPr>
        <w:t>2) </w:t>
      </w:r>
      <w:r w:rsidR="00F74753" w:rsidRPr="009C0119">
        <w:rPr>
          <w:sz w:val="22"/>
          <w:szCs w:val="22"/>
        </w:rPr>
        <w:t>отсутстви</w:t>
      </w:r>
      <w:r w:rsidR="00F74753">
        <w:rPr>
          <w:sz w:val="22"/>
          <w:szCs w:val="22"/>
        </w:rPr>
        <w:t>е</w:t>
      </w:r>
      <w:r w:rsidR="00F74753" w:rsidRPr="009C0119">
        <w:rPr>
          <w:sz w:val="22"/>
          <w:szCs w:val="22"/>
        </w:rPr>
        <w:t xml:space="preserve"> </w:t>
      </w:r>
      <w:r w:rsidRPr="009C0119">
        <w:rPr>
          <w:sz w:val="22"/>
          <w:szCs w:val="22"/>
        </w:rPr>
        <w:t>надлежаще оформленных документов, необходимых для открытия в реестре владельцев инвестиционных паев лицевого счета, на который должны быть зачислены приобретаемые инвестиционные паи, если такой счет не открыт;</w:t>
      </w:r>
    </w:p>
    <w:p w14:paraId="63ED22A0" w14:textId="77777777" w:rsidR="00C86323" w:rsidRPr="009C0119" w:rsidRDefault="00C86323" w:rsidP="00C86323">
      <w:pPr>
        <w:ind w:firstLine="720"/>
        <w:jc w:val="both"/>
        <w:rPr>
          <w:sz w:val="22"/>
          <w:szCs w:val="22"/>
        </w:rPr>
      </w:pPr>
      <w:r w:rsidRPr="009C0119">
        <w:rPr>
          <w:sz w:val="22"/>
          <w:szCs w:val="22"/>
        </w:rPr>
        <w:t>3) </w:t>
      </w:r>
      <w:r w:rsidR="00F74753" w:rsidRPr="009C0119">
        <w:rPr>
          <w:sz w:val="22"/>
          <w:szCs w:val="22"/>
        </w:rPr>
        <w:t>приобретени</w:t>
      </w:r>
      <w:r w:rsidR="00F74753">
        <w:rPr>
          <w:sz w:val="22"/>
          <w:szCs w:val="22"/>
        </w:rPr>
        <w:t>е</w:t>
      </w:r>
      <w:r w:rsidR="00F74753" w:rsidRPr="009C0119">
        <w:rPr>
          <w:sz w:val="22"/>
          <w:szCs w:val="22"/>
        </w:rPr>
        <w:t xml:space="preserve"> </w:t>
      </w:r>
      <w:r w:rsidRPr="009C0119">
        <w:rPr>
          <w:sz w:val="22"/>
          <w:szCs w:val="22"/>
        </w:rPr>
        <w:t>инвестиционного пая лицом, которое в соответствии с Федеральным законом "Об инвестиционных фондах" не может быть владельцем инвестиционных паев;</w:t>
      </w:r>
    </w:p>
    <w:p w14:paraId="1B5648F1" w14:textId="77777777" w:rsidR="00C86323" w:rsidRPr="009C0119" w:rsidRDefault="00C86323" w:rsidP="00C86323">
      <w:pPr>
        <w:ind w:firstLine="720"/>
        <w:jc w:val="both"/>
        <w:rPr>
          <w:sz w:val="22"/>
          <w:szCs w:val="22"/>
        </w:rPr>
      </w:pPr>
      <w:r w:rsidRPr="009C0119">
        <w:rPr>
          <w:sz w:val="22"/>
          <w:szCs w:val="22"/>
        </w:rPr>
        <w:t>4) </w:t>
      </w:r>
      <w:r w:rsidR="00F74753" w:rsidRPr="009C0119">
        <w:rPr>
          <w:sz w:val="22"/>
          <w:szCs w:val="22"/>
        </w:rPr>
        <w:t>приняти</w:t>
      </w:r>
      <w:r w:rsidR="00F74753">
        <w:rPr>
          <w:sz w:val="22"/>
          <w:szCs w:val="22"/>
        </w:rPr>
        <w:t>е</w:t>
      </w:r>
      <w:r w:rsidR="00F74753" w:rsidRPr="009C0119">
        <w:rPr>
          <w:sz w:val="22"/>
          <w:szCs w:val="22"/>
        </w:rPr>
        <w:t xml:space="preserve"> </w:t>
      </w:r>
      <w:r w:rsidRPr="009C0119">
        <w:rPr>
          <w:sz w:val="22"/>
          <w:szCs w:val="22"/>
        </w:rPr>
        <w:t>управляющей компанией решения о приостановлении выдачи инвестиционных паев;</w:t>
      </w:r>
    </w:p>
    <w:p w14:paraId="5838FFD8" w14:textId="77777777" w:rsidR="0001734D" w:rsidRDefault="00C86323" w:rsidP="00C86323">
      <w:pPr>
        <w:ind w:firstLine="720"/>
        <w:jc w:val="both"/>
        <w:rPr>
          <w:sz w:val="22"/>
          <w:szCs w:val="22"/>
        </w:rPr>
      </w:pPr>
      <w:r w:rsidRPr="009C0119">
        <w:rPr>
          <w:sz w:val="22"/>
          <w:szCs w:val="22"/>
        </w:rPr>
        <w:t xml:space="preserve">5) </w:t>
      </w:r>
      <w:r w:rsidR="00F74753" w:rsidRPr="009C0119">
        <w:rPr>
          <w:sz w:val="22"/>
          <w:szCs w:val="22"/>
        </w:rPr>
        <w:t>введени</w:t>
      </w:r>
      <w:r w:rsidR="00F74753">
        <w:rPr>
          <w:sz w:val="22"/>
          <w:szCs w:val="22"/>
        </w:rPr>
        <w:t>е</w:t>
      </w:r>
      <w:r w:rsidR="00F74753" w:rsidRPr="009C0119">
        <w:rPr>
          <w:sz w:val="22"/>
          <w:szCs w:val="22"/>
        </w:rPr>
        <w:t xml:space="preserve"> </w:t>
      </w:r>
      <w:r w:rsidR="0001734D">
        <w:rPr>
          <w:sz w:val="22"/>
          <w:szCs w:val="22"/>
        </w:rPr>
        <w:t>Банком России</w:t>
      </w:r>
      <w:r w:rsidRPr="009C0119">
        <w:rPr>
          <w:sz w:val="22"/>
          <w:szCs w:val="22"/>
        </w:rPr>
        <w:t xml:space="preserve"> запрета на проведение операций по выдаче инвестиционных паев и (или) приему заявок на приобретение инвестиционных паев</w:t>
      </w:r>
      <w:r w:rsidR="0001734D">
        <w:rPr>
          <w:sz w:val="22"/>
          <w:szCs w:val="22"/>
        </w:rPr>
        <w:t>;</w:t>
      </w:r>
    </w:p>
    <w:p w14:paraId="1DBBE773" w14:textId="77777777" w:rsidR="0001734D" w:rsidRDefault="0001734D" w:rsidP="00C86323">
      <w:pPr>
        <w:ind w:firstLine="720"/>
        <w:jc w:val="both"/>
        <w:rPr>
          <w:sz w:val="22"/>
          <w:szCs w:val="22"/>
        </w:rPr>
      </w:pPr>
      <w:r>
        <w:rPr>
          <w:sz w:val="22"/>
          <w:szCs w:val="22"/>
        </w:rPr>
        <w:t>6) несоблюдение правил приобретения инвестиционных паев;</w:t>
      </w:r>
    </w:p>
    <w:p w14:paraId="4CAAE26B" w14:textId="77777777" w:rsidR="0001734D" w:rsidRDefault="0001734D" w:rsidP="00C86323">
      <w:pPr>
        <w:ind w:firstLine="720"/>
        <w:jc w:val="both"/>
        <w:rPr>
          <w:sz w:val="22"/>
          <w:szCs w:val="22"/>
        </w:rPr>
      </w:pPr>
      <w:r>
        <w:rPr>
          <w:sz w:val="22"/>
          <w:szCs w:val="22"/>
        </w:rPr>
        <w:t>7) приостановление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 фонда;</w:t>
      </w:r>
    </w:p>
    <w:p w14:paraId="52BD1330" w14:textId="77777777" w:rsidR="0001734D" w:rsidRDefault="0001734D" w:rsidP="00C86323">
      <w:pPr>
        <w:ind w:firstLine="720"/>
        <w:jc w:val="both"/>
        <w:rPr>
          <w:sz w:val="22"/>
          <w:szCs w:val="22"/>
        </w:rPr>
      </w:pPr>
      <w:r>
        <w:rPr>
          <w:sz w:val="22"/>
          <w:szCs w:val="22"/>
        </w:rPr>
        <w:t>8) приостановление приема заявок в результате принятия управляющей компанией решения об обмене всех инвестиционных паев другого открытого паевого инвестиционного фонда на инвестиционные паи;</w:t>
      </w:r>
    </w:p>
    <w:p w14:paraId="3A95FCFE" w14:textId="77777777" w:rsidR="0001734D" w:rsidRDefault="0001734D" w:rsidP="00C86323">
      <w:pPr>
        <w:ind w:firstLine="720"/>
        <w:jc w:val="both"/>
        <w:rPr>
          <w:sz w:val="22"/>
          <w:szCs w:val="22"/>
        </w:rPr>
      </w:pPr>
      <w:r>
        <w:rPr>
          <w:sz w:val="22"/>
          <w:szCs w:val="22"/>
        </w:rPr>
        <w:t>9) возникновение основания для прекращения фонда;</w:t>
      </w:r>
    </w:p>
    <w:p w14:paraId="27176CF9" w14:textId="77777777" w:rsidR="00C86323" w:rsidRPr="009C0119" w:rsidRDefault="0001734D" w:rsidP="00C86323">
      <w:pPr>
        <w:ind w:firstLine="720"/>
        <w:jc w:val="both"/>
        <w:rPr>
          <w:sz w:val="22"/>
          <w:szCs w:val="22"/>
        </w:rPr>
      </w:pPr>
      <w:r>
        <w:rPr>
          <w:sz w:val="22"/>
          <w:szCs w:val="22"/>
        </w:rPr>
        <w:t>10) иные случаи, предусмотренные Федеральным законом «Об инвестиционных фондах»</w:t>
      </w:r>
      <w:r w:rsidR="00C86323" w:rsidRPr="009C0119">
        <w:rPr>
          <w:sz w:val="22"/>
          <w:szCs w:val="22"/>
        </w:rPr>
        <w:t>.</w:t>
      </w:r>
    </w:p>
    <w:p w14:paraId="48BC57FC" w14:textId="77777777" w:rsidR="00C86323" w:rsidRPr="009C0119" w:rsidRDefault="00C86323" w:rsidP="00C86323">
      <w:pPr>
        <w:ind w:firstLine="720"/>
        <w:jc w:val="both"/>
        <w:rPr>
          <w:sz w:val="22"/>
          <w:szCs w:val="22"/>
        </w:rPr>
      </w:pPr>
    </w:p>
    <w:p w14:paraId="7C883BFB" w14:textId="77777777" w:rsidR="00C86323" w:rsidRPr="00861DFC" w:rsidRDefault="00C86323" w:rsidP="00861DFC">
      <w:pPr>
        <w:pStyle w:val="20"/>
        <w:spacing w:before="0" w:after="0"/>
        <w:jc w:val="both"/>
        <w:rPr>
          <w:rFonts w:ascii="Times New Roman" w:hAnsi="Times New Roman" w:cs="Times New Roman"/>
          <w:b w:val="0"/>
          <w:sz w:val="22"/>
          <w:szCs w:val="22"/>
          <w:lang w:val="ru-RU"/>
        </w:rPr>
      </w:pPr>
      <w:r w:rsidRPr="00861DFC">
        <w:rPr>
          <w:rFonts w:ascii="Times New Roman" w:hAnsi="Times New Roman" w:cs="Times New Roman"/>
          <w:b w:val="0"/>
          <w:sz w:val="22"/>
          <w:szCs w:val="22"/>
          <w:lang w:val="ru-RU"/>
        </w:rPr>
        <w:t>Выдача инвестиционных паев при формировании фонда</w:t>
      </w:r>
    </w:p>
    <w:p w14:paraId="1171F96F" w14:textId="77777777" w:rsidR="00C86323" w:rsidRPr="00861DFC" w:rsidRDefault="00C86323" w:rsidP="00861DFC">
      <w:pPr>
        <w:ind w:firstLine="720"/>
        <w:jc w:val="both"/>
        <w:rPr>
          <w:sz w:val="22"/>
          <w:szCs w:val="22"/>
        </w:rPr>
      </w:pPr>
    </w:p>
    <w:p w14:paraId="5C7AC481" w14:textId="77777777" w:rsidR="00C86323" w:rsidRPr="009C0119" w:rsidRDefault="0030704B" w:rsidP="009C63D2">
      <w:pPr>
        <w:pStyle w:val="2"/>
        <w:numPr>
          <w:ilvl w:val="0"/>
          <w:numId w:val="0"/>
        </w:numPr>
        <w:ind w:right="-144" w:firstLine="720"/>
        <w:jc w:val="both"/>
        <w:rPr>
          <w:sz w:val="22"/>
          <w:szCs w:val="22"/>
        </w:rPr>
      </w:pPr>
      <w:r w:rsidRPr="009C0119">
        <w:rPr>
          <w:sz w:val="22"/>
          <w:szCs w:val="22"/>
        </w:rPr>
        <w:t>5</w:t>
      </w:r>
      <w:r>
        <w:rPr>
          <w:sz w:val="22"/>
          <w:szCs w:val="22"/>
        </w:rPr>
        <w:t>0</w:t>
      </w:r>
      <w:r w:rsidR="00C86323" w:rsidRPr="009C0119">
        <w:rPr>
          <w:sz w:val="22"/>
          <w:szCs w:val="22"/>
        </w:rPr>
        <w:t>. Выдача инвестиционных паев осуществляется при условии внесения в фонд денежных средств в размере не менее:</w:t>
      </w:r>
    </w:p>
    <w:p w14:paraId="6CD17701" w14:textId="77777777" w:rsidR="00C86323" w:rsidRPr="009C0119" w:rsidRDefault="00C86323" w:rsidP="009F6AE8">
      <w:pPr>
        <w:numPr>
          <w:ilvl w:val="0"/>
          <w:numId w:val="3"/>
        </w:numPr>
        <w:tabs>
          <w:tab w:val="clear" w:pos="2700"/>
        </w:tabs>
        <w:ind w:left="0" w:firstLine="567"/>
        <w:jc w:val="both"/>
        <w:rPr>
          <w:sz w:val="22"/>
          <w:szCs w:val="22"/>
        </w:rPr>
      </w:pPr>
      <w:r w:rsidRPr="009C0119">
        <w:rPr>
          <w:sz w:val="22"/>
          <w:szCs w:val="22"/>
        </w:rPr>
        <w:t>при первоначальном приобретении инвестиционных паев выдача инвестиционных паев осуществляется при условии внесения в фонд денежных средств в размере не менее 25 000 (</w:t>
      </w:r>
      <w:r w:rsidR="0036206B">
        <w:rPr>
          <w:sz w:val="22"/>
          <w:szCs w:val="22"/>
        </w:rPr>
        <w:t>Д</w:t>
      </w:r>
      <w:r w:rsidRPr="009C0119">
        <w:rPr>
          <w:sz w:val="22"/>
          <w:szCs w:val="22"/>
        </w:rPr>
        <w:t>вадцати пяти тысяч) рублей;</w:t>
      </w:r>
    </w:p>
    <w:p w14:paraId="3ACF6204" w14:textId="77777777" w:rsidR="00C86323" w:rsidRPr="009C0119" w:rsidRDefault="00C86323" w:rsidP="009F6AE8">
      <w:pPr>
        <w:numPr>
          <w:ilvl w:val="0"/>
          <w:numId w:val="3"/>
        </w:numPr>
        <w:tabs>
          <w:tab w:val="clear" w:pos="2700"/>
        </w:tabs>
        <w:ind w:left="0" w:firstLine="567"/>
        <w:jc w:val="both"/>
        <w:rPr>
          <w:sz w:val="22"/>
          <w:szCs w:val="22"/>
        </w:rPr>
      </w:pPr>
      <w:r w:rsidRPr="009C0119">
        <w:rPr>
          <w:sz w:val="22"/>
          <w:szCs w:val="22"/>
        </w:rPr>
        <w:t>при последующем приобретении инвестиционных паев выдача инвестиционных паев осуществляется при условии внесения в фонд денежных средств в размере не менее 15 000 (</w:t>
      </w:r>
      <w:r w:rsidR="0036206B">
        <w:rPr>
          <w:sz w:val="22"/>
          <w:szCs w:val="22"/>
        </w:rPr>
        <w:t>П</w:t>
      </w:r>
      <w:r w:rsidRPr="009C0119">
        <w:rPr>
          <w:sz w:val="22"/>
          <w:szCs w:val="22"/>
        </w:rPr>
        <w:t>ятнадцати тысяч) рублей.</w:t>
      </w:r>
    </w:p>
    <w:p w14:paraId="40F008A6" w14:textId="77777777" w:rsidR="00C86323" w:rsidRPr="009C0119" w:rsidRDefault="0030704B" w:rsidP="00C86323">
      <w:pPr>
        <w:pStyle w:val="31"/>
        <w:spacing w:after="0" w:line="240" w:lineRule="auto"/>
        <w:ind w:left="0" w:right="-144" w:firstLine="720"/>
        <w:rPr>
          <w:rFonts w:ascii="Times New Roman" w:hAnsi="Times New Roman"/>
          <w:sz w:val="22"/>
          <w:szCs w:val="22"/>
        </w:rPr>
      </w:pPr>
      <w:r w:rsidRPr="009C0119">
        <w:rPr>
          <w:rFonts w:ascii="Times New Roman" w:hAnsi="Times New Roman"/>
          <w:sz w:val="22"/>
          <w:szCs w:val="22"/>
        </w:rPr>
        <w:t>5</w:t>
      </w:r>
      <w:r>
        <w:rPr>
          <w:rFonts w:ascii="Times New Roman" w:hAnsi="Times New Roman"/>
          <w:sz w:val="22"/>
          <w:szCs w:val="22"/>
        </w:rPr>
        <w:t>1</w:t>
      </w:r>
      <w:r w:rsidR="00C86323" w:rsidRPr="009C0119">
        <w:rPr>
          <w:rFonts w:ascii="Times New Roman" w:hAnsi="Times New Roman"/>
          <w:sz w:val="22"/>
          <w:szCs w:val="22"/>
        </w:rPr>
        <w:t>. </w:t>
      </w:r>
      <w:bookmarkStart w:id="56" w:name="p_51"/>
      <w:bookmarkStart w:id="57" w:name="p_52"/>
      <w:bookmarkStart w:id="58" w:name="p_53"/>
      <w:bookmarkEnd w:id="56"/>
      <w:bookmarkEnd w:id="57"/>
      <w:bookmarkEnd w:id="58"/>
      <w:r w:rsidR="00C86323" w:rsidRPr="009C0119">
        <w:rPr>
          <w:rFonts w:ascii="Times New Roman" w:hAnsi="Times New Roman"/>
          <w:sz w:val="22"/>
          <w:szCs w:val="22"/>
        </w:rPr>
        <w:t>Срок выдачи инвестиционных паев составляет не более 3 (трех) дней со дня:</w:t>
      </w:r>
    </w:p>
    <w:p w14:paraId="53888FEF" w14:textId="77777777" w:rsidR="00C86323" w:rsidRPr="009C0119" w:rsidRDefault="00C86323" w:rsidP="009F6AE8">
      <w:pPr>
        <w:pStyle w:val="ConsNonformat"/>
        <w:widowControl/>
        <w:numPr>
          <w:ilvl w:val="1"/>
          <w:numId w:val="2"/>
        </w:numPr>
        <w:tabs>
          <w:tab w:val="clear" w:pos="1440"/>
          <w:tab w:val="num" w:pos="702"/>
        </w:tabs>
        <w:ind w:left="0" w:right="-144" w:firstLine="540"/>
        <w:jc w:val="both"/>
        <w:rPr>
          <w:rFonts w:ascii="Times New Roman" w:hAnsi="Times New Roman" w:cs="Times New Roman"/>
          <w:sz w:val="22"/>
          <w:szCs w:val="22"/>
        </w:rPr>
      </w:pPr>
      <w:r w:rsidRPr="009C0119">
        <w:rPr>
          <w:rFonts w:ascii="Times New Roman" w:hAnsi="Times New Roman" w:cs="Times New Roman"/>
          <w:sz w:val="22"/>
          <w:szCs w:val="22"/>
        </w:rPr>
        <w:t>поступления на счет управляющей компании денежных средств, внесенных для включения в фонд, если заявка на приобретение инвестиционных паев принята до поступления денежных средств;</w:t>
      </w:r>
    </w:p>
    <w:p w14:paraId="3906B68A" w14:textId="77777777" w:rsidR="00C86323" w:rsidRPr="009C0119" w:rsidRDefault="00C86323" w:rsidP="009F6AE8">
      <w:pPr>
        <w:pStyle w:val="ConsNonformat"/>
        <w:widowControl/>
        <w:numPr>
          <w:ilvl w:val="1"/>
          <w:numId w:val="2"/>
        </w:numPr>
        <w:tabs>
          <w:tab w:val="clear" w:pos="1440"/>
          <w:tab w:val="num" w:pos="702"/>
        </w:tabs>
        <w:ind w:left="0" w:right="-144" w:firstLine="540"/>
        <w:jc w:val="both"/>
        <w:rPr>
          <w:rFonts w:ascii="Times New Roman" w:hAnsi="Times New Roman" w:cs="Times New Roman"/>
          <w:sz w:val="22"/>
          <w:szCs w:val="22"/>
        </w:rPr>
      </w:pPr>
      <w:r w:rsidRPr="009C0119">
        <w:rPr>
          <w:rFonts w:ascii="Times New Roman" w:hAnsi="Times New Roman" w:cs="Times New Roman"/>
          <w:sz w:val="22"/>
          <w:szCs w:val="22"/>
        </w:rPr>
        <w:t>принятия заявки на приобретение инвестиционных паев, если денежные средства, внесенные для включения в фонд, поступили на счет управляющей компании  до принятия заявки.</w:t>
      </w:r>
    </w:p>
    <w:p w14:paraId="5195A97E" w14:textId="77777777" w:rsidR="00C86323" w:rsidRPr="009C0119" w:rsidRDefault="0030704B" w:rsidP="00C86323">
      <w:pPr>
        <w:ind w:firstLine="720"/>
        <w:jc w:val="both"/>
        <w:rPr>
          <w:sz w:val="22"/>
          <w:szCs w:val="22"/>
        </w:rPr>
      </w:pPr>
      <w:r w:rsidRPr="009C0119">
        <w:rPr>
          <w:sz w:val="22"/>
          <w:szCs w:val="22"/>
        </w:rPr>
        <w:t>5</w:t>
      </w:r>
      <w:r>
        <w:rPr>
          <w:sz w:val="22"/>
          <w:szCs w:val="22"/>
        </w:rPr>
        <w:t>2</w:t>
      </w:r>
      <w:r w:rsidR="00C86323" w:rsidRPr="009C0119">
        <w:rPr>
          <w:sz w:val="22"/>
          <w:szCs w:val="22"/>
        </w:rPr>
        <w:t>. </w:t>
      </w:r>
      <w:bookmarkStart w:id="59" w:name="p_54"/>
      <w:bookmarkStart w:id="60" w:name="p_55"/>
      <w:bookmarkStart w:id="61" w:name="p_56"/>
      <w:bookmarkEnd w:id="59"/>
      <w:bookmarkEnd w:id="60"/>
      <w:bookmarkEnd w:id="61"/>
      <w:r w:rsidR="00C86323" w:rsidRPr="009C0119">
        <w:rPr>
          <w:sz w:val="22"/>
          <w:szCs w:val="22"/>
        </w:rPr>
        <w:t>До завершения формирования фонда выдача одного  инвестиционного пая осуществляется на сумму 10 000 (</w:t>
      </w:r>
      <w:r w:rsidR="0036206B">
        <w:rPr>
          <w:sz w:val="22"/>
          <w:szCs w:val="22"/>
        </w:rPr>
        <w:t>Д</w:t>
      </w:r>
      <w:r w:rsidR="00C86323" w:rsidRPr="009C0119">
        <w:rPr>
          <w:sz w:val="22"/>
          <w:szCs w:val="22"/>
        </w:rPr>
        <w:t>есять тысяч) рублей.</w:t>
      </w:r>
    </w:p>
    <w:p w14:paraId="75942D0C" w14:textId="77777777" w:rsidR="00C86323" w:rsidRPr="009C0119" w:rsidRDefault="0030704B" w:rsidP="00C86323">
      <w:pPr>
        <w:ind w:firstLine="708"/>
        <w:jc w:val="both"/>
        <w:rPr>
          <w:sz w:val="22"/>
          <w:szCs w:val="22"/>
        </w:rPr>
      </w:pPr>
      <w:r w:rsidRPr="009C0119">
        <w:rPr>
          <w:sz w:val="22"/>
          <w:szCs w:val="22"/>
        </w:rPr>
        <w:t>5</w:t>
      </w:r>
      <w:r>
        <w:rPr>
          <w:sz w:val="22"/>
          <w:szCs w:val="22"/>
        </w:rPr>
        <w:t>3</w:t>
      </w:r>
      <w:r w:rsidR="00C86323" w:rsidRPr="009C0119">
        <w:rPr>
          <w:sz w:val="22"/>
          <w:szCs w:val="22"/>
        </w:rPr>
        <w:t>. Количество инвестиционных паев, выдаваемых управляющей компанией при формировании фонда, определяется путем деления суммы денежных средств, внесенных в фонд, на сумму денежных средств, на которую в соответствии с настоящими Правилами выдается один инвестиционный пай.</w:t>
      </w:r>
    </w:p>
    <w:p w14:paraId="5091233D" w14:textId="77777777" w:rsidR="00C86323" w:rsidRPr="009C0119" w:rsidRDefault="00C86323" w:rsidP="00C86323">
      <w:pPr>
        <w:ind w:firstLine="708"/>
        <w:jc w:val="both"/>
        <w:rPr>
          <w:sz w:val="22"/>
          <w:szCs w:val="22"/>
        </w:rPr>
      </w:pPr>
    </w:p>
    <w:p w14:paraId="6B01BAFE" w14:textId="77777777" w:rsidR="00C86323" w:rsidRPr="00861DFC" w:rsidRDefault="00C86323" w:rsidP="00861DFC">
      <w:pPr>
        <w:pStyle w:val="20"/>
        <w:spacing w:before="0" w:after="0"/>
        <w:jc w:val="both"/>
        <w:rPr>
          <w:rFonts w:ascii="Times New Roman" w:hAnsi="Times New Roman" w:cs="Times New Roman"/>
          <w:b w:val="0"/>
          <w:sz w:val="22"/>
          <w:szCs w:val="22"/>
          <w:lang w:val="ru-RU"/>
        </w:rPr>
      </w:pPr>
      <w:r w:rsidRPr="00861DFC">
        <w:rPr>
          <w:rFonts w:ascii="Times New Roman" w:hAnsi="Times New Roman" w:cs="Times New Roman"/>
          <w:b w:val="0"/>
          <w:sz w:val="22"/>
          <w:szCs w:val="22"/>
          <w:lang w:val="ru-RU"/>
        </w:rPr>
        <w:t>Выдача инвестиционных паев после даты завершения (окончания) формирования фонда</w:t>
      </w:r>
    </w:p>
    <w:p w14:paraId="3C6F8854" w14:textId="77777777" w:rsidR="00C86323" w:rsidRPr="009C0119" w:rsidRDefault="00C86323" w:rsidP="00C86323">
      <w:pPr>
        <w:keepNext/>
        <w:ind w:firstLine="708"/>
        <w:jc w:val="both"/>
        <w:rPr>
          <w:sz w:val="22"/>
          <w:szCs w:val="22"/>
        </w:rPr>
      </w:pPr>
    </w:p>
    <w:p w14:paraId="1DCDC147" w14:textId="77777777" w:rsidR="00C86323" w:rsidRPr="009C0119" w:rsidRDefault="0030704B" w:rsidP="00C86323">
      <w:pPr>
        <w:ind w:firstLine="708"/>
        <w:jc w:val="both"/>
        <w:rPr>
          <w:sz w:val="22"/>
          <w:szCs w:val="22"/>
        </w:rPr>
      </w:pPr>
      <w:r w:rsidRPr="009C0119">
        <w:rPr>
          <w:sz w:val="22"/>
          <w:szCs w:val="22"/>
        </w:rPr>
        <w:t>5</w:t>
      </w:r>
      <w:r>
        <w:rPr>
          <w:sz w:val="22"/>
          <w:szCs w:val="22"/>
        </w:rPr>
        <w:t>4</w:t>
      </w:r>
      <w:r w:rsidR="00C86323" w:rsidRPr="009C0119">
        <w:rPr>
          <w:sz w:val="22"/>
          <w:szCs w:val="22"/>
        </w:rPr>
        <w:t>. Выдача инвестиционных паев после даты завершения (окончания) формирования фонда должна осуществляться в день включения в состав фонда денежных средств, переданных в оплату инвестиционных паев, или в следующий за ним рабочий день.</w:t>
      </w:r>
    </w:p>
    <w:p w14:paraId="797C948F" w14:textId="77777777" w:rsidR="00B36ECA" w:rsidRPr="00B36ECA" w:rsidRDefault="00B36ECA" w:rsidP="00B36ECA">
      <w:pPr>
        <w:pStyle w:val="a8"/>
        <w:tabs>
          <w:tab w:val="num" w:pos="1080"/>
        </w:tabs>
        <w:jc w:val="both"/>
        <w:rPr>
          <w:sz w:val="22"/>
          <w:szCs w:val="22"/>
        </w:rPr>
      </w:pPr>
      <w:r>
        <w:rPr>
          <w:sz w:val="22"/>
          <w:szCs w:val="22"/>
        </w:rPr>
        <w:t xml:space="preserve">             </w:t>
      </w:r>
      <w:r w:rsidR="0030704B" w:rsidRPr="009C0119">
        <w:rPr>
          <w:sz w:val="22"/>
          <w:szCs w:val="22"/>
        </w:rPr>
        <w:t>5</w:t>
      </w:r>
      <w:r w:rsidR="0030704B">
        <w:rPr>
          <w:sz w:val="22"/>
          <w:szCs w:val="22"/>
        </w:rPr>
        <w:t>5</w:t>
      </w:r>
      <w:r w:rsidR="00C86323" w:rsidRPr="009C0119">
        <w:rPr>
          <w:sz w:val="22"/>
          <w:szCs w:val="22"/>
        </w:rPr>
        <w:t>. </w:t>
      </w:r>
      <w:r w:rsidRPr="00B36ECA">
        <w:rPr>
          <w:sz w:val="22"/>
          <w:szCs w:val="22"/>
        </w:rPr>
        <w:t>Выдача инвестиционных паев после даты завершения (окончания) формирования фонда по заявке на приобретение инвестиционных паев, поданной лицом, ранее не имевшим на лицевом счете в реестре владельцев инвестиционных паев инвестиционные паи, осуществляется при условии передачи в их оплату денежных средств в сумме:</w:t>
      </w:r>
    </w:p>
    <w:p w14:paraId="3B5C3500" w14:textId="77777777" w:rsidR="00B36ECA" w:rsidRPr="00D530D0" w:rsidRDefault="00B36ECA" w:rsidP="00B36ECA">
      <w:pPr>
        <w:spacing w:after="120"/>
        <w:ind w:firstLine="284"/>
        <w:jc w:val="both"/>
        <w:rPr>
          <w:sz w:val="22"/>
          <w:szCs w:val="22"/>
        </w:rPr>
      </w:pPr>
      <w:r w:rsidRPr="00B36ECA">
        <w:rPr>
          <w:sz w:val="22"/>
          <w:szCs w:val="22"/>
        </w:rPr>
        <w:t xml:space="preserve"> - не менее </w:t>
      </w:r>
      <w:r w:rsidR="00861DFC">
        <w:rPr>
          <w:sz w:val="22"/>
          <w:szCs w:val="22"/>
        </w:rPr>
        <w:t>10</w:t>
      </w:r>
      <w:r w:rsidRPr="00B36ECA">
        <w:rPr>
          <w:sz w:val="22"/>
          <w:szCs w:val="22"/>
        </w:rPr>
        <w:t>0 000 (</w:t>
      </w:r>
      <w:r w:rsidR="00861DFC" w:rsidRPr="00861DFC">
        <w:rPr>
          <w:sz w:val="22"/>
          <w:szCs w:val="22"/>
        </w:rPr>
        <w:t xml:space="preserve">Ста </w:t>
      </w:r>
      <w:r w:rsidRPr="00B36ECA">
        <w:rPr>
          <w:sz w:val="22"/>
          <w:szCs w:val="22"/>
        </w:rPr>
        <w:t>тысяч) рублей при подаче заявки на приобретение инвестиционных паев управляющей компании</w:t>
      </w:r>
      <w:r w:rsidR="00224126" w:rsidRPr="00224126">
        <w:rPr>
          <w:sz w:val="22"/>
          <w:szCs w:val="22"/>
        </w:rPr>
        <w:t>, за исключением</w:t>
      </w:r>
      <w:r w:rsidR="002019B9" w:rsidRPr="002019B9">
        <w:rPr>
          <w:b/>
          <w:sz w:val="22"/>
          <w:szCs w:val="22"/>
        </w:rPr>
        <w:t xml:space="preserve"> </w:t>
      </w:r>
      <w:r w:rsidR="002019B9" w:rsidRPr="002019B9">
        <w:rPr>
          <w:sz w:val="22"/>
          <w:szCs w:val="22"/>
        </w:rPr>
        <w:t>подачи заявки на приобретение инвестиционных паев в порядке, предусмотренном п. 47.4 настоящих Правил, а также</w:t>
      </w:r>
      <w:r w:rsidR="00224126" w:rsidRPr="00224126">
        <w:rPr>
          <w:sz w:val="22"/>
          <w:szCs w:val="22"/>
        </w:rPr>
        <w:t xml:space="preserve"> выдачи инвестиционных паев по заявкам на приобретение инвестиционных паев, поданным управляющей компании номинальным держателем</w:t>
      </w:r>
      <w:r w:rsidR="00D530D0">
        <w:rPr>
          <w:sz w:val="22"/>
          <w:szCs w:val="22"/>
        </w:rPr>
        <w:t xml:space="preserve">  </w:t>
      </w:r>
      <w:r w:rsidR="006035FB" w:rsidRPr="008139B3">
        <w:rPr>
          <w:sz w:val="22"/>
          <w:szCs w:val="22"/>
        </w:rPr>
        <w:t>или лицом, действующим в качестве доверительного управляющего</w:t>
      </w:r>
      <w:r w:rsidRPr="00D530D0">
        <w:rPr>
          <w:sz w:val="22"/>
          <w:szCs w:val="22"/>
        </w:rPr>
        <w:t>;</w:t>
      </w:r>
    </w:p>
    <w:p w14:paraId="5B6A0F00" w14:textId="34D68AD3" w:rsidR="002019B9" w:rsidRPr="00D530D0" w:rsidRDefault="002E1CDD" w:rsidP="00B36ECA">
      <w:pPr>
        <w:spacing w:after="120"/>
        <w:ind w:firstLine="284"/>
        <w:jc w:val="both"/>
        <w:rPr>
          <w:sz w:val="22"/>
          <w:szCs w:val="22"/>
        </w:rPr>
      </w:pPr>
      <w:r>
        <w:rPr>
          <w:sz w:val="22"/>
          <w:szCs w:val="22"/>
        </w:rPr>
        <w:t>- не менее 100</w:t>
      </w:r>
      <w:r w:rsidR="002019B9" w:rsidRPr="002019B9">
        <w:rPr>
          <w:sz w:val="22"/>
          <w:szCs w:val="22"/>
        </w:rPr>
        <w:t xml:space="preserve"> (</w:t>
      </w:r>
      <w:r>
        <w:rPr>
          <w:sz w:val="22"/>
          <w:szCs w:val="22"/>
        </w:rPr>
        <w:t>Ста</w:t>
      </w:r>
      <w:r w:rsidR="002019B9" w:rsidRPr="002019B9">
        <w:rPr>
          <w:sz w:val="22"/>
          <w:szCs w:val="22"/>
        </w:rPr>
        <w:t>) рублей при подаче заявки на приобретение инвестиционных паев управляющей компании в порядке, предусмотренном п. 47.4 настоящих Правил</w:t>
      </w:r>
      <w:r w:rsidR="00D530D0">
        <w:rPr>
          <w:sz w:val="22"/>
          <w:szCs w:val="22"/>
        </w:rPr>
        <w:t xml:space="preserve">, </w:t>
      </w:r>
      <w:r w:rsidR="006035FB" w:rsidRPr="008139B3">
        <w:rPr>
          <w:sz w:val="22"/>
          <w:szCs w:val="22"/>
        </w:rPr>
        <w:t>а также выдаче инвестиционных паев по заявкам на приобретение инвестиционных паев, поданным управляющей компании номинальным держателем</w:t>
      </w:r>
      <w:r w:rsidR="00474388">
        <w:rPr>
          <w:sz w:val="22"/>
          <w:szCs w:val="22"/>
        </w:rPr>
        <w:t>,</w:t>
      </w:r>
      <w:r w:rsidR="00474388" w:rsidRPr="00474388">
        <w:rPr>
          <w:b/>
        </w:rPr>
        <w:t xml:space="preserve"> </w:t>
      </w:r>
      <w:r w:rsidR="006035FB" w:rsidRPr="008139B3">
        <w:rPr>
          <w:sz w:val="22"/>
          <w:szCs w:val="22"/>
        </w:rPr>
        <w:t>за исключением номинального держателя – АО КБ «Ситибанк»</w:t>
      </w:r>
      <w:r w:rsidR="0085624D">
        <w:rPr>
          <w:sz w:val="22"/>
          <w:szCs w:val="22"/>
        </w:rPr>
        <w:t>,</w:t>
      </w:r>
      <w:r w:rsidR="006035FB" w:rsidRPr="008139B3">
        <w:rPr>
          <w:sz w:val="22"/>
          <w:szCs w:val="22"/>
        </w:rPr>
        <w:t xml:space="preserve"> или лицом, действующим в качестве доверительного управляющего;</w:t>
      </w:r>
    </w:p>
    <w:p w14:paraId="0ECE5037" w14:textId="77777777" w:rsidR="00B36ECA" w:rsidRPr="00224126" w:rsidRDefault="00B36ECA" w:rsidP="002019B9">
      <w:pPr>
        <w:spacing w:after="60"/>
        <w:ind w:firstLine="284"/>
        <w:jc w:val="both"/>
        <w:rPr>
          <w:sz w:val="22"/>
          <w:szCs w:val="22"/>
        </w:rPr>
      </w:pPr>
      <w:r w:rsidRPr="00B36ECA">
        <w:rPr>
          <w:sz w:val="22"/>
          <w:szCs w:val="22"/>
        </w:rPr>
        <w:t xml:space="preserve">- не менее 10 000 (Десяти тысяч) рублей при подаче заявки на приобретение инвестиционных паев </w:t>
      </w:r>
      <w:r w:rsidR="00224126">
        <w:rPr>
          <w:sz w:val="22"/>
          <w:szCs w:val="22"/>
        </w:rPr>
        <w:t>агентам</w:t>
      </w:r>
      <w:r w:rsidR="00BC1E68">
        <w:rPr>
          <w:sz w:val="22"/>
          <w:szCs w:val="22"/>
        </w:rPr>
        <w:t xml:space="preserve">, </w:t>
      </w:r>
      <w:r w:rsidR="00BC1E68" w:rsidRPr="00BC1E68">
        <w:rPr>
          <w:sz w:val="22"/>
          <w:szCs w:val="22"/>
        </w:rPr>
        <w:t>в том числе если заявка на приобретение инвестиционных паев подана агенту АО «Специализированный депозитарий «ИНФИНИТУМ» в электронном виде в порядке, предусмотренном п.47.5 настоящих Правил</w:t>
      </w:r>
      <w:r w:rsidRPr="00224126">
        <w:rPr>
          <w:sz w:val="22"/>
          <w:szCs w:val="22"/>
        </w:rPr>
        <w:t>.</w:t>
      </w:r>
    </w:p>
    <w:p w14:paraId="1BE7FFF6" w14:textId="77777777" w:rsidR="00861DFC" w:rsidRDefault="00B36ECA" w:rsidP="00B36ECA">
      <w:pPr>
        <w:spacing w:after="60"/>
        <w:ind w:firstLine="709"/>
        <w:jc w:val="both"/>
        <w:rPr>
          <w:sz w:val="22"/>
          <w:szCs w:val="22"/>
        </w:rPr>
      </w:pPr>
      <w:r w:rsidRPr="00B36ECA">
        <w:rPr>
          <w:sz w:val="22"/>
          <w:szCs w:val="22"/>
        </w:rPr>
        <w:t>Для лиц, имеющих или ра</w:t>
      </w:r>
      <w:r w:rsidR="002019B9">
        <w:rPr>
          <w:sz w:val="22"/>
          <w:szCs w:val="22"/>
        </w:rPr>
        <w:t xml:space="preserve">нее имевших инвестиционные паи </w:t>
      </w:r>
      <w:r w:rsidRPr="00B36ECA">
        <w:rPr>
          <w:sz w:val="22"/>
          <w:szCs w:val="22"/>
        </w:rPr>
        <w:t xml:space="preserve">на лицевом счете в реестре владельцев инвестиционных паев, выдача инвестиционных паев </w:t>
      </w:r>
      <w:r w:rsidR="00861DFC" w:rsidRPr="00861DFC">
        <w:rPr>
          <w:sz w:val="22"/>
          <w:szCs w:val="22"/>
        </w:rPr>
        <w:t xml:space="preserve">после даты завершения (окончания) формирования фонда </w:t>
      </w:r>
      <w:r w:rsidRPr="00B36ECA">
        <w:rPr>
          <w:sz w:val="22"/>
          <w:szCs w:val="22"/>
        </w:rPr>
        <w:t>осуществляется при условии передачи в их оплату денежных средств в сумме</w:t>
      </w:r>
      <w:r w:rsidR="00861DFC">
        <w:rPr>
          <w:sz w:val="22"/>
          <w:szCs w:val="22"/>
        </w:rPr>
        <w:t>:</w:t>
      </w:r>
    </w:p>
    <w:p w14:paraId="2E5339C3" w14:textId="77777777" w:rsidR="00861DFC" w:rsidRDefault="00861DFC" w:rsidP="00861DFC">
      <w:pPr>
        <w:spacing w:after="60"/>
        <w:ind w:firstLine="709"/>
        <w:jc w:val="both"/>
        <w:rPr>
          <w:sz w:val="22"/>
          <w:szCs w:val="22"/>
        </w:rPr>
      </w:pPr>
      <w:r w:rsidRPr="00E964B5">
        <w:rPr>
          <w:sz w:val="22"/>
          <w:szCs w:val="22"/>
        </w:rPr>
        <w:t xml:space="preserve">- не менее 10 000 (Десяти тысяч) рублей при </w:t>
      </w:r>
      <w:r w:rsidRPr="0027006F">
        <w:rPr>
          <w:sz w:val="22"/>
          <w:szCs w:val="22"/>
        </w:rPr>
        <w:t xml:space="preserve">подаче заявки на приобретение инвестиционных паев управляющей компании, за исключением </w:t>
      </w:r>
      <w:r w:rsidR="002019B9" w:rsidRPr="002019B9">
        <w:rPr>
          <w:sz w:val="22"/>
          <w:szCs w:val="22"/>
        </w:rPr>
        <w:t>подачи заявки на приобретение инвестиционных паев в порядке, предусмотренном п. 47.4 настоящих Правил, а также</w:t>
      </w:r>
      <w:r w:rsidR="002019B9" w:rsidRPr="0027006F">
        <w:rPr>
          <w:sz w:val="22"/>
          <w:szCs w:val="22"/>
        </w:rPr>
        <w:t xml:space="preserve"> </w:t>
      </w:r>
      <w:r w:rsidRPr="0027006F">
        <w:rPr>
          <w:sz w:val="22"/>
          <w:szCs w:val="22"/>
        </w:rPr>
        <w:t>выдачи инвестиционных паев по заявкам на приобретение инвестиционных паев, поданным управляющей компании номинальным держателем</w:t>
      </w:r>
      <w:r w:rsidR="00D530D0">
        <w:rPr>
          <w:sz w:val="22"/>
          <w:szCs w:val="22"/>
        </w:rPr>
        <w:t xml:space="preserve"> </w:t>
      </w:r>
      <w:r w:rsidR="006035FB" w:rsidRPr="008139B3">
        <w:rPr>
          <w:sz w:val="22"/>
          <w:szCs w:val="22"/>
        </w:rPr>
        <w:t>или лицом, действующим в качестве доверительного управляющего</w:t>
      </w:r>
      <w:r w:rsidRPr="00E964B5">
        <w:rPr>
          <w:sz w:val="22"/>
          <w:szCs w:val="22"/>
        </w:rPr>
        <w:t>;</w:t>
      </w:r>
    </w:p>
    <w:p w14:paraId="49DBCCEC" w14:textId="77777777" w:rsidR="002019B9" w:rsidRPr="002019B9" w:rsidRDefault="002019B9" w:rsidP="00861DFC">
      <w:pPr>
        <w:spacing w:after="60"/>
        <w:ind w:firstLine="709"/>
        <w:jc w:val="both"/>
        <w:rPr>
          <w:sz w:val="22"/>
          <w:szCs w:val="22"/>
        </w:rPr>
      </w:pPr>
      <w:r w:rsidRPr="002019B9">
        <w:rPr>
          <w:sz w:val="22"/>
          <w:szCs w:val="22"/>
        </w:rPr>
        <w:t>- не менее 1</w:t>
      </w:r>
      <w:r w:rsidR="002D7ABC">
        <w:rPr>
          <w:sz w:val="22"/>
          <w:szCs w:val="22"/>
        </w:rPr>
        <w:t>0</w:t>
      </w:r>
      <w:r w:rsidRPr="002019B9">
        <w:rPr>
          <w:sz w:val="22"/>
          <w:szCs w:val="22"/>
        </w:rPr>
        <w:t>0 (</w:t>
      </w:r>
      <w:r w:rsidR="002D7ABC">
        <w:rPr>
          <w:sz w:val="22"/>
          <w:szCs w:val="22"/>
        </w:rPr>
        <w:t>Ста</w:t>
      </w:r>
      <w:r w:rsidRPr="002019B9">
        <w:rPr>
          <w:sz w:val="22"/>
          <w:szCs w:val="22"/>
        </w:rPr>
        <w:t>) рублей при подаче заявки на приобретение инвестиционных паев управляющей компании в порядке, предусмотренном п. 47.4 настоящих Правил</w:t>
      </w:r>
      <w:r w:rsidR="00D530D0">
        <w:rPr>
          <w:sz w:val="22"/>
          <w:szCs w:val="22"/>
        </w:rPr>
        <w:t xml:space="preserve">, </w:t>
      </w:r>
      <w:r w:rsidR="006035FB" w:rsidRPr="008139B3">
        <w:rPr>
          <w:sz w:val="22"/>
          <w:szCs w:val="22"/>
        </w:rPr>
        <w:t>а также выдаче инвестиционных паев по заявкам на приобретение инвестиционных паев, поданным управляющей компании номинальным держателем</w:t>
      </w:r>
      <w:r w:rsidR="00474388">
        <w:rPr>
          <w:sz w:val="22"/>
          <w:szCs w:val="22"/>
        </w:rPr>
        <w:t>,</w:t>
      </w:r>
      <w:r w:rsidR="00474388" w:rsidRPr="00474388">
        <w:rPr>
          <w:b/>
        </w:rPr>
        <w:t xml:space="preserve"> </w:t>
      </w:r>
      <w:r w:rsidR="006035FB" w:rsidRPr="008139B3">
        <w:rPr>
          <w:sz w:val="22"/>
          <w:szCs w:val="22"/>
        </w:rPr>
        <w:t>за исключением номинального держателя – АО КБ «Ситибанк»</w:t>
      </w:r>
      <w:r w:rsidR="00E414A7">
        <w:rPr>
          <w:sz w:val="22"/>
          <w:szCs w:val="22"/>
        </w:rPr>
        <w:t>,</w:t>
      </w:r>
      <w:r w:rsidR="006035FB" w:rsidRPr="008139B3">
        <w:rPr>
          <w:sz w:val="22"/>
          <w:szCs w:val="22"/>
        </w:rPr>
        <w:t xml:space="preserve"> или лицом, действующим в качестве доверительного управляющего</w:t>
      </w:r>
      <w:r w:rsidRPr="00D530D0">
        <w:rPr>
          <w:sz w:val="22"/>
          <w:szCs w:val="22"/>
        </w:rPr>
        <w:t>;</w:t>
      </w:r>
    </w:p>
    <w:p w14:paraId="105166D5" w14:textId="77777777" w:rsidR="00B36ECA" w:rsidRPr="00B36ECA" w:rsidRDefault="00861DFC" w:rsidP="00861DFC">
      <w:pPr>
        <w:spacing w:after="60"/>
        <w:ind w:firstLine="709"/>
        <w:jc w:val="both"/>
        <w:rPr>
          <w:caps/>
          <w:sz w:val="22"/>
          <w:szCs w:val="22"/>
        </w:rPr>
      </w:pPr>
      <w:r>
        <w:rPr>
          <w:sz w:val="22"/>
          <w:szCs w:val="22"/>
        </w:rPr>
        <w:t>-</w:t>
      </w:r>
      <w:r w:rsidR="00B36ECA" w:rsidRPr="00B36ECA">
        <w:rPr>
          <w:sz w:val="22"/>
          <w:szCs w:val="22"/>
        </w:rPr>
        <w:t xml:space="preserve"> не менее 1 000 (Одной тысячи) рублей</w:t>
      </w:r>
      <w:r>
        <w:rPr>
          <w:sz w:val="22"/>
          <w:szCs w:val="22"/>
        </w:rPr>
        <w:t xml:space="preserve"> при</w:t>
      </w:r>
      <w:r w:rsidR="00B36ECA" w:rsidRPr="00B36ECA">
        <w:rPr>
          <w:sz w:val="22"/>
          <w:szCs w:val="22"/>
        </w:rPr>
        <w:t xml:space="preserve"> </w:t>
      </w:r>
      <w:r>
        <w:rPr>
          <w:sz w:val="22"/>
          <w:szCs w:val="22"/>
        </w:rPr>
        <w:t>по</w:t>
      </w:r>
      <w:r w:rsidR="00B36ECA" w:rsidRPr="00B36ECA">
        <w:rPr>
          <w:sz w:val="22"/>
          <w:szCs w:val="22"/>
        </w:rPr>
        <w:t>дач</w:t>
      </w:r>
      <w:r>
        <w:rPr>
          <w:sz w:val="22"/>
          <w:szCs w:val="22"/>
        </w:rPr>
        <w:t>е</w:t>
      </w:r>
      <w:r w:rsidR="00B36ECA" w:rsidRPr="00B36ECA">
        <w:rPr>
          <w:sz w:val="22"/>
          <w:szCs w:val="22"/>
        </w:rPr>
        <w:t xml:space="preserve"> заявк</w:t>
      </w:r>
      <w:r>
        <w:rPr>
          <w:sz w:val="22"/>
          <w:szCs w:val="22"/>
        </w:rPr>
        <w:t>и</w:t>
      </w:r>
      <w:r w:rsidR="00B36ECA" w:rsidRPr="00B36ECA">
        <w:rPr>
          <w:sz w:val="22"/>
          <w:szCs w:val="22"/>
        </w:rPr>
        <w:t xml:space="preserve"> на приобретение инвест</w:t>
      </w:r>
      <w:r w:rsidR="00224126">
        <w:rPr>
          <w:sz w:val="22"/>
          <w:szCs w:val="22"/>
        </w:rPr>
        <w:t>иционных паев</w:t>
      </w:r>
      <w:r w:rsidRPr="00861DFC">
        <w:rPr>
          <w:sz w:val="22"/>
          <w:szCs w:val="22"/>
        </w:rPr>
        <w:t xml:space="preserve"> </w:t>
      </w:r>
      <w:r>
        <w:rPr>
          <w:sz w:val="22"/>
          <w:szCs w:val="22"/>
        </w:rPr>
        <w:t>агентам</w:t>
      </w:r>
      <w:r w:rsidR="00BC1E68">
        <w:rPr>
          <w:sz w:val="22"/>
          <w:szCs w:val="22"/>
        </w:rPr>
        <w:t xml:space="preserve">, </w:t>
      </w:r>
      <w:r w:rsidR="00BC1E68" w:rsidRPr="00BC1E68">
        <w:rPr>
          <w:sz w:val="22"/>
          <w:szCs w:val="22"/>
        </w:rPr>
        <w:t>в том числе если заявка на приобретение инвестиционных паев подана агенту АО «Специализированный депозитарий «ИНФИНИТУМ» в электронном виде в порядке, предусмотренном п.47.5 настоящих Правил</w:t>
      </w:r>
      <w:r w:rsidR="00B36ECA" w:rsidRPr="00B36ECA">
        <w:rPr>
          <w:caps/>
          <w:sz w:val="22"/>
          <w:szCs w:val="22"/>
        </w:rPr>
        <w:t>.</w:t>
      </w:r>
      <w:r w:rsidRPr="00861DFC">
        <w:rPr>
          <w:sz w:val="22"/>
          <w:szCs w:val="22"/>
        </w:rPr>
        <w:t xml:space="preserve"> </w:t>
      </w:r>
    </w:p>
    <w:p w14:paraId="1EC00032" w14:textId="77777777" w:rsidR="00224126" w:rsidRDefault="00224126" w:rsidP="00224126">
      <w:pPr>
        <w:pStyle w:val="a8"/>
        <w:tabs>
          <w:tab w:val="left" w:pos="1560"/>
        </w:tabs>
        <w:spacing w:after="0"/>
        <w:ind w:firstLine="709"/>
        <w:jc w:val="both"/>
        <w:rPr>
          <w:caps/>
          <w:sz w:val="22"/>
          <w:szCs w:val="22"/>
        </w:rPr>
      </w:pPr>
      <w:r w:rsidRPr="00224126">
        <w:rPr>
          <w:sz w:val="22"/>
          <w:szCs w:val="22"/>
        </w:rPr>
        <w:t>Выдача инвестиционных паев после даты завершения (окончания) формирования фонда по заявке на приобретение инвестиционных паев, поданной управляющей компании номинальным держателем – АО КБ «Ситибанк», осуществляется при условии передачи в их оплату денежных средств в сумме не менее 5 000 (Пяти тысяч) рублей</w:t>
      </w:r>
      <w:r w:rsidRPr="00224126">
        <w:rPr>
          <w:caps/>
          <w:sz w:val="22"/>
          <w:szCs w:val="22"/>
        </w:rPr>
        <w:t>.</w:t>
      </w:r>
    </w:p>
    <w:p w14:paraId="46D43995" w14:textId="77777777" w:rsidR="00C86323" w:rsidRPr="009C0119" w:rsidRDefault="00C86323" w:rsidP="00C86323">
      <w:pPr>
        <w:pStyle w:val="20"/>
        <w:spacing w:before="0" w:after="0"/>
        <w:jc w:val="both"/>
        <w:rPr>
          <w:rFonts w:ascii="Times New Roman" w:hAnsi="Times New Roman" w:cs="Times New Roman"/>
          <w:b w:val="0"/>
          <w:sz w:val="22"/>
          <w:szCs w:val="22"/>
          <w:lang w:val="ru-RU"/>
        </w:rPr>
      </w:pPr>
    </w:p>
    <w:p w14:paraId="56B1E48A" w14:textId="77777777" w:rsidR="00C86323" w:rsidRPr="00861DFC" w:rsidRDefault="00C86323" w:rsidP="00861DFC">
      <w:pPr>
        <w:pStyle w:val="20"/>
        <w:spacing w:before="0" w:after="0"/>
        <w:jc w:val="both"/>
        <w:rPr>
          <w:rFonts w:ascii="Times New Roman" w:hAnsi="Times New Roman" w:cs="Times New Roman"/>
          <w:b w:val="0"/>
          <w:sz w:val="22"/>
          <w:szCs w:val="22"/>
          <w:lang w:val="ru-RU"/>
        </w:rPr>
      </w:pPr>
      <w:r w:rsidRPr="00861DFC">
        <w:rPr>
          <w:rFonts w:ascii="Times New Roman" w:hAnsi="Times New Roman" w:cs="Times New Roman"/>
          <w:b w:val="0"/>
          <w:sz w:val="22"/>
          <w:szCs w:val="22"/>
          <w:lang w:val="ru-RU"/>
        </w:rPr>
        <w:t>Порядок передачи денежных средств в оплату инвестиционных паев</w:t>
      </w:r>
    </w:p>
    <w:p w14:paraId="0199730E" w14:textId="77777777" w:rsidR="00C86323" w:rsidRPr="00861DFC" w:rsidRDefault="00C86323" w:rsidP="00861DFC">
      <w:pPr>
        <w:ind w:firstLine="720"/>
        <w:jc w:val="both"/>
        <w:rPr>
          <w:sz w:val="22"/>
          <w:szCs w:val="22"/>
        </w:rPr>
      </w:pPr>
    </w:p>
    <w:p w14:paraId="76DF894B" w14:textId="77777777" w:rsidR="00C86323" w:rsidRPr="009C0119" w:rsidRDefault="0030704B" w:rsidP="00C86323">
      <w:pPr>
        <w:pStyle w:val="20"/>
        <w:spacing w:before="0" w:after="0"/>
        <w:ind w:firstLine="720"/>
        <w:jc w:val="both"/>
        <w:rPr>
          <w:rFonts w:ascii="Times New Roman" w:hAnsi="Times New Roman" w:cs="Times New Roman"/>
          <w:b w:val="0"/>
          <w:sz w:val="22"/>
          <w:szCs w:val="22"/>
          <w:u w:val="none"/>
          <w:lang w:val="ru-RU"/>
        </w:rPr>
      </w:pPr>
      <w:r w:rsidRPr="009C0119">
        <w:rPr>
          <w:rFonts w:ascii="Times New Roman" w:hAnsi="Times New Roman" w:cs="Times New Roman"/>
          <w:b w:val="0"/>
          <w:sz w:val="22"/>
          <w:szCs w:val="22"/>
          <w:u w:val="none"/>
          <w:lang w:val="ru-RU"/>
        </w:rPr>
        <w:t>5</w:t>
      </w:r>
      <w:r>
        <w:rPr>
          <w:rFonts w:ascii="Times New Roman" w:hAnsi="Times New Roman" w:cs="Times New Roman"/>
          <w:b w:val="0"/>
          <w:sz w:val="22"/>
          <w:szCs w:val="22"/>
          <w:u w:val="none"/>
          <w:lang w:val="ru-RU"/>
        </w:rPr>
        <w:t>6</w:t>
      </w:r>
      <w:r w:rsidR="00C86323" w:rsidRPr="009C0119">
        <w:rPr>
          <w:rFonts w:ascii="Times New Roman" w:hAnsi="Times New Roman" w:cs="Times New Roman"/>
          <w:b w:val="0"/>
          <w:sz w:val="22"/>
          <w:szCs w:val="22"/>
          <w:u w:val="none"/>
          <w:lang w:val="ru-RU"/>
        </w:rPr>
        <w:t>.</w:t>
      </w:r>
      <w:r w:rsidR="00C86323" w:rsidRPr="009C0119">
        <w:rPr>
          <w:rFonts w:ascii="Times New Roman" w:hAnsi="Times New Roman" w:cs="Times New Roman"/>
          <w:b w:val="0"/>
          <w:sz w:val="22"/>
          <w:szCs w:val="22"/>
          <w:u w:val="none"/>
        </w:rPr>
        <w:t> </w:t>
      </w:r>
      <w:r w:rsidR="00C86323" w:rsidRPr="009C0119">
        <w:rPr>
          <w:rFonts w:ascii="Times New Roman" w:hAnsi="Times New Roman" w:cs="Times New Roman"/>
          <w:b w:val="0"/>
          <w:sz w:val="22"/>
          <w:szCs w:val="22"/>
          <w:u w:val="none"/>
          <w:lang w:val="ru-RU"/>
        </w:rPr>
        <w:t>Порядок передачи денежных средств в оплату инвестиционных паев.</w:t>
      </w:r>
    </w:p>
    <w:p w14:paraId="78A2FEB3" w14:textId="77777777" w:rsidR="00C86323" w:rsidRPr="009C0119" w:rsidRDefault="0030704B" w:rsidP="00C86323">
      <w:pPr>
        <w:pStyle w:val="20"/>
        <w:spacing w:before="0" w:after="0"/>
        <w:ind w:firstLine="720"/>
        <w:jc w:val="both"/>
        <w:rPr>
          <w:rFonts w:ascii="Times New Roman" w:hAnsi="Times New Roman" w:cs="Times New Roman"/>
          <w:b w:val="0"/>
          <w:sz w:val="22"/>
          <w:szCs w:val="22"/>
          <w:u w:val="none"/>
          <w:lang w:val="ru-RU"/>
        </w:rPr>
      </w:pPr>
      <w:r w:rsidRPr="009C0119">
        <w:rPr>
          <w:rFonts w:ascii="Times New Roman" w:hAnsi="Times New Roman" w:cs="Times New Roman"/>
          <w:b w:val="0"/>
          <w:sz w:val="22"/>
          <w:szCs w:val="22"/>
          <w:u w:val="none"/>
          <w:lang w:val="ru-RU"/>
        </w:rPr>
        <w:t>5</w:t>
      </w:r>
      <w:r>
        <w:rPr>
          <w:rFonts w:ascii="Times New Roman" w:hAnsi="Times New Roman" w:cs="Times New Roman"/>
          <w:b w:val="0"/>
          <w:sz w:val="22"/>
          <w:szCs w:val="22"/>
          <w:u w:val="none"/>
          <w:lang w:val="ru-RU"/>
        </w:rPr>
        <w:t>6</w:t>
      </w:r>
      <w:r w:rsidR="00C86323" w:rsidRPr="009C0119">
        <w:rPr>
          <w:rFonts w:ascii="Times New Roman" w:hAnsi="Times New Roman" w:cs="Times New Roman"/>
          <w:b w:val="0"/>
          <w:sz w:val="22"/>
          <w:szCs w:val="22"/>
          <w:u w:val="none"/>
          <w:lang w:val="ru-RU"/>
        </w:rPr>
        <w:t xml:space="preserve">.1. Порядок передачи денежных средств в оплату инвестиционных паев </w:t>
      </w:r>
    </w:p>
    <w:p w14:paraId="20121988" w14:textId="77777777" w:rsidR="00C86323" w:rsidRPr="009C0119" w:rsidRDefault="00C86323" w:rsidP="00C86323">
      <w:pPr>
        <w:pStyle w:val="20"/>
        <w:spacing w:before="0" w:after="0"/>
        <w:ind w:firstLine="720"/>
        <w:jc w:val="both"/>
        <w:rPr>
          <w:rFonts w:ascii="Times New Roman" w:hAnsi="Times New Roman" w:cs="Times New Roman"/>
          <w:b w:val="0"/>
          <w:sz w:val="22"/>
          <w:szCs w:val="22"/>
          <w:u w:val="none"/>
          <w:lang w:val="ru-RU"/>
        </w:rPr>
      </w:pPr>
      <w:r w:rsidRPr="009C0119">
        <w:rPr>
          <w:rFonts w:ascii="Times New Roman" w:hAnsi="Times New Roman" w:cs="Times New Roman"/>
          <w:b w:val="0"/>
          <w:sz w:val="22"/>
          <w:szCs w:val="22"/>
          <w:u w:val="none"/>
          <w:lang w:val="ru-RU"/>
        </w:rPr>
        <w:t>При формировании фонда:</w:t>
      </w:r>
    </w:p>
    <w:p w14:paraId="716A3DA9" w14:textId="77777777" w:rsidR="00C86323" w:rsidRPr="009C0119" w:rsidRDefault="00C86323" w:rsidP="00C86323">
      <w:pPr>
        <w:pStyle w:val="20"/>
        <w:spacing w:before="0" w:after="0"/>
        <w:ind w:firstLine="720"/>
        <w:jc w:val="both"/>
        <w:rPr>
          <w:rFonts w:ascii="Times New Roman" w:hAnsi="Times New Roman" w:cs="Times New Roman"/>
          <w:b w:val="0"/>
          <w:sz w:val="22"/>
          <w:szCs w:val="22"/>
          <w:u w:val="none"/>
          <w:lang w:val="ru-RU"/>
        </w:rPr>
      </w:pPr>
      <w:r w:rsidRPr="009C0119">
        <w:rPr>
          <w:rFonts w:ascii="Times New Roman" w:hAnsi="Times New Roman" w:cs="Times New Roman"/>
          <w:b w:val="0"/>
          <w:sz w:val="22"/>
          <w:szCs w:val="22"/>
          <w:u w:val="none"/>
          <w:lang w:val="ru-RU"/>
        </w:rPr>
        <w:t xml:space="preserve">Передача (внесение) денежных средств в доверительное управление фондом осуществляется </w:t>
      </w:r>
      <w:r w:rsidRPr="009C0119">
        <w:rPr>
          <w:rFonts w:ascii="Times New Roman" w:hAnsi="Times New Roman" w:cs="Times New Roman"/>
          <w:b w:val="0"/>
          <w:sz w:val="22"/>
          <w:szCs w:val="22"/>
          <w:u w:val="none"/>
          <w:lang w:val="ru-RU"/>
        </w:rPr>
        <w:tab/>
        <w:t>путем перечисления денежных средств на счет управляющей компании, открытый для учета денежных средств, составляющих имущество фонда.</w:t>
      </w:r>
    </w:p>
    <w:p w14:paraId="13CC72A2" w14:textId="77777777" w:rsidR="00C86323" w:rsidRPr="009C0119" w:rsidRDefault="0030704B" w:rsidP="00C86323">
      <w:pPr>
        <w:pStyle w:val="20"/>
        <w:spacing w:before="0" w:after="0"/>
        <w:ind w:firstLine="720"/>
        <w:jc w:val="both"/>
        <w:rPr>
          <w:rFonts w:ascii="Times New Roman" w:hAnsi="Times New Roman" w:cs="Times New Roman"/>
          <w:b w:val="0"/>
          <w:sz w:val="22"/>
          <w:szCs w:val="22"/>
          <w:u w:val="none"/>
          <w:lang w:val="ru-RU"/>
        </w:rPr>
      </w:pPr>
      <w:r w:rsidRPr="009C0119">
        <w:rPr>
          <w:rFonts w:ascii="Times New Roman" w:hAnsi="Times New Roman" w:cs="Times New Roman"/>
          <w:b w:val="0"/>
          <w:sz w:val="22"/>
          <w:szCs w:val="22"/>
          <w:u w:val="none"/>
          <w:lang w:val="ru-RU"/>
        </w:rPr>
        <w:t>5</w:t>
      </w:r>
      <w:r>
        <w:rPr>
          <w:rFonts w:ascii="Times New Roman" w:hAnsi="Times New Roman" w:cs="Times New Roman"/>
          <w:b w:val="0"/>
          <w:sz w:val="22"/>
          <w:szCs w:val="22"/>
          <w:u w:val="none"/>
          <w:lang w:val="ru-RU"/>
        </w:rPr>
        <w:t>6</w:t>
      </w:r>
      <w:r w:rsidR="00C86323" w:rsidRPr="009C0119">
        <w:rPr>
          <w:rFonts w:ascii="Times New Roman" w:hAnsi="Times New Roman" w:cs="Times New Roman"/>
          <w:b w:val="0"/>
          <w:sz w:val="22"/>
          <w:szCs w:val="22"/>
          <w:u w:val="none"/>
          <w:lang w:val="ru-RU"/>
        </w:rPr>
        <w:t xml:space="preserve">.2. Порядок передачи денежных средств в оплату инвестиционных паев </w:t>
      </w:r>
    </w:p>
    <w:p w14:paraId="25567C9B" w14:textId="77777777" w:rsidR="00C86323" w:rsidRPr="009C0119" w:rsidRDefault="00C86323" w:rsidP="00C86323">
      <w:pPr>
        <w:pStyle w:val="20"/>
        <w:spacing w:before="0" w:after="0"/>
        <w:ind w:firstLine="720"/>
        <w:jc w:val="both"/>
        <w:rPr>
          <w:rFonts w:ascii="Times New Roman" w:hAnsi="Times New Roman" w:cs="Times New Roman"/>
          <w:b w:val="0"/>
          <w:sz w:val="22"/>
          <w:szCs w:val="22"/>
          <w:u w:val="none"/>
          <w:lang w:val="ru-RU"/>
        </w:rPr>
      </w:pPr>
      <w:r w:rsidRPr="009C0119">
        <w:rPr>
          <w:rFonts w:ascii="Times New Roman" w:hAnsi="Times New Roman" w:cs="Times New Roman"/>
          <w:b w:val="0"/>
          <w:sz w:val="22"/>
          <w:szCs w:val="22"/>
          <w:u w:val="none"/>
          <w:lang w:val="ru-RU"/>
        </w:rPr>
        <w:t>После завершения (окончания) формирования фонда:</w:t>
      </w:r>
    </w:p>
    <w:p w14:paraId="01F7124A" w14:textId="77777777" w:rsidR="00C86323" w:rsidRPr="009C0119" w:rsidRDefault="00C86323" w:rsidP="00C86323">
      <w:pPr>
        <w:ind w:firstLine="720"/>
        <w:jc w:val="both"/>
        <w:rPr>
          <w:sz w:val="22"/>
          <w:szCs w:val="22"/>
        </w:rPr>
      </w:pPr>
      <w:r w:rsidRPr="009C0119">
        <w:rPr>
          <w:sz w:val="22"/>
          <w:szCs w:val="22"/>
        </w:rPr>
        <w:t xml:space="preserve">Денежные средства, передаваемые в оплату инвестиционных паев, зачисляются на транзитный счет, реквизиты которого указаны в сообщении, раскрытом управляющей компанией в соответствии с требованиями нормативных актов </w:t>
      </w:r>
      <w:r w:rsidR="0001734D">
        <w:rPr>
          <w:sz w:val="22"/>
          <w:szCs w:val="22"/>
        </w:rPr>
        <w:t>в сфере финансовых рынков</w:t>
      </w:r>
      <w:r w:rsidRPr="009C0119">
        <w:rPr>
          <w:sz w:val="22"/>
          <w:szCs w:val="22"/>
        </w:rPr>
        <w:t>.</w:t>
      </w:r>
    </w:p>
    <w:p w14:paraId="7E855B66" w14:textId="77777777" w:rsidR="00C86323" w:rsidRPr="009C0119" w:rsidRDefault="00C86323" w:rsidP="00C86323">
      <w:pPr>
        <w:ind w:firstLine="708"/>
        <w:jc w:val="both"/>
        <w:rPr>
          <w:sz w:val="22"/>
          <w:szCs w:val="22"/>
        </w:rPr>
      </w:pPr>
    </w:p>
    <w:p w14:paraId="5D1052F0" w14:textId="77777777" w:rsidR="00C86323" w:rsidRPr="009C0119" w:rsidRDefault="00C86323" w:rsidP="00C86323">
      <w:pPr>
        <w:pStyle w:val="20"/>
        <w:spacing w:before="0" w:after="0"/>
        <w:jc w:val="both"/>
        <w:rPr>
          <w:rFonts w:ascii="Times New Roman" w:hAnsi="Times New Roman" w:cs="Times New Roman"/>
          <w:b w:val="0"/>
          <w:sz w:val="22"/>
          <w:szCs w:val="22"/>
          <w:lang w:val="ru-RU"/>
        </w:rPr>
      </w:pPr>
      <w:r w:rsidRPr="009C0119">
        <w:rPr>
          <w:rFonts w:ascii="Times New Roman" w:hAnsi="Times New Roman" w:cs="Times New Roman"/>
          <w:b w:val="0"/>
          <w:sz w:val="22"/>
          <w:szCs w:val="22"/>
          <w:lang w:val="ru-RU"/>
        </w:rPr>
        <w:t>Возврат денежных средств, переданных в оплату инвестиционных паев</w:t>
      </w:r>
    </w:p>
    <w:p w14:paraId="564AADE8" w14:textId="77777777" w:rsidR="00C86323" w:rsidRPr="009C0119" w:rsidRDefault="00C86323" w:rsidP="00C86323">
      <w:pPr>
        <w:ind w:firstLine="708"/>
        <w:jc w:val="both"/>
        <w:rPr>
          <w:sz w:val="22"/>
          <w:szCs w:val="22"/>
        </w:rPr>
      </w:pPr>
    </w:p>
    <w:p w14:paraId="09FE8CA1" w14:textId="77777777" w:rsidR="00C86323" w:rsidRPr="009C0119" w:rsidRDefault="0030704B" w:rsidP="00C86323">
      <w:pPr>
        <w:ind w:firstLine="708"/>
        <w:jc w:val="both"/>
        <w:rPr>
          <w:sz w:val="22"/>
          <w:szCs w:val="22"/>
        </w:rPr>
      </w:pPr>
      <w:r w:rsidRPr="009C0119">
        <w:rPr>
          <w:sz w:val="22"/>
          <w:szCs w:val="22"/>
        </w:rPr>
        <w:t>5</w:t>
      </w:r>
      <w:r>
        <w:rPr>
          <w:sz w:val="22"/>
          <w:szCs w:val="22"/>
        </w:rPr>
        <w:t>7</w:t>
      </w:r>
      <w:r w:rsidR="00C86323" w:rsidRPr="009C0119">
        <w:rPr>
          <w:sz w:val="22"/>
          <w:szCs w:val="22"/>
        </w:rPr>
        <w:t>. После завершения (окончания) формирования фонда управляющая компания возвращает денежные средства лицу, передавшему их в оплату инвестиционных паев, если включение этих денежных средств в состав фонда противоречит Федеральному закону "Об инвестиционных фондах", нормативным правовым актам Российской Федерации или настоящим Правилам, в том числе, если в оплату инвестиционных паев переданы денежные средства в сумме, меньше установленной настоящими Правилами минимальной суммы денежных средств, которая может быть передана в оплату инвестиционных паев.</w:t>
      </w:r>
    </w:p>
    <w:p w14:paraId="0565ACD2" w14:textId="77777777" w:rsidR="00C86323" w:rsidRPr="009C0119" w:rsidRDefault="0030704B" w:rsidP="00C86323">
      <w:pPr>
        <w:ind w:right="-159" w:firstLine="720"/>
        <w:jc w:val="both"/>
        <w:rPr>
          <w:sz w:val="22"/>
          <w:szCs w:val="22"/>
        </w:rPr>
      </w:pPr>
      <w:r w:rsidRPr="009C0119">
        <w:rPr>
          <w:sz w:val="22"/>
          <w:szCs w:val="22"/>
        </w:rPr>
        <w:t>5</w:t>
      </w:r>
      <w:r>
        <w:rPr>
          <w:sz w:val="22"/>
          <w:szCs w:val="22"/>
        </w:rPr>
        <w:t>8</w:t>
      </w:r>
      <w:r w:rsidR="00C86323" w:rsidRPr="009C0119">
        <w:rPr>
          <w:sz w:val="22"/>
          <w:szCs w:val="22"/>
        </w:rPr>
        <w:t>. После завершения (окончания) формирования фонда возврат денежных средств в случаях, предусмотренных пунктом </w:t>
      </w:r>
      <w:r w:rsidRPr="009C0119">
        <w:rPr>
          <w:sz w:val="22"/>
          <w:szCs w:val="22"/>
        </w:rPr>
        <w:t>5</w:t>
      </w:r>
      <w:r>
        <w:rPr>
          <w:sz w:val="22"/>
          <w:szCs w:val="22"/>
        </w:rPr>
        <w:t>7</w:t>
      </w:r>
      <w:r w:rsidRPr="009C0119">
        <w:rPr>
          <w:sz w:val="22"/>
          <w:szCs w:val="22"/>
        </w:rPr>
        <w:t xml:space="preserve"> </w:t>
      </w:r>
      <w:r w:rsidR="00C86323" w:rsidRPr="009C0119">
        <w:rPr>
          <w:sz w:val="22"/>
          <w:szCs w:val="22"/>
        </w:rPr>
        <w:t>настоящих Правил, осуществляется управляющей компанией в течение 5</w:t>
      </w:r>
      <w:r w:rsidR="00185193" w:rsidRPr="00185193">
        <w:rPr>
          <w:sz w:val="22"/>
          <w:szCs w:val="22"/>
        </w:rPr>
        <w:t xml:space="preserve"> </w:t>
      </w:r>
      <w:r w:rsidR="00185193">
        <w:rPr>
          <w:sz w:val="22"/>
          <w:szCs w:val="22"/>
        </w:rPr>
        <w:t>(Пяти)</w:t>
      </w:r>
      <w:r w:rsidR="00C86323" w:rsidRPr="009C0119">
        <w:rPr>
          <w:sz w:val="22"/>
          <w:szCs w:val="22"/>
        </w:rPr>
        <w:t xml:space="preserve"> рабочих дней с даты, когда управляющая компания узнала или должна была узнать, что денежные средства не могут быть включены в состав фонда, за исключением случая, предусмотренного пунктом </w:t>
      </w:r>
      <w:r>
        <w:rPr>
          <w:sz w:val="22"/>
          <w:szCs w:val="22"/>
        </w:rPr>
        <w:t>59</w:t>
      </w:r>
      <w:r w:rsidRPr="009C0119">
        <w:rPr>
          <w:sz w:val="22"/>
          <w:szCs w:val="22"/>
        </w:rPr>
        <w:t xml:space="preserve"> </w:t>
      </w:r>
      <w:r w:rsidR="00C86323" w:rsidRPr="009C0119">
        <w:rPr>
          <w:sz w:val="22"/>
          <w:szCs w:val="22"/>
        </w:rPr>
        <w:t>настоящих Правил.</w:t>
      </w:r>
    </w:p>
    <w:p w14:paraId="28A3ADD6" w14:textId="77777777" w:rsidR="0001734D" w:rsidRDefault="0030704B" w:rsidP="00C86323">
      <w:pPr>
        <w:ind w:firstLine="708"/>
        <w:jc w:val="both"/>
        <w:rPr>
          <w:sz w:val="22"/>
          <w:szCs w:val="22"/>
        </w:rPr>
      </w:pPr>
      <w:r>
        <w:rPr>
          <w:sz w:val="22"/>
          <w:szCs w:val="22"/>
        </w:rPr>
        <w:t>59</w:t>
      </w:r>
      <w:r w:rsidR="00C86323" w:rsidRPr="009C0119">
        <w:rPr>
          <w:sz w:val="22"/>
          <w:szCs w:val="22"/>
        </w:rPr>
        <w:t xml:space="preserve">. После завершения (окончания) формирования фонда возврат денежных средств осуществляется управляющей компанией на банковский счет, указанный в заявке на приобретение инвестиционных паев. </w:t>
      </w:r>
      <w:r w:rsidR="0001734D">
        <w:rPr>
          <w:sz w:val="22"/>
          <w:szCs w:val="22"/>
        </w:rPr>
        <w:t>В случае невозможности осуществить возврат денежных средств на банковский счет, указанный в заявке, возврат осуществляется на иной банковский счет, сведения о котором представлены лицом, передавшим денежные средства в оплату инвестиционных паев, в течение 5 (Пяти) рабочих дней с даты представления соответствующих сведений.</w:t>
      </w:r>
    </w:p>
    <w:p w14:paraId="2A50B167" w14:textId="77777777" w:rsidR="00C86323" w:rsidRPr="009C0119" w:rsidRDefault="00C86323" w:rsidP="00C86323">
      <w:pPr>
        <w:ind w:firstLine="708"/>
        <w:jc w:val="both"/>
        <w:rPr>
          <w:sz w:val="22"/>
          <w:szCs w:val="22"/>
        </w:rPr>
      </w:pPr>
      <w:r w:rsidRPr="009C0119">
        <w:rPr>
          <w:sz w:val="22"/>
          <w:szCs w:val="22"/>
        </w:rPr>
        <w:t xml:space="preserve">В случае </w:t>
      </w:r>
      <w:r w:rsidR="0001734D">
        <w:rPr>
          <w:sz w:val="22"/>
          <w:szCs w:val="22"/>
        </w:rPr>
        <w:t>невозможности осуществить возврат денежных средств на банковский счет, указанный в заявке, или на иной банковский счет, сведения о котором представлены лицом, передавшим денежные средства в оплату инвестиционных паев,</w:t>
      </w:r>
      <w:r w:rsidRPr="009C0119">
        <w:rPr>
          <w:sz w:val="22"/>
          <w:szCs w:val="22"/>
        </w:rPr>
        <w:t xml:space="preserve"> управляющая компания по истечении 3 месяцев с даты, когда она узнала или должна была узнать, что денежные средства не могут быть включены в состав фонда, передает денежные средства, подлежащие возврату, в депозит нотариуса. </w:t>
      </w:r>
    </w:p>
    <w:p w14:paraId="74B27AE8" w14:textId="77777777" w:rsidR="00C86323" w:rsidRPr="009C0119" w:rsidRDefault="00C86323" w:rsidP="00C86323">
      <w:pPr>
        <w:ind w:firstLine="708"/>
        <w:jc w:val="both"/>
        <w:rPr>
          <w:sz w:val="22"/>
          <w:szCs w:val="22"/>
        </w:rPr>
      </w:pPr>
      <w:bookmarkStart w:id="62" w:name="p_24"/>
      <w:bookmarkEnd w:id="62"/>
    </w:p>
    <w:p w14:paraId="7E2202D9" w14:textId="77777777" w:rsidR="00C86323" w:rsidRPr="009C0119" w:rsidRDefault="00C86323" w:rsidP="00C86323">
      <w:pPr>
        <w:pStyle w:val="20"/>
        <w:spacing w:before="0" w:after="0"/>
        <w:jc w:val="both"/>
        <w:rPr>
          <w:rFonts w:ascii="Times New Roman" w:hAnsi="Times New Roman" w:cs="Times New Roman"/>
          <w:b w:val="0"/>
          <w:sz w:val="22"/>
          <w:szCs w:val="22"/>
          <w:lang w:val="ru-RU"/>
        </w:rPr>
      </w:pPr>
      <w:bookmarkStart w:id="63" w:name="Закладка_14_05_2008"/>
      <w:bookmarkEnd w:id="63"/>
      <w:r w:rsidRPr="009C0119">
        <w:rPr>
          <w:rFonts w:ascii="Times New Roman" w:hAnsi="Times New Roman" w:cs="Times New Roman"/>
          <w:b w:val="0"/>
          <w:sz w:val="22"/>
          <w:szCs w:val="22"/>
          <w:lang w:val="ru-RU"/>
        </w:rPr>
        <w:t>Включение денежных средств в состав фонда</w:t>
      </w:r>
    </w:p>
    <w:p w14:paraId="79D446AC" w14:textId="77777777" w:rsidR="00C86323" w:rsidRPr="009C0119" w:rsidRDefault="00C86323" w:rsidP="00C86323">
      <w:pPr>
        <w:ind w:firstLine="720"/>
        <w:jc w:val="both"/>
        <w:rPr>
          <w:sz w:val="22"/>
          <w:szCs w:val="22"/>
        </w:rPr>
      </w:pPr>
    </w:p>
    <w:p w14:paraId="5FA840D3" w14:textId="77777777" w:rsidR="00C86323" w:rsidRPr="009C0119" w:rsidRDefault="0030704B" w:rsidP="00C86323">
      <w:pPr>
        <w:autoSpaceDE w:val="0"/>
        <w:autoSpaceDN w:val="0"/>
        <w:adjustRightInd w:val="0"/>
        <w:ind w:firstLine="708"/>
        <w:jc w:val="both"/>
        <w:rPr>
          <w:sz w:val="22"/>
          <w:szCs w:val="22"/>
        </w:rPr>
      </w:pPr>
      <w:r w:rsidRPr="009C0119">
        <w:rPr>
          <w:sz w:val="22"/>
          <w:szCs w:val="22"/>
        </w:rPr>
        <w:t>6</w:t>
      </w:r>
      <w:r>
        <w:rPr>
          <w:sz w:val="22"/>
          <w:szCs w:val="22"/>
        </w:rPr>
        <w:t>0</w:t>
      </w:r>
      <w:r w:rsidR="00C86323" w:rsidRPr="009C0119">
        <w:rPr>
          <w:sz w:val="22"/>
          <w:szCs w:val="22"/>
        </w:rPr>
        <w:t>. Денежные средства, переданные в оплату инвестиционных паев при выдаче инвестиционных паев после даты завершения (окончания) формирования фонда, включаются в состав фонда только при соблюдении всех следующих условий:</w:t>
      </w:r>
    </w:p>
    <w:p w14:paraId="54CBC0BC" w14:textId="77777777" w:rsidR="00C86323" w:rsidRPr="009C0119" w:rsidRDefault="00C86323" w:rsidP="00C86323">
      <w:pPr>
        <w:autoSpaceDE w:val="0"/>
        <w:autoSpaceDN w:val="0"/>
        <w:adjustRightInd w:val="0"/>
        <w:ind w:firstLine="708"/>
        <w:jc w:val="both"/>
        <w:rPr>
          <w:sz w:val="22"/>
          <w:szCs w:val="22"/>
        </w:rPr>
      </w:pPr>
      <w:r w:rsidRPr="009C0119">
        <w:rPr>
          <w:sz w:val="22"/>
          <w:szCs w:val="22"/>
        </w:rPr>
        <w:t>1) если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14:paraId="27ADBD39" w14:textId="77777777" w:rsidR="00C86323" w:rsidRPr="009C0119" w:rsidRDefault="00C86323" w:rsidP="00C86323">
      <w:pPr>
        <w:autoSpaceDE w:val="0"/>
        <w:autoSpaceDN w:val="0"/>
        <w:adjustRightInd w:val="0"/>
        <w:ind w:firstLine="708"/>
        <w:jc w:val="both"/>
        <w:rPr>
          <w:sz w:val="22"/>
          <w:szCs w:val="22"/>
        </w:rPr>
      </w:pPr>
      <w:r w:rsidRPr="009C0119">
        <w:rPr>
          <w:sz w:val="22"/>
          <w:szCs w:val="22"/>
        </w:rPr>
        <w:t>2) если денежные средства, переданные в оплату инвестиционных паев согласно указанным заявкам, поступили управляющей компании;</w:t>
      </w:r>
    </w:p>
    <w:p w14:paraId="4F40EDC7" w14:textId="77777777" w:rsidR="00C86323" w:rsidRPr="009C0119" w:rsidRDefault="00C86323" w:rsidP="00C86323">
      <w:pPr>
        <w:autoSpaceDE w:val="0"/>
        <w:autoSpaceDN w:val="0"/>
        <w:adjustRightInd w:val="0"/>
        <w:ind w:firstLine="708"/>
        <w:jc w:val="both"/>
        <w:rPr>
          <w:sz w:val="22"/>
          <w:szCs w:val="22"/>
        </w:rPr>
      </w:pPr>
      <w:r w:rsidRPr="009C0119">
        <w:rPr>
          <w:sz w:val="22"/>
          <w:szCs w:val="22"/>
        </w:rPr>
        <w:t xml:space="preserve">3) если не приостановлена выдача инвестиционных паев и отсутствуют основания для прекращения фонда. </w:t>
      </w:r>
    </w:p>
    <w:p w14:paraId="08EEBC5E" w14:textId="77777777" w:rsidR="00C86323" w:rsidRPr="009C0119" w:rsidRDefault="0030704B" w:rsidP="00C86323">
      <w:pPr>
        <w:autoSpaceDE w:val="0"/>
        <w:autoSpaceDN w:val="0"/>
        <w:adjustRightInd w:val="0"/>
        <w:ind w:firstLine="708"/>
        <w:jc w:val="both"/>
        <w:rPr>
          <w:sz w:val="22"/>
          <w:szCs w:val="22"/>
        </w:rPr>
      </w:pPr>
      <w:r w:rsidRPr="009C0119">
        <w:rPr>
          <w:sz w:val="22"/>
          <w:szCs w:val="22"/>
        </w:rPr>
        <w:t>6</w:t>
      </w:r>
      <w:r>
        <w:rPr>
          <w:sz w:val="22"/>
          <w:szCs w:val="22"/>
        </w:rPr>
        <w:t>1</w:t>
      </w:r>
      <w:r w:rsidR="00C86323" w:rsidRPr="009C0119">
        <w:rPr>
          <w:sz w:val="22"/>
          <w:szCs w:val="22"/>
        </w:rPr>
        <w:t xml:space="preserve">. Включение денежных средств, переданных в оплату инвестиционных паев, в состав фонда осуществляется на основании надлежаще оформленной заявки на приобретение инвестиционных паев и документов, необходимых для открытия приобретателю (номинальному держателю) лицевого счета в реестре владельцев инвестиционных паев. </w:t>
      </w:r>
    </w:p>
    <w:p w14:paraId="49BD2A27" w14:textId="77777777" w:rsidR="00C86323" w:rsidRPr="009C0119" w:rsidRDefault="0030704B" w:rsidP="00C86323">
      <w:pPr>
        <w:autoSpaceDE w:val="0"/>
        <w:autoSpaceDN w:val="0"/>
        <w:adjustRightInd w:val="0"/>
        <w:ind w:firstLine="708"/>
        <w:jc w:val="both"/>
        <w:rPr>
          <w:sz w:val="22"/>
          <w:szCs w:val="22"/>
        </w:rPr>
      </w:pPr>
      <w:r w:rsidRPr="009C0119">
        <w:rPr>
          <w:sz w:val="22"/>
          <w:szCs w:val="22"/>
        </w:rPr>
        <w:t>6</w:t>
      </w:r>
      <w:r>
        <w:rPr>
          <w:sz w:val="22"/>
          <w:szCs w:val="22"/>
        </w:rPr>
        <w:t>2</w:t>
      </w:r>
      <w:r w:rsidR="00C86323" w:rsidRPr="009C0119">
        <w:rPr>
          <w:sz w:val="22"/>
          <w:szCs w:val="22"/>
        </w:rPr>
        <w:t>. Порядок и сроки включения денежных средств, переданных в оплату инвестиционных паев, в состав фонда:</w:t>
      </w:r>
    </w:p>
    <w:p w14:paraId="7907095C" w14:textId="77777777" w:rsidR="00C86323" w:rsidRPr="009C0119" w:rsidRDefault="0030704B" w:rsidP="00C86323">
      <w:pPr>
        <w:autoSpaceDE w:val="0"/>
        <w:autoSpaceDN w:val="0"/>
        <w:adjustRightInd w:val="0"/>
        <w:ind w:firstLine="708"/>
        <w:jc w:val="both"/>
        <w:rPr>
          <w:sz w:val="22"/>
          <w:szCs w:val="22"/>
        </w:rPr>
      </w:pPr>
      <w:r w:rsidRPr="009C0119">
        <w:rPr>
          <w:sz w:val="22"/>
          <w:szCs w:val="22"/>
        </w:rPr>
        <w:t>6</w:t>
      </w:r>
      <w:r>
        <w:rPr>
          <w:sz w:val="22"/>
          <w:szCs w:val="22"/>
        </w:rPr>
        <w:t>2</w:t>
      </w:r>
      <w:r w:rsidR="00C86323" w:rsidRPr="009C0119">
        <w:rPr>
          <w:sz w:val="22"/>
          <w:szCs w:val="22"/>
        </w:rPr>
        <w:t>.1. При формировании фонда внесенные денежные средства  включаются в фонд с момента внесения приходной записи в реестр владельцев инвестиционных паев на сумму, соответствующую внесенным денежным средствам.</w:t>
      </w:r>
    </w:p>
    <w:p w14:paraId="1DFEFD8B" w14:textId="77777777" w:rsidR="00C86323" w:rsidRPr="009C0119" w:rsidRDefault="0030704B" w:rsidP="00C86323">
      <w:pPr>
        <w:autoSpaceDE w:val="0"/>
        <w:autoSpaceDN w:val="0"/>
        <w:adjustRightInd w:val="0"/>
        <w:ind w:firstLine="708"/>
        <w:jc w:val="both"/>
        <w:rPr>
          <w:sz w:val="22"/>
          <w:szCs w:val="22"/>
        </w:rPr>
      </w:pPr>
      <w:r w:rsidRPr="009C0119">
        <w:rPr>
          <w:sz w:val="22"/>
          <w:szCs w:val="22"/>
        </w:rPr>
        <w:t>6</w:t>
      </w:r>
      <w:r>
        <w:rPr>
          <w:sz w:val="22"/>
          <w:szCs w:val="22"/>
        </w:rPr>
        <w:t>2</w:t>
      </w:r>
      <w:r w:rsidR="00C86323" w:rsidRPr="009C0119">
        <w:rPr>
          <w:sz w:val="22"/>
          <w:szCs w:val="22"/>
        </w:rPr>
        <w:t xml:space="preserve">.2. После завершения (окончания) формирования фонда денежные средства, переданные в оплату инвестиционных паев, должны быть включены  в состав фонда в срок не позднее 5 рабочих дней с даты возникновения оснований для их включения в состав фонда.  При этом денежные средства включаются в состав фонда не ранее дня их зачисления на банковский счет, открытый для расчетов по операциям, связанным с доверительным управлением фондом, и не позднее рабочего дня, следующего за днем такого зачисления. </w:t>
      </w:r>
    </w:p>
    <w:p w14:paraId="5A517F5B" w14:textId="77777777" w:rsidR="00C86323" w:rsidRPr="009C0119" w:rsidRDefault="00C86323" w:rsidP="00C86323">
      <w:pPr>
        <w:ind w:firstLine="720"/>
        <w:jc w:val="both"/>
        <w:rPr>
          <w:sz w:val="22"/>
          <w:szCs w:val="22"/>
        </w:rPr>
      </w:pPr>
      <w:bookmarkStart w:id="64" w:name="p_57"/>
      <w:bookmarkEnd w:id="64"/>
    </w:p>
    <w:p w14:paraId="038FB94D" w14:textId="77777777" w:rsidR="00C86323" w:rsidRPr="009C0119" w:rsidRDefault="00C86323" w:rsidP="00C86323">
      <w:pPr>
        <w:pStyle w:val="20"/>
        <w:spacing w:before="0" w:after="0"/>
        <w:jc w:val="both"/>
        <w:rPr>
          <w:rFonts w:ascii="Times New Roman" w:hAnsi="Times New Roman" w:cs="Times New Roman"/>
          <w:b w:val="0"/>
          <w:sz w:val="22"/>
          <w:szCs w:val="22"/>
          <w:lang w:val="ru-RU"/>
        </w:rPr>
      </w:pPr>
      <w:r w:rsidRPr="009C0119">
        <w:rPr>
          <w:rFonts w:ascii="Times New Roman" w:hAnsi="Times New Roman" w:cs="Times New Roman"/>
          <w:b w:val="0"/>
          <w:sz w:val="22"/>
          <w:szCs w:val="22"/>
          <w:lang w:val="ru-RU"/>
        </w:rPr>
        <w:t>Определение количества инвестиционных паев, выдаваемых</w:t>
      </w:r>
    </w:p>
    <w:p w14:paraId="3BC48063" w14:textId="77777777" w:rsidR="00C86323" w:rsidRPr="009C0119" w:rsidRDefault="00C86323" w:rsidP="00C86323">
      <w:pPr>
        <w:pStyle w:val="20"/>
        <w:spacing w:before="0" w:after="0"/>
        <w:jc w:val="both"/>
        <w:rPr>
          <w:rFonts w:ascii="Times New Roman" w:hAnsi="Times New Roman" w:cs="Times New Roman"/>
          <w:b w:val="0"/>
          <w:sz w:val="22"/>
          <w:szCs w:val="22"/>
          <w:lang w:val="ru-RU"/>
        </w:rPr>
      </w:pPr>
      <w:r w:rsidRPr="009C0119">
        <w:rPr>
          <w:rFonts w:ascii="Times New Roman" w:hAnsi="Times New Roman" w:cs="Times New Roman"/>
          <w:b w:val="0"/>
          <w:sz w:val="22"/>
          <w:szCs w:val="22"/>
          <w:lang w:val="ru-RU"/>
        </w:rPr>
        <w:t xml:space="preserve">после даты завершения (окончания) формирования фонда </w:t>
      </w:r>
    </w:p>
    <w:p w14:paraId="7C7E1F64" w14:textId="77777777" w:rsidR="00C86323" w:rsidRPr="009C0119" w:rsidRDefault="00C86323" w:rsidP="00C86323">
      <w:pPr>
        <w:ind w:firstLine="720"/>
        <w:jc w:val="both"/>
        <w:rPr>
          <w:sz w:val="22"/>
          <w:szCs w:val="22"/>
        </w:rPr>
      </w:pPr>
    </w:p>
    <w:p w14:paraId="0D873FD5" w14:textId="77777777" w:rsidR="00C86323" w:rsidRPr="009C0119" w:rsidRDefault="0030704B" w:rsidP="00C86323">
      <w:pPr>
        <w:ind w:firstLine="720"/>
        <w:jc w:val="both"/>
        <w:rPr>
          <w:sz w:val="22"/>
          <w:szCs w:val="22"/>
        </w:rPr>
      </w:pPr>
      <w:r w:rsidRPr="009C0119">
        <w:rPr>
          <w:sz w:val="22"/>
          <w:szCs w:val="22"/>
        </w:rPr>
        <w:t>6</w:t>
      </w:r>
      <w:r>
        <w:rPr>
          <w:sz w:val="22"/>
          <w:szCs w:val="22"/>
        </w:rPr>
        <w:t>3</w:t>
      </w:r>
      <w:r w:rsidR="00C86323" w:rsidRPr="009C0119">
        <w:rPr>
          <w:sz w:val="22"/>
          <w:szCs w:val="22"/>
        </w:rPr>
        <w:t>. Количество инвестиционных паев, выдаваемых управляющей компанией после даты завершения (окончания) формирования фонда, определяется путем деления суммы денежных средств, включенных в состав фонда, на расчетную стоимость инвестиционного пая, определенную на рабочий день, предшествующий дню выдачи инвестиционных паев.</w:t>
      </w:r>
    </w:p>
    <w:p w14:paraId="18A895A3" w14:textId="77777777" w:rsidR="00C86323" w:rsidRPr="009C0119" w:rsidRDefault="00C86323" w:rsidP="00C86323">
      <w:pPr>
        <w:autoSpaceDE w:val="0"/>
        <w:autoSpaceDN w:val="0"/>
        <w:adjustRightInd w:val="0"/>
        <w:ind w:firstLine="708"/>
        <w:jc w:val="both"/>
        <w:rPr>
          <w:sz w:val="22"/>
          <w:szCs w:val="22"/>
        </w:rPr>
      </w:pPr>
      <w:r w:rsidRPr="009C0119">
        <w:rPr>
          <w:sz w:val="22"/>
          <w:szCs w:val="22"/>
        </w:rPr>
        <w:t>Количество инвестиционных паев, выдаваемых управляющей компанией после даты завершения (окончания) формирования фонда, не может быть определено исходя из расчетной стоимости инвестиционного пая, определенной на момент времени, предшествующий моменту подачи заявки на приобретение инвестиционных паев или моменту поступления денежных средств в оплату инвестиционных паев.</w:t>
      </w:r>
    </w:p>
    <w:p w14:paraId="16815E17" w14:textId="77777777" w:rsidR="00861DFC" w:rsidRPr="005D6AF1" w:rsidRDefault="002C1AD8" w:rsidP="00861DFC">
      <w:pPr>
        <w:pStyle w:val="a4"/>
        <w:tabs>
          <w:tab w:val="left" w:pos="360"/>
        </w:tabs>
        <w:spacing w:before="0" w:after="120"/>
        <w:jc w:val="both"/>
        <w:rPr>
          <w:rFonts w:ascii="Times New Roman" w:hAnsi="Times New Roman" w:cs="Times New Roman"/>
          <w:sz w:val="22"/>
          <w:szCs w:val="22"/>
          <w:lang w:val="ru-RU"/>
        </w:rPr>
      </w:pPr>
      <w:r w:rsidRPr="009C0119">
        <w:rPr>
          <w:rFonts w:ascii="Times New Roman" w:hAnsi="Times New Roman" w:cs="Times New Roman"/>
          <w:sz w:val="22"/>
          <w:szCs w:val="22"/>
          <w:lang w:val="ru-RU"/>
        </w:rPr>
        <w:tab/>
      </w:r>
      <w:r w:rsidRPr="009C0119">
        <w:rPr>
          <w:rFonts w:ascii="Times New Roman" w:hAnsi="Times New Roman" w:cs="Times New Roman"/>
          <w:sz w:val="22"/>
          <w:szCs w:val="22"/>
          <w:lang w:val="ru-RU"/>
        </w:rPr>
        <w:tab/>
      </w:r>
      <w:r w:rsidR="0030704B" w:rsidRPr="009C0119">
        <w:rPr>
          <w:rFonts w:ascii="Times New Roman" w:hAnsi="Times New Roman" w:cs="Times New Roman"/>
          <w:sz w:val="22"/>
          <w:szCs w:val="22"/>
          <w:lang w:val="ru-RU"/>
        </w:rPr>
        <w:t>6</w:t>
      </w:r>
      <w:r w:rsidR="0030704B">
        <w:rPr>
          <w:rFonts w:ascii="Times New Roman" w:hAnsi="Times New Roman" w:cs="Times New Roman"/>
          <w:sz w:val="22"/>
          <w:szCs w:val="22"/>
          <w:lang w:val="ru-RU"/>
        </w:rPr>
        <w:t>4</w:t>
      </w:r>
      <w:r w:rsidR="00C86323" w:rsidRPr="009C0119">
        <w:rPr>
          <w:rFonts w:ascii="Times New Roman" w:hAnsi="Times New Roman" w:cs="Times New Roman"/>
          <w:sz w:val="22"/>
          <w:szCs w:val="22"/>
          <w:lang w:val="ru-RU"/>
        </w:rPr>
        <w:t>. </w:t>
      </w:r>
      <w:r w:rsidR="00861DFC" w:rsidRPr="00861DFC">
        <w:rPr>
          <w:rFonts w:ascii="Times New Roman" w:hAnsi="Times New Roman" w:cs="Times New Roman"/>
          <w:sz w:val="22"/>
          <w:szCs w:val="22"/>
          <w:lang w:val="ru-RU"/>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w:t>
      </w:r>
      <w:r w:rsidR="00827DD5" w:rsidRPr="00827DD5">
        <w:rPr>
          <w:rFonts w:ascii="Times New Roman" w:hAnsi="Times New Roman" w:cs="Times New Roman"/>
          <w:sz w:val="22"/>
          <w:szCs w:val="22"/>
          <w:lang w:val="ru-RU"/>
        </w:rPr>
        <w:t>, за исключением подачи заявки на приобретение инвестиционных паев в порядке, предусмотренном п. 47.4 настоящих Правил,</w:t>
      </w:r>
      <w:r w:rsidR="00861DFC" w:rsidRPr="005D6AF1">
        <w:rPr>
          <w:rFonts w:ascii="Times New Roman" w:hAnsi="Times New Roman" w:cs="Times New Roman"/>
          <w:sz w:val="22"/>
          <w:szCs w:val="22"/>
          <w:lang w:val="ru-RU"/>
        </w:rPr>
        <w:t xml:space="preserve"> </w:t>
      </w:r>
      <w:r w:rsidR="006035FB" w:rsidRPr="008139B3">
        <w:rPr>
          <w:lang w:val="ru-RU"/>
        </w:rPr>
        <w:t xml:space="preserve">, </w:t>
      </w:r>
      <w:r w:rsidR="006035FB" w:rsidRPr="008139B3">
        <w:rPr>
          <w:rFonts w:ascii="Times New Roman" w:hAnsi="Times New Roman" w:cs="Times New Roman"/>
          <w:sz w:val="22"/>
          <w:szCs w:val="22"/>
          <w:lang w:val="ru-RU"/>
        </w:rPr>
        <w:t>а также выдачи инвестиционных паев по заявкам на приобретение инвестиционных паев, поданным управляющей компании номинальным держателем или лицом, действующим в качестве доверительного управляющего</w:t>
      </w:r>
      <w:r w:rsidR="006035FB" w:rsidRPr="008139B3">
        <w:rPr>
          <w:b/>
          <w:lang w:val="ru-RU"/>
        </w:rPr>
        <w:t>,</w:t>
      </w:r>
      <w:r w:rsidR="00F53194">
        <w:rPr>
          <w:b/>
          <w:lang w:val="ru-RU"/>
        </w:rPr>
        <w:t xml:space="preserve"> </w:t>
      </w:r>
      <w:r w:rsidR="00861DFC" w:rsidRPr="005D6AF1">
        <w:rPr>
          <w:rFonts w:ascii="Times New Roman" w:hAnsi="Times New Roman" w:cs="Times New Roman"/>
          <w:sz w:val="22"/>
          <w:szCs w:val="22"/>
          <w:lang w:val="ru-RU"/>
        </w:rPr>
        <w:t>надбавка, на которую увеличивается расчетная стоимость инвестиционного пая, составляет:</w:t>
      </w:r>
    </w:p>
    <w:p w14:paraId="7C0363F4" w14:textId="77777777" w:rsidR="00861DFC" w:rsidRPr="00861DFC" w:rsidRDefault="00861DFC" w:rsidP="00BC1E68">
      <w:pPr>
        <w:pStyle w:val="a4"/>
        <w:numPr>
          <w:ilvl w:val="0"/>
          <w:numId w:val="5"/>
        </w:numPr>
        <w:tabs>
          <w:tab w:val="left" w:pos="360"/>
        </w:tabs>
        <w:spacing w:after="120"/>
        <w:ind w:left="0" w:firstLine="0"/>
        <w:jc w:val="both"/>
        <w:rPr>
          <w:rFonts w:ascii="Times New Roman" w:hAnsi="Times New Roman" w:cs="Times New Roman"/>
          <w:sz w:val="22"/>
          <w:szCs w:val="22"/>
          <w:lang w:val="ru-RU"/>
        </w:rPr>
      </w:pPr>
      <w:r w:rsidRPr="00861DFC">
        <w:rPr>
          <w:rFonts w:ascii="Times New Roman" w:hAnsi="Times New Roman" w:cs="Times New Roman"/>
          <w:sz w:val="22"/>
          <w:szCs w:val="22"/>
          <w:lang w:val="ru-RU"/>
        </w:rPr>
        <w:t xml:space="preserve">1,5 (Одну целую пять десятых) процента (НДС не облагается) от расчетной стоимости одного инвестиционного пая при сумме, внесенной в оплату инвестиционных паев, в размере менее </w:t>
      </w:r>
      <w:r w:rsidRPr="00861DFC">
        <w:rPr>
          <w:rFonts w:ascii="Times New Roman" w:hAnsi="Times New Roman" w:cs="Times New Roman"/>
          <w:bCs/>
          <w:sz w:val="22"/>
          <w:szCs w:val="22"/>
          <w:lang w:val="ru-RU"/>
        </w:rPr>
        <w:t>100</w:t>
      </w:r>
      <w:r w:rsidRPr="00861DFC">
        <w:rPr>
          <w:rFonts w:ascii="Times New Roman" w:hAnsi="Times New Roman" w:cs="Times New Roman"/>
          <w:bCs/>
          <w:sz w:val="22"/>
          <w:szCs w:val="22"/>
        </w:rPr>
        <w:t> </w:t>
      </w:r>
      <w:r w:rsidRPr="00861DFC">
        <w:rPr>
          <w:rFonts w:ascii="Times New Roman" w:hAnsi="Times New Roman" w:cs="Times New Roman"/>
          <w:sz w:val="22"/>
          <w:szCs w:val="22"/>
          <w:lang w:val="ru-RU"/>
        </w:rPr>
        <w:t xml:space="preserve">000 (Ста тысяч) рублей; </w:t>
      </w:r>
    </w:p>
    <w:p w14:paraId="291E9269" w14:textId="77777777" w:rsidR="00861DFC" w:rsidRPr="00D963D7" w:rsidRDefault="00861DFC" w:rsidP="00BC1E68">
      <w:pPr>
        <w:pStyle w:val="a4"/>
        <w:numPr>
          <w:ilvl w:val="0"/>
          <w:numId w:val="5"/>
        </w:numPr>
        <w:tabs>
          <w:tab w:val="left" w:pos="360"/>
        </w:tabs>
        <w:spacing w:after="120"/>
        <w:ind w:left="0" w:firstLine="0"/>
        <w:jc w:val="both"/>
        <w:rPr>
          <w:rFonts w:ascii="Times New Roman" w:hAnsi="Times New Roman" w:cs="Times New Roman"/>
          <w:sz w:val="22"/>
          <w:szCs w:val="22"/>
          <w:lang w:val="ru-RU"/>
        </w:rPr>
      </w:pPr>
      <w:r w:rsidRPr="00267BA2">
        <w:rPr>
          <w:rFonts w:ascii="Times New Roman" w:hAnsi="Times New Roman" w:cs="Times New Roman"/>
          <w:sz w:val="22"/>
          <w:szCs w:val="22"/>
          <w:lang w:val="ru-RU"/>
        </w:rPr>
        <w:t>1,0 (Один) процент (НДС не облагается) от расчетной стоимости одного инвестиционного пая при сумме, внесенной в оплату инвестиционных паев, в размере равном или более 100 000 (Ста тысяч) рублей, но менее 300</w:t>
      </w:r>
      <w:r w:rsidRPr="00D963D7">
        <w:rPr>
          <w:rFonts w:ascii="Times New Roman" w:hAnsi="Times New Roman" w:cs="Times New Roman"/>
          <w:sz w:val="22"/>
          <w:szCs w:val="22"/>
        </w:rPr>
        <w:t> </w:t>
      </w:r>
      <w:r w:rsidRPr="00D963D7">
        <w:rPr>
          <w:rFonts w:ascii="Times New Roman" w:hAnsi="Times New Roman" w:cs="Times New Roman"/>
          <w:sz w:val="22"/>
          <w:szCs w:val="22"/>
          <w:lang w:val="ru-RU"/>
        </w:rPr>
        <w:t>000 (Трехсот тысяч) рублей;</w:t>
      </w:r>
    </w:p>
    <w:p w14:paraId="14E388E9" w14:textId="77777777" w:rsidR="00861DFC" w:rsidRPr="001C2563" w:rsidRDefault="00861DFC" w:rsidP="00BC1E68">
      <w:pPr>
        <w:pStyle w:val="a4"/>
        <w:numPr>
          <w:ilvl w:val="0"/>
          <w:numId w:val="5"/>
        </w:numPr>
        <w:tabs>
          <w:tab w:val="left" w:pos="360"/>
        </w:tabs>
        <w:spacing w:after="120"/>
        <w:ind w:left="0" w:firstLine="0"/>
        <w:jc w:val="both"/>
        <w:rPr>
          <w:rFonts w:ascii="Times New Roman" w:hAnsi="Times New Roman" w:cs="Times New Roman"/>
          <w:sz w:val="22"/>
          <w:szCs w:val="22"/>
          <w:lang w:val="ru-RU"/>
        </w:rPr>
      </w:pPr>
      <w:r w:rsidRPr="00AA65C3">
        <w:rPr>
          <w:rFonts w:ascii="Times New Roman" w:hAnsi="Times New Roman" w:cs="Times New Roman"/>
          <w:sz w:val="22"/>
          <w:szCs w:val="22"/>
          <w:lang w:val="ru-RU"/>
        </w:rPr>
        <w:t>0,5 (Ноль целых пять десятых) процента (НДС не облагается) от расчетной стоимости одного инвестиционного пая при сумме, внесенной в оплату инвестиционных паев, в раз</w:t>
      </w:r>
      <w:r w:rsidRPr="005D6AF1">
        <w:rPr>
          <w:rFonts w:ascii="Times New Roman" w:hAnsi="Times New Roman" w:cs="Times New Roman"/>
          <w:sz w:val="22"/>
          <w:szCs w:val="22"/>
          <w:lang w:val="ru-RU"/>
        </w:rPr>
        <w:t>мере равном или более 300</w:t>
      </w:r>
      <w:r w:rsidRPr="005D6AF1">
        <w:rPr>
          <w:rFonts w:ascii="Times New Roman" w:hAnsi="Times New Roman" w:cs="Times New Roman"/>
          <w:sz w:val="22"/>
          <w:szCs w:val="22"/>
        </w:rPr>
        <w:t> </w:t>
      </w:r>
      <w:r w:rsidRPr="005D6AF1">
        <w:rPr>
          <w:rFonts w:ascii="Times New Roman" w:hAnsi="Times New Roman" w:cs="Times New Roman"/>
          <w:sz w:val="22"/>
          <w:szCs w:val="22"/>
          <w:lang w:val="ru-RU"/>
        </w:rPr>
        <w:t>000 (Трехсот тысяч) рублей, но менее 1</w:t>
      </w:r>
      <w:r w:rsidRPr="006D0A5F">
        <w:rPr>
          <w:rFonts w:ascii="Times New Roman" w:hAnsi="Times New Roman" w:cs="Times New Roman"/>
          <w:sz w:val="22"/>
          <w:szCs w:val="22"/>
        </w:rPr>
        <w:t> </w:t>
      </w:r>
      <w:r w:rsidRPr="00AB59C4">
        <w:rPr>
          <w:rFonts w:ascii="Times New Roman" w:hAnsi="Times New Roman" w:cs="Times New Roman"/>
          <w:sz w:val="22"/>
          <w:szCs w:val="22"/>
          <w:lang w:val="ru-RU"/>
        </w:rPr>
        <w:t>000</w:t>
      </w:r>
      <w:r w:rsidRPr="0011081B">
        <w:rPr>
          <w:rFonts w:ascii="Times New Roman" w:hAnsi="Times New Roman" w:cs="Times New Roman"/>
          <w:sz w:val="22"/>
          <w:szCs w:val="22"/>
        </w:rPr>
        <w:t> </w:t>
      </w:r>
      <w:r w:rsidRPr="001C2563">
        <w:rPr>
          <w:rFonts w:ascii="Times New Roman" w:hAnsi="Times New Roman" w:cs="Times New Roman"/>
          <w:sz w:val="22"/>
          <w:szCs w:val="22"/>
          <w:lang w:val="ru-RU"/>
        </w:rPr>
        <w:t>000 (Одного миллиона) рублей;</w:t>
      </w:r>
    </w:p>
    <w:p w14:paraId="7808000C" w14:textId="77777777" w:rsidR="00861DFC" w:rsidRDefault="00861DFC" w:rsidP="00BC1E68">
      <w:pPr>
        <w:pStyle w:val="a4"/>
        <w:numPr>
          <w:ilvl w:val="0"/>
          <w:numId w:val="5"/>
        </w:numPr>
        <w:tabs>
          <w:tab w:val="left" w:pos="360"/>
        </w:tabs>
        <w:spacing w:before="0" w:after="120"/>
        <w:ind w:left="0" w:firstLine="0"/>
        <w:jc w:val="both"/>
        <w:rPr>
          <w:rFonts w:ascii="Times New Roman" w:hAnsi="Times New Roman" w:cs="Times New Roman"/>
          <w:sz w:val="22"/>
          <w:szCs w:val="22"/>
          <w:lang w:val="ru-RU"/>
        </w:rPr>
      </w:pPr>
      <w:r w:rsidRPr="00873972">
        <w:rPr>
          <w:rFonts w:ascii="Times New Roman" w:hAnsi="Times New Roman" w:cs="Times New Roman"/>
          <w:sz w:val="22"/>
          <w:szCs w:val="22"/>
          <w:lang w:val="ru-RU"/>
        </w:rPr>
        <w:t>не взимается при сумме, внесенной в оплату инвестиционных паев, в размере равном или более 1 000 </w:t>
      </w:r>
      <w:r w:rsidRPr="004809E1">
        <w:rPr>
          <w:rFonts w:ascii="Times New Roman" w:hAnsi="Times New Roman" w:cs="Times New Roman"/>
          <w:sz w:val="22"/>
          <w:szCs w:val="22"/>
          <w:lang w:val="ru-RU"/>
        </w:rPr>
        <w:t>000 (Одного миллиона) рублей</w:t>
      </w:r>
      <w:r w:rsidRPr="00861DFC">
        <w:rPr>
          <w:rFonts w:ascii="Times New Roman" w:hAnsi="Times New Roman" w:cs="Times New Roman"/>
          <w:sz w:val="22"/>
          <w:szCs w:val="22"/>
          <w:lang w:val="ru-RU"/>
        </w:rPr>
        <w:t>.</w:t>
      </w:r>
    </w:p>
    <w:p w14:paraId="65F6CF68" w14:textId="77777777" w:rsidR="00B36ECA" w:rsidRPr="00B36ECA" w:rsidRDefault="00B36ECA" w:rsidP="00B36ECA">
      <w:pPr>
        <w:pStyle w:val="a4"/>
        <w:tabs>
          <w:tab w:val="left" w:pos="360"/>
        </w:tabs>
        <w:spacing w:before="0" w:after="120"/>
        <w:jc w:val="both"/>
        <w:rPr>
          <w:rFonts w:ascii="Times New Roman" w:hAnsi="Times New Roman" w:cs="Times New Roman"/>
          <w:sz w:val="22"/>
          <w:szCs w:val="22"/>
          <w:lang w:val="ru-RU"/>
        </w:rPr>
      </w:pPr>
      <w:r w:rsidRPr="00B36ECA">
        <w:rPr>
          <w:rFonts w:ascii="Times New Roman" w:hAnsi="Times New Roman" w:cs="Times New Roman"/>
          <w:sz w:val="22"/>
          <w:szCs w:val="22"/>
          <w:lang w:val="ru-RU"/>
        </w:rPr>
        <w:t xml:space="preserve">При выдаче инвестиционных паев после завершения (окончания) формирования фонда </w:t>
      </w:r>
      <w:r w:rsidR="00267BA2" w:rsidRPr="00267BA2">
        <w:rPr>
          <w:rFonts w:ascii="Times New Roman" w:hAnsi="Times New Roman" w:cs="Times New Roman"/>
          <w:sz w:val="22"/>
          <w:szCs w:val="22"/>
          <w:lang w:val="ru-RU"/>
        </w:rPr>
        <w:t>в случае подачи</w:t>
      </w:r>
      <w:r w:rsidR="0019070E">
        <w:rPr>
          <w:rFonts w:ascii="Times New Roman" w:hAnsi="Times New Roman" w:cs="Times New Roman"/>
          <w:sz w:val="22"/>
          <w:szCs w:val="22"/>
          <w:lang w:val="ru-RU"/>
        </w:rPr>
        <w:t xml:space="preserve"> </w:t>
      </w:r>
      <w:r w:rsidRPr="00B36ECA">
        <w:rPr>
          <w:rFonts w:ascii="Times New Roman" w:hAnsi="Times New Roman" w:cs="Times New Roman"/>
          <w:sz w:val="22"/>
          <w:szCs w:val="22"/>
          <w:lang w:val="ru-RU"/>
        </w:rPr>
        <w:t>заявк</w:t>
      </w:r>
      <w:r w:rsidR="00267BA2">
        <w:rPr>
          <w:rFonts w:ascii="Times New Roman" w:hAnsi="Times New Roman" w:cs="Times New Roman"/>
          <w:sz w:val="22"/>
          <w:szCs w:val="22"/>
          <w:lang w:val="ru-RU"/>
        </w:rPr>
        <w:t>и</w:t>
      </w:r>
      <w:r w:rsidRPr="00B36ECA">
        <w:rPr>
          <w:rFonts w:ascii="Times New Roman" w:hAnsi="Times New Roman" w:cs="Times New Roman"/>
          <w:sz w:val="22"/>
          <w:szCs w:val="22"/>
          <w:lang w:val="ru-RU"/>
        </w:rPr>
        <w:t xml:space="preserve"> на приобретение инвестиционных паев агенту, за исключением случаев, когда заявка на приобретение инвестиц</w:t>
      </w:r>
      <w:r w:rsidR="00FE0F4D">
        <w:rPr>
          <w:rFonts w:ascii="Times New Roman" w:hAnsi="Times New Roman" w:cs="Times New Roman"/>
          <w:sz w:val="22"/>
          <w:szCs w:val="22"/>
          <w:lang w:val="ru-RU"/>
        </w:rPr>
        <w:t>ионных паев подана агентам</w:t>
      </w:r>
      <w:r w:rsidR="002775CC">
        <w:rPr>
          <w:rFonts w:ascii="Times New Roman" w:hAnsi="Times New Roman" w:cs="Times New Roman"/>
          <w:sz w:val="22"/>
          <w:szCs w:val="22"/>
          <w:lang w:val="ru-RU"/>
        </w:rPr>
        <w:t xml:space="preserve"> </w:t>
      </w:r>
      <w:r w:rsidRPr="00B36ECA">
        <w:rPr>
          <w:rFonts w:ascii="Times New Roman" w:hAnsi="Times New Roman" w:cs="Times New Roman"/>
          <w:sz w:val="22"/>
          <w:szCs w:val="22"/>
          <w:lang w:val="ru-RU"/>
        </w:rPr>
        <w:t xml:space="preserve">АО </w:t>
      </w:r>
      <w:proofErr w:type="spellStart"/>
      <w:r w:rsidRPr="00B36ECA">
        <w:rPr>
          <w:rFonts w:ascii="Times New Roman" w:hAnsi="Times New Roman" w:cs="Times New Roman"/>
          <w:sz w:val="22"/>
          <w:szCs w:val="22"/>
          <w:lang w:val="ru-RU"/>
        </w:rPr>
        <w:t>ЮниКредит</w:t>
      </w:r>
      <w:proofErr w:type="spellEnd"/>
      <w:r w:rsidRPr="00B36ECA">
        <w:rPr>
          <w:rFonts w:ascii="Times New Roman" w:hAnsi="Times New Roman" w:cs="Times New Roman"/>
          <w:sz w:val="22"/>
          <w:szCs w:val="22"/>
          <w:lang w:val="ru-RU"/>
        </w:rPr>
        <w:t xml:space="preserve"> Банк,</w:t>
      </w:r>
      <w:r w:rsidR="006240F5">
        <w:rPr>
          <w:rFonts w:ascii="Times New Roman" w:hAnsi="Times New Roman" w:cs="Times New Roman"/>
          <w:sz w:val="22"/>
          <w:szCs w:val="22"/>
          <w:lang w:val="ru-RU"/>
        </w:rPr>
        <w:t xml:space="preserve"> </w:t>
      </w:r>
      <w:r w:rsidR="00070834" w:rsidRPr="00BC1E68">
        <w:rPr>
          <w:rFonts w:ascii="Times New Roman" w:hAnsi="Times New Roman" w:cs="Times New Roman"/>
          <w:sz w:val="22"/>
          <w:szCs w:val="22"/>
          <w:lang w:val="ru-RU"/>
        </w:rPr>
        <w:t>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w:t>
      </w:r>
      <w:r w:rsidR="00BC1E68">
        <w:rPr>
          <w:rFonts w:ascii="Times New Roman" w:hAnsi="Times New Roman" w:cs="Times New Roman"/>
          <w:sz w:val="22"/>
          <w:szCs w:val="22"/>
          <w:lang w:val="ru-RU"/>
        </w:rPr>
        <w:t>,</w:t>
      </w:r>
      <w:r w:rsidR="00070834" w:rsidRPr="00BC1E68">
        <w:rPr>
          <w:rFonts w:ascii="Times New Roman" w:hAnsi="Times New Roman" w:cs="Times New Roman"/>
          <w:sz w:val="22"/>
          <w:szCs w:val="22"/>
          <w:lang w:val="ru-RU"/>
        </w:rPr>
        <w:t xml:space="preserve"> </w:t>
      </w:r>
      <w:r w:rsidRPr="00B36ECA">
        <w:rPr>
          <w:rFonts w:ascii="Times New Roman" w:hAnsi="Times New Roman" w:cs="Times New Roman"/>
          <w:sz w:val="22"/>
          <w:szCs w:val="22"/>
          <w:lang w:val="ru-RU"/>
        </w:rPr>
        <w:t>надбавка, на которую увеличивается расчетная стоимость инвестиционного пая, составляет:</w:t>
      </w:r>
    </w:p>
    <w:p w14:paraId="487FBD25" w14:textId="77777777" w:rsidR="00B36ECA" w:rsidRPr="00B36ECA" w:rsidRDefault="00B36ECA" w:rsidP="00BC1E68">
      <w:pPr>
        <w:numPr>
          <w:ilvl w:val="0"/>
          <w:numId w:val="5"/>
        </w:numPr>
        <w:shd w:val="clear" w:color="auto" w:fill="FFFFFF"/>
        <w:spacing w:after="120"/>
        <w:ind w:left="0" w:firstLine="0"/>
        <w:jc w:val="both"/>
        <w:rPr>
          <w:spacing w:val="-2"/>
          <w:sz w:val="22"/>
          <w:szCs w:val="22"/>
        </w:rPr>
      </w:pPr>
      <w:r w:rsidRPr="00B36ECA">
        <w:rPr>
          <w:sz w:val="22"/>
          <w:szCs w:val="22"/>
        </w:rPr>
        <w:t>1,5 (Одну целую пять десятых) процента (</w:t>
      </w:r>
      <w:r w:rsidR="0001734D">
        <w:rPr>
          <w:sz w:val="22"/>
          <w:szCs w:val="22"/>
        </w:rPr>
        <w:t>НДС не облагается</w:t>
      </w:r>
      <w:r w:rsidRPr="00B36ECA">
        <w:rPr>
          <w:sz w:val="22"/>
          <w:szCs w:val="22"/>
        </w:rPr>
        <w:t>) от расчетной стоимости одного инвестиционного пая при сумме, внесенной в оплату инвестиционных паев, в размере менее 50 000 (</w:t>
      </w:r>
      <w:r w:rsidR="00F74753">
        <w:rPr>
          <w:sz w:val="22"/>
          <w:szCs w:val="22"/>
        </w:rPr>
        <w:t>П</w:t>
      </w:r>
      <w:r w:rsidRPr="00B36ECA">
        <w:rPr>
          <w:sz w:val="22"/>
          <w:szCs w:val="22"/>
        </w:rPr>
        <w:t>ятидесяти тысяч) рублей</w:t>
      </w:r>
      <w:r w:rsidRPr="00B36ECA">
        <w:rPr>
          <w:spacing w:val="-2"/>
          <w:sz w:val="22"/>
          <w:szCs w:val="22"/>
        </w:rPr>
        <w:t xml:space="preserve">; </w:t>
      </w:r>
    </w:p>
    <w:p w14:paraId="678811A6" w14:textId="77777777" w:rsidR="00B36ECA" w:rsidRPr="00B36ECA" w:rsidRDefault="00B36ECA" w:rsidP="00BC1E68">
      <w:pPr>
        <w:numPr>
          <w:ilvl w:val="0"/>
          <w:numId w:val="5"/>
        </w:numPr>
        <w:shd w:val="clear" w:color="auto" w:fill="FFFFFF"/>
        <w:spacing w:after="120"/>
        <w:ind w:left="0" w:firstLine="0"/>
        <w:jc w:val="both"/>
        <w:rPr>
          <w:spacing w:val="-2"/>
          <w:sz w:val="22"/>
          <w:szCs w:val="22"/>
        </w:rPr>
      </w:pPr>
      <w:r w:rsidRPr="00B36ECA">
        <w:rPr>
          <w:sz w:val="22"/>
          <w:szCs w:val="22"/>
        </w:rPr>
        <w:t>1,0 (Один) процент (</w:t>
      </w:r>
      <w:r w:rsidR="0001734D">
        <w:rPr>
          <w:sz w:val="22"/>
          <w:szCs w:val="22"/>
        </w:rPr>
        <w:t>НДС не облагается</w:t>
      </w:r>
      <w:r w:rsidRPr="00B36ECA">
        <w:rPr>
          <w:sz w:val="22"/>
          <w:szCs w:val="22"/>
        </w:rPr>
        <w:t>) от расчетной стоимости одного инвестиционного пая при сумме, внесенной в оплату инвестиционных паев, в размере равном или более 50 000 (Пятидесяти тысяч) рублей, но менее 300 000 (Трехсот тысяч) рублей</w:t>
      </w:r>
      <w:r w:rsidRPr="00B36ECA">
        <w:rPr>
          <w:spacing w:val="-2"/>
          <w:sz w:val="22"/>
          <w:szCs w:val="22"/>
        </w:rPr>
        <w:t>;</w:t>
      </w:r>
    </w:p>
    <w:p w14:paraId="6A1A0C02" w14:textId="77777777" w:rsidR="00B36ECA" w:rsidRPr="00B36ECA" w:rsidRDefault="00B36ECA" w:rsidP="00BC1E68">
      <w:pPr>
        <w:numPr>
          <w:ilvl w:val="0"/>
          <w:numId w:val="6"/>
        </w:numPr>
        <w:spacing w:after="120"/>
        <w:ind w:left="0" w:firstLine="0"/>
        <w:jc w:val="both"/>
        <w:rPr>
          <w:sz w:val="22"/>
          <w:szCs w:val="22"/>
        </w:rPr>
      </w:pPr>
      <w:r w:rsidRPr="00B36ECA">
        <w:rPr>
          <w:sz w:val="22"/>
          <w:szCs w:val="22"/>
        </w:rPr>
        <w:t>0,5 (Ноль целых пять десятых) процента (</w:t>
      </w:r>
      <w:r w:rsidR="0001734D">
        <w:rPr>
          <w:sz w:val="22"/>
          <w:szCs w:val="22"/>
        </w:rPr>
        <w:t>НДС не облагается</w:t>
      </w:r>
      <w:r w:rsidRPr="00B36ECA">
        <w:rPr>
          <w:sz w:val="22"/>
          <w:szCs w:val="22"/>
        </w:rPr>
        <w:t xml:space="preserve">) от расчетной стоимости </w:t>
      </w:r>
      <w:r w:rsidR="009F6C6D">
        <w:rPr>
          <w:sz w:val="22"/>
          <w:szCs w:val="22"/>
        </w:rPr>
        <w:t xml:space="preserve">одного </w:t>
      </w:r>
      <w:r w:rsidRPr="00B36ECA">
        <w:rPr>
          <w:sz w:val="22"/>
          <w:szCs w:val="22"/>
        </w:rPr>
        <w:t>инвестиционного пая при сумме, внесенной в оплату инвестиционных паев, в размере равном или более 300 000 (Трехсот тысяч) рублей.</w:t>
      </w:r>
    </w:p>
    <w:p w14:paraId="044B887D" w14:textId="77777777" w:rsidR="00B36ECA" w:rsidRPr="00B36ECA" w:rsidRDefault="00B36ECA" w:rsidP="00B36ECA">
      <w:pPr>
        <w:spacing w:after="60"/>
        <w:ind w:left="34"/>
        <w:jc w:val="both"/>
        <w:rPr>
          <w:sz w:val="22"/>
          <w:szCs w:val="22"/>
        </w:rPr>
      </w:pPr>
      <w:r w:rsidRPr="00B36ECA">
        <w:rPr>
          <w:sz w:val="22"/>
          <w:szCs w:val="22"/>
        </w:rPr>
        <w:t>При выдаче инвестиционных паёв после завершения (окончания) формирования фонда, в случае подачи заявки на приобретение инвестиционн</w:t>
      </w:r>
      <w:r w:rsidR="009F6C6D">
        <w:rPr>
          <w:sz w:val="22"/>
          <w:szCs w:val="22"/>
        </w:rPr>
        <w:t xml:space="preserve">ых паёв непосредственно агенту </w:t>
      </w:r>
      <w:r w:rsidRPr="00B36ECA">
        <w:rPr>
          <w:sz w:val="22"/>
          <w:szCs w:val="22"/>
        </w:rPr>
        <w:t xml:space="preserve">АО </w:t>
      </w:r>
      <w:proofErr w:type="spellStart"/>
      <w:r w:rsidRPr="00B36ECA">
        <w:rPr>
          <w:sz w:val="22"/>
          <w:szCs w:val="22"/>
        </w:rPr>
        <w:t>ЮниКредит</w:t>
      </w:r>
      <w:proofErr w:type="spellEnd"/>
      <w:r w:rsidRPr="00B36ECA">
        <w:rPr>
          <w:sz w:val="22"/>
          <w:szCs w:val="22"/>
        </w:rPr>
        <w:t xml:space="preserve"> Банк, надбавка, на которую увеличивается расчётная стоимость инвестиционного пая, составляет:</w:t>
      </w:r>
    </w:p>
    <w:p w14:paraId="60BFDC21" w14:textId="77777777" w:rsidR="00B36ECA" w:rsidRPr="00B36ECA" w:rsidRDefault="00B36ECA" w:rsidP="00BC1E68">
      <w:pPr>
        <w:numPr>
          <w:ilvl w:val="2"/>
          <w:numId w:val="7"/>
        </w:numPr>
        <w:tabs>
          <w:tab w:val="clear" w:pos="567"/>
          <w:tab w:val="left" w:pos="-1985"/>
        </w:tabs>
        <w:spacing w:after="60" w:line="264" w:lineRule="auto"/>
        <w:ind w:left="0" w:firstLine="0"/>
        <w:jc w:val="both"/>
        <w:rPr>
          <w:sz w:val="22"/>
          <w:szCs w:val="22"/>
        </w:rPr>
      </w:pPr>
      <w:r w:rsidRPr="00B36ECA">
        <w:rPr>
          <w:sz w:val="22"/>
          <w:szCs w:val="22"/>
        </w:rPr>
        <w:t>1,5 (</w:t>
      </w:r>
      <w:r w:rsidR="00F74753">
        <w:rPr>
          <w:sz w:val="22"/>
          <w:szCs w:val="22"/>
        </w:rPr>
        <w:t>О</w:t>
      </w:r>
      <w:r w:rsidRPr="00B36ECA">
        <w:rPr>
          <w:sz w:val="22"/>
          <w:szCs w:val="22"/>
        </w:rPr>
        <w:t>дна целая пять десятых) процента (</w:t>
      </w:r>
      <w:r w:rsidR="0001734D">
        <w:rPr>
          <w:sz w:val="22"/>
          <w:szCs w:val="22"/>
        </w:rPr>
        <w:t>НДС не облагается</w:t>
      </w:r>
      <w:r w:rsidRPr="00B36ECA">
        <w:rPr>
          <w:sz w:val="22"/>
          <w:szCs w:val="22"/>
        </w:rPr>
        <w:t>) от расчётной стоимости одного инвестиционного пая при сумме, внесённой в оплату инвестиционных паёв, в размере менее 50 000 (Пятидесяти тысяч) рублей;</w:t>
      </w:r>
    </w:p>
    <w:p w14:paraId="3B6CCB16" w14:textId="77777777" w:rsidR="00B36ECA" w:rsidRPr="00B36ECA" w:rsidRDefault="00B36ECA" w:rsidP="00BC1E68">
      <w:pPr>
        <w:numPr>
          <w:ilvl w:val="2"/>
          <w:numId w:val="7"/>
        </w:numPr>
        <w:tabs>
          <w:tab w:val="clear" w:pos="567"/>
          <w:tab w:val="left" w:pos="-1985"/>
        </w:tabs>
        <w:spacing w:after="60" w:line="264" w:lineRule="auto"/>
        <w:ind w:left="0" w:firstLine="0"/>
        <w:jc w:val="both"/>
        <w:rPr>
          <w:sz w:val="22"/>
          <w:szCs w:val="22"/>
        </w:rPr>
      </w:pPr>
      <w:r w:rsidRPr="00B36ECA">
        <w:rPr>
          <w:sz w:val="22"/>
          <w:szCs w:val="22"/>
        </w:rPr>
        <w:t>1,25 (</w:t>
      </w:r>
      <w:r w:rsidR="00F74753">
        <w:rPr>
          <w:sz w:val="22"/>
          <w:szCs w:val="22"/>
        </w:rPr>
        <w:t>О</w:t>
      </w:r>
      <w:r w:rsidRPr="00B36ECA">
        <w:rPr>
          <w:sz w:val="22"/>
          <w:szCs w:val="22"/>
        </w:rPr>
        <w:t>дна целая двадцать пять сотых) процента (</w:t>
      </w:r>
      <w:r w:rsidR="0001734D">
        <w:rPr>
          <w:sz w:val="22"/>
          <w:szCs w:val="22"/>
        </w:rPr>
        <w:t>НДС не облагается</w:t>
      </w:r>
      <w:r w:rsidRPr="00B36ECA">
        <w:rPr>
          <w:sz w:val="22"/>
          <w:szCs w:val="22"/>
        </w:rPr>
        <w:t>) от расчётной стоимости одного инвестиционного пая при сумме, внесённой в оплату инвестиционных паёв, в размере равном или более 50 000 (Пятидесяти тысяч) рублей, но менее 1 000 000 (Одного миллиона) рублей;</w:t>
      </w:r>
    </w:p>
    <w:p w14:paraId="57B7D073" w14:textId="77777777" w:rsidR="00B36ECA" w:rsidRPr="00B36ECA" w:rsidRDefault="00B36ECA" w:rsidP="00BC1E68">
      <w:pPr>
        <w:numPr>
          <w:ilvl w:val="2"/>
          <w:numId w:val="7"/>
        </w:numPr>
        <w:tabs>
          <w:tab w:val="clear" w:pos="567"/>
          <w:tab w:val="left" w:pos="-1985"/>
        </w:tabs>
        <w:spacing w:after="60" w:line="264" w:lineRule="auto"/>
        <w:ind w:left="0" w:firstLine="0"/>
        <w:jc w:val="both"/>
        <w:rPr>
          <w:sz w:val="22"/>
          <w:szCs w:val="22"/>
        </w:rPr>
      </w:pPr>
      <w:r w:rsidRPr="00B36ECA">
        <w:rPr>
          <w:sz w:val="22"/>
          <w:szCs w:val="22"/>
        </w:rPr>
        <w:t>0,75 (</w:t>
      </w:r>
      <w:r w:rsidR="00F74753">
        <w:rPr>
          <w:sz w:val="22"/>
          <w:szCs w:val="22"/>
        </w:rPr>
        <w:t>Н</w:t>
      </w:r>
      <w:r w:rsidRPr="00B36ECA">
        <w:rPr>
          <w:sz w:val="22"/>
          <w:szCs w:val="22"/>
        </w:rPr>
        <w:t>оль целых семьдесят пять сотых) процента (</w:t>
      </w:r>
      <w:r w:rsidR="0001734D">
        <w:rPr>
          <w:sz w:val="22"/>
          <w:szCs w:val="22"/>
        </w:rPr>
        <w:t>НДС не облагается</w:t>
      </w:r>
      <w:r w:rsidRPr="00B36ECA">
        <w:rPr>
          <w:sz w:val="22"/>
          <w:szCs w:val="22"/>
        </w:rPr>
        <w:t xml:space="preserve">) от расчётной стоимости одного инвестиционного пая при сумме, внесённой в оплату инвестиционных паёв, в размере равном или более 1 000 000 (Одного миллиона) рублей, но менее </w:t>
      </w:r>
      <w:r w:rsidR="009F6C6D" w:rsidRPr="009F6C6D">
        <w:rPr>
          <w:sz w:val="22"/>
          <w:szCs w:val="22"/>
        </w:rPr>
        <w:t>5 000 000 (Пяти миллионов) рублей</w:t>
      </w:r>
      <w:r w:rsidRPr="00B36ECA">
        <w:rPr>
          <w:sz w:val="22"/>
          <w:szCs w:val="22"/>
        </w:rPr>
        <w:t>;</w:t>
      </w:r>
    </w:p>
    <w:p w14:paraId="41C4B43A" w14:textId="77777777" w:rsidR="00B36ECA" w:rsidRPr="00B36ECA" w:rsidRDefault="00B36ECA" w:rsidP="00BC1E68">
      <w:pPr>
        <w:numPr>
          <w:ilvl w:val="2"/>
          <w:numId w:val="7"/>
        </w:numPr>
        <w:tabs>
          <w:tab w:val="clear" w:pos="567"/>
          <w:tab w:val="left" w:pos="-1985"/>
        </w:tabs>
        <w:spacing w:after="60" w:line="264" w:lineRule="auto"/>
        <w:ind w:left="0" w:firstLine="0"/>
        <w:jc w:val="both"/>
        <w:rPr>
          <w:sz w:val="22"/>
          <w:szCs w:val="22"/>
        </w:rPr>
      </w:pPr>
      <w:r w:rsidRPr="00B36ECA">
        <w:rPr>
          <w:sz w:val="22"/>
          <w:szCs w:val="22"/>
        </w:rPr>
        <w:t xml:space="preserve">не взимается при сумме, внесенной в оплату инвестиционных паев, в размере равном или более </w:t>
      </w:r>
      <w:r w:rsidR="009F6C6D" w:rsidRPr="009F6C6D">
        <w:rPr>
          <w:sz w:val="22"/>
          <w:szCs w:val="22"/>
        </w:rPr>
        <w:t>5 000 000 (Пяти миллионов) рублей</w:t>
      </w:r>
      <w:r w:rsidRPr="00B36ECA">
        <w:rPr>
          <w:sz w:val="22"/>
          <w:szCs w:val="22"/>
        </w:rPr>
        <w:t>.</w:t>
      </w:r>
    </w:p>
    <w:p w14:paraId="3242F6DA" w14:textId="77777777" w:rsidR="00D47EA5" w:rsidRPr="00BC1E68" w:rsidRDefault="00D47EA5" w:rsidP="00D47EA5">
      <w:pPr>
        <w:tabs>
          <w:tab w:val="left" w:pos="-1985"/>
        </w:tabs>
        <w:spacing w:after="60" w:line="264" w:lineRule="auto"/>
        <w:jc w:val="both"/>
        <w:rPr>
          <w:sz w:val="22"/>
          <w:szCs w:val="22"/>
        </w:rPr>
      </w:pPr>
      <w:r w:rsidRPr="00BC1E68">
        <w:rPr>
          <w:sz w:val="22"/>
          <w:szCs w:val="22"/>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надбавка, на которую увеличивается расчетная стоимость инвестиционного пая,</w:t>
      </w:r>
      <w:r w:rsidRPr="00D47EA5">
        <w:rPr>
          <w:sz w:val="22"/>
          <w:szCs w:val="22"/>
        </w:rPr>
        <w:t xml:space="preserve"> </w:t>
      </w:r>
      <w:r w:rsidRPr="00BC1E68">
        <w:rPr>
          <w:sz w:val="22"/>
          <w:szCs w:val="22"/>
        </w:rPr>
        <w:t>составляет:</w:t>
      </w:r>
    </w:p>
    <w:p w14:paraId="4E04E49B" w14:textId="77777777" w:rsidR="00D47EA5" w:rsidRPr="00BC1E68" w:rsidRDefault="00D47EA5" w:rsidP="00BC1E68">
      <w:pPr>
        <w:pStyle w:val="afa"/>
        <w:numPr>
          <w:ilvl w:val="0"/>
          <w:numId w:val="13"/>
        </w:numPr>
        <w:tabs>
          <w:tab w:val="left" w:pos="-1985"/>
        </w:tabs>
        <w:autoSpaceDE/>
        <w:autoSpaceDN/>
        <w:spacing w:after="60" w:line="264" w:lineRule="auto"/>
        <w:ind w:left="0" w:firstLine="0"/>
        <w:jc w:val="both"/>
        <w:rPr>
          <w:sz w:val="22"/>
          <w:szCs w:val="22"/>
          <w:lang w:eastAsia="en-US"/>
        </w:rPr>
      </w:pPr>
      <w:r w:rsidRPr="00BC1E68">
        <w:rPr>
          <w:sz w:val="22"/>
          <w:szCs w:val="22"/>
        </w:rPr>
        <w:t>0,5 (Ноль целых пятьдесят сотых) процента (НДС не облагается) от расчетной стоимости одного инвестиционного пая.</w:t>
      </w:r>
    </w:p>
    <w:p w14:paraId="2CC2FF3A" w14:textId="77777777" w:rsidR="009F6C6D" w:rsidRPr="009F6C6D" w:rsidRDefault="009F6C6D" w:rsidP="009F6C6D">
      <w:pPr>
        <w:spacing w:after="120"/>
        <w:jc w:val="both"/>
        <w:rPr>
          <w:sz w:val="22"/>
          <w:szCs w:val="22"/>
        </w:rPr>
      </w:pPr>
      <w:r w:rsidRPr="009F6C6D">
        <w:rPr>
          <w:sz w:val="22"/>
          <w:szCs w:val="22"/>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номинальным держателем – АО КБ «Ситибанк», надбавка, на которую увеличивается расчетная стоимость инвестиционного пая, составляет:</w:t>
      </w:r>
    </w:p>
    <w:p w14:paraId="4FC623A5" w14:textId="77777777" w:rsidR="009F6C6D" w:rsidRPr="009F6C6D" w:rsidRDefault="009F6C6D" w:rsidP="00BC1E68">
      <w:pPr>
        <w:numPr>
          <w:ilvl w:val="2"/>
          <w:numId w:val="7"/>
        </w:numPr>
        <w:tabs>
          <w:tab w:val="clear" w:pos="567"/>
          <w:tab w:val="left" w:pos="-1985"/>
        </w:tabs>
        <w:spacing w:after="60" w:line="264" w:lineRule="auto"/>
        <w:ind w:left="0" w:firstLine="0"/>
        <w:jc w:val="both"/>
        <w:rPr>
          <w:sz w:val="22"/>
          <w:szCs w:val="22"/>
        </w:rPr>
      </w:pPr>
      <w:r w:rsidRPr="009F6C6D">
        <w:rPr>
          <w:sz w:val="22"/>
          <w:szCs w:val="22"/>
        </w:rPr>
        <w:t>1,5 (Одна целая пять десятых) процента (НДС не облагается) от расчётной стоимости одного инвестиционного пая при сумме, внесённой в оплату инвестиционных паёв, в размере менее 1 000 000 (Одного миллиона) рублей;</w:t>
      </w:r>
    </w:p>
    <w:p w14:paraId="7F524708" w14:textId="77777777" w:rsidR="009F6C6D" w:rsidRPr="009F6C6D" w:rsidRDefault="009F6C6D" w:rsidP="00BC1E68">
      <w:pPr>
        <w:numPr>
          <w:ilvl w:val="2"/>
          <w:numId w:val="7"/>
        </w:numPr>
        <w:tabs>
          <w:tab w:val="clear" w:pos="567"/>
          <w:tab w:val="left" w:pos="-1985"/>
        </w:tabs>
        <w:spacing w:after="60" w:line="264" w:lineRule="auto"/>
        <w:ind w:left="0" w:firstLine="0"/>
        <w:jc w:val="both"/>
        <w:rPr>
          <w:sz w:val="22"/>
          <w:szCs w:val="22"/>
        </w:rPr>
      </w:pPr>
      <w:r w:rsidRPr="009F6C6D">
        <w:rPr>
          <w:sz w:val="22"/>
          <w:szCs w:val="22"/>
        </w:rPr>
        <w:t>1,25 (Одна целая двадцать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1 000 000 (Одного миллиона) рублей, но менее 5 000 000 (Пяти миллионов) рублей;</w:t>
      </w:r>
    </w:p>
    <w:p w14:paraId="127BF2CC" w14:textId="77777777" w:rsidR="009F6C6D" w:rsidRPr="009F6C6D" w:rsidRDefault="009F6C6D" w:rsidP="00BC1E68">
      <w:pPr>
        <w:numPr>
          <w:ilvl w:val="2"/>
          <w:numId w:val="7"/>
        </w:numPr>
        <w:tabs>
          <w:tab w:val="clear" w:pos="567"/>
          <w:tab w:val="left" w:pos="-1985"/>
        </w:tabs>
        <w:spacing w:after="60" w:line="264" w:lineRule="auto"/>
        <w:ind w:left="0" w:firstLine="0"/>
        <w:jc w:val="both"/>
        <w:rPr>
          <w:sz w:val="22"/>
          <w:szCs w:val="22"/>
        </w:rPr>
      </w:pPr>
      <w:r w:rsidRPr="009F6C6D">
        <w:rPr>
          <w:sz w:val="22"/>
          <w:szCs w:val="22"/>
        </w:rPr>
        <w:t>1,0 (Один) процент (НДС не облагается) от расчётной стоимости одного инвестиционного пая при сумме, внесённой в оплату инвестиционных паёв, в размере равном или более 5 000 000 (Пяти миллионов) рублей.</w:t>
      </w:r>
    </w:p>
    <w:p w14:paraId="381E3D5F" w14:textId="77777777" w:rsidR="00267BA2" w:rsidRPr="00267BA2" w:rsidRDefault="00267BA2" w:rsidP="00267BA2">
      <w:pPr>
        <w:spacing w:after="60"/>
        <w:jc w:val="both"/>
        <w:rPr>
          <w:bCs/>
          <w:sz w:val="22"/>
          <w:szCs w:val="22"/>
        </w:rPr>
      </w:pPr>
      <w:r w:rsidRPr="00267BA2">
        <w:rPr>
          <w:bCs/>
          <w:sz w:val="22"/>
          <w:szCs w:val="22"/>
        </w:rPr>
        <w:t xml:space="preserve">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номинальным держателем – КИТ </w:t>
      </w:r>
      <w:proofErr w:type="spellStart"/>
      <w:r w:rsidRPr="00267BA2">
        <w:rPr>
          <w:bCs/>
          <w:sz w:val="22"/>
          <w:szCs w:val="22"/>
        </w:rPr>
        <w:t>Финанс</w:t>
      </w:r>
      <w:proofErr w:type="spellEnd"/>
      <w:r w:rsidRPr="00267BA2">
        <w:rPr>
          <w:bCs/>
          <w:sz w:val="22"/>
          <w:szCs w:val="22"/>
        </w:rPr>
        <w:t xml:space="preserve"> (АО) надбавка, на которую увеличивается расчетная стоимость инвестиционного пая, составляет:</w:t>
      </w:r>
    </w:p>
    <w:p w14:paraId="7B25475D" w14:textId="77777777" w:rsidR="00267BA2" w:rsidRPr="00267BA2" w:rsidRDefault="00267BA2" w:rsidP="00267BA2">
      <w:pPr>
        <w:spacing w:after="60"/>
        <w:jc w:val="both"/>
        <w:rPr>
          <w:bCs/>
          <w:sz w:val="22"/>
          <w:szCs w:val="22"/>
        </w:rPr>
      </w:pPr>
      <w:r w:rsidRPr="00267BA2">
        <w:rPr>
          <w:bCs/>
          <w:sz w:val="22"/>
          <w:szCs w:val="22"/>
        </w:rPr>
        <w:t>•</w:t>
      </w:r>
      <w:r w:rsidRPr="00267BA2">
        <w:rPr>
          <w:bCs/>
          <w:sz w:val="22"/>
          <w:szCs w:val="22"/>
        </w:rPr>
        <w:tab/>
        <w:t>1,0 (Один) процент (НДС не облагается) от расчетной стоимости одного инвестиционного пая при сумме, внесённой в оплату инвестиционных паёв, в размере менее 300 000 (Трехсот тысяч) рублей;</w:t>
      </w:r>
    </w:p>
    <w:p w14:paraId="602FC387" w14:textId="77777777" w:rsidR="00267BA2" w:rsidRDefault="00267BA2" w:rsidP="00267BA2">
      <w:pPr>
        <w:spacing w:after="60"/>
        <w:jc w:val="both"/>
        <w:rPr>
          <w:bCs/>
          <w:sz w:val="22"/>
          <w:szCs w:val="22"/>
        </w:rPr>
      </w:pPr>
      <w:r w:rsidRPr="00267BA2">
        <w:rPr>
          <w:bCs/>
          <w:sz w:val="22"/>
          <w:szCs w:val="22"/>
        </w:rPr>
        <w:t>•</w:t>
      </w:r>
      <w:r w:rsidRPr="00267BA2">
        <w:rPr>
          <w:bCs/>
          <w:sz w:val="22"/>
          <w:szCs w:val="22"/>
        </w:rPr>
        <w:tab/>
        <w:t>0,5 (Ноль целых пять десятых)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300 000 (Трехсот тысяч) рублей.</w:t>
      </w:r>
    </w:p>
    <w:p w14:paraId="236CFEEA" w14:textId="77777777" w:rsidR="00CE0201" w:rsidRPr="008139B3" w:rsidRDefault="00CE0201" w:rsidP="00CE0201">
      <w:pPr>
        <w:autoSpaceDE w:val="0"/>
        <w:autoSpaceDN w:val="0"/>
        <w:spacing w:after="120"/>
        <w:jc w:val="both"/>
        <w:rPr>
          <w:bCs/>
          <w:sz w:val="22"/>
          <w:szCs w:val="22"/>
        </w:rPr>
      </w:pPr>
      <w:r w:rsidRPr="008139B3">
        <w:rPr>
          <w:bCs/>
          <w:sz w:val="22"/>
          <w:szCs w:val="22"/>
          <w:lang w:eastAsia="ru-RU"/>
        </w:rPr>
        <w:t xml:space="preserve">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номинальным держателем – </w:t>
      </w:r>
      <w:r w:rsidRPr="008139B3">
        <w:rPr>
          <w:color w:val="000000"/>
          <w:sz w:val="22"/>
          <w:szCs w:val="22"/>
          <w:lang w:eastAsia="ru-RU"/>
        </w:rPr>
        <w:t>ООО «АЛОР +»</w:t>
      </w:r>
      <w:r w:rsidRPr="008139B3">
        <w:rPr>
          <w:bCs/>
          <w:sz w:val="22"/>
          <w:szCs w:val="22"/>
          <w:lang w:eastAsia="ru-RU"/>
        </w:rPr>
        <w:t xml:space="preserve">, надбавка, на которую увеличивается расчетная стоимость инвестиционного пая, составляет </w:t>
      </w:r>
      <w:r w:rsidRPr="008139B3">
        <w:rPr>
          <w:rFonts w:eastAsia="Calibri"/>
          <w:sz w:val="22"/>
          <w:szCs w:val="22"/>
          <w:lang w:eastAsia="ru-RU"/>
        </w:rPr>
        <w:t>1,0 (один) процент (НДС не облагается) от расчетной стоимости одного инвестиционного пая.</w:t>
      </w:r>
    </w:p>
    <w:p w14:paraId="277C2DED" w14:textId="77777777" w:rsidR="00B36ECA" w:rsidRPr="00B36ECA" w:rsidRDefault="00B36ECA" w:rsidP="00B36ECA">
      <w:pPr>
        <w:spacing w:after="60"/>
        <w:jc w:val="both"/>
        <w:rPr>
          <w:sz w:val="22"/>
          <w:szCs w:val="22"/>
        </w:rPr>
      </w:pPr>
      <w:r w:rsidRPr="00B36ECA">
        <w:rPr>
          <w:bCs/>
          <w:sz w:val="22"/>
          <w:szCs w:val="22"/>
        </w:rPr>
        <w:t>Н</w:t>
      </w:r>
      <w:r w:rsidRPr="00B36ECA">
        <w:rPr>
          <w:sz w:val="22"/>
          <w:szCs w:val="22"/>
        </w:rPr>
        <w:t xml:space="preserve">адбавка, </w:t>
      </w:r>
      <w:r w:rsidRPr="00B36ECA">
        <w:rPr>
          <w:rFonts w:eastAsia="MS Mincho"/>
          <w:sz w:val="22"/>
          <w:szCs w:val="22"/>
        </w:rPr>
        <w:t>на которую увеличивается расчетная стоимость инвестиционного пая,</w:t>
      </w:r>
      <w:r w:rsidRPr="00B36ECA">
        <w:rPr>
          <w:sz w:val="22"/>
          <w:szCs w:val="22"/>
        </w:rPr>
        <w:t xml:space="preserve"> не взимается в следующих случаях:</w:t>
      </w:r>
    </w:p>
    <w:p w14:paraId="61FAAB8C" w14:textId="77777777" w:rsidR="00B36ECA" w:rsidRPr="00B36ECA" w:rsidRDefault="00B36ECA" w:rsidP="00BC1E68">
      <w:pPr>
        <w:numPr>
          <w:ilvl w:val="0"/>
          <w:numId w:val="8"/>
        </w:numPr>
        <w:tabs>
          <w:tab w:val="left" w:pos="900"/>
        </w:tabs>
        <w:autoSpaceDE w:val="0"/>
        <w:autoSpaceDN w:val="0"/>
        <w:spacing w:after="120"/>
        <w:ind w:left="34" w:firstLine="0"/>
        <w:jc w:val="both"/>
        <w:rPr>
          <w:sz w:val="22"/>
          <w:szCs w:val="22"/>
        </w:rPr>
      </w:pPr>
      <w:r w:rsidRPr="00B36ECA">
        <w:rPr>
          <w:sz w:val="22"/>
          <w:szCs w:val="22"/>
        </w:rPr>
        <w:t>при выдаче инвестиционных паев лицу, действующему в качестве доверительного управляющего, после завершения (окончания) формирования фонда и при условии, что заявка на приобретение инвестиционных паев подана непосредственно управляющей компании;</w:t>
      </w:r>
    </w:p>
    <w:p w14:paraId="6893FA84" w14:textId="3C0DE404" w:rsidR="00827DD5" w:rsidRPr="00827DD5" w:rsidRDefault="00B36ECA" w:rsidP="00BC1E68">
      <w:pPr>
        <w:numPr>
          <w:ilvl w:val="0"/>
          <w:numId w:val="8"/>
        </w:numPr>
        <w:tabs>
          <w:tab w:val="left" w:pos="900"/>
        </w:tabs>
        <w:autoSpaceDE w:val="0"/>
        <w:autoSpaceDN w:val="0"/>
        <w:spacing w:after="120"/>
        <w:ind w:left="34" w:firstLine="0"/>
        <w:jc w:val="both"/>
        <w:rPr>
          <w:sz w:val="22"/>
          <w:szCs w:val="22"/>
        </w:rPr>
      </w:pPr>
      <w:r w:rsidRPr="00B36ECA">
        <w:rPr>
          <w:rFonts w:eastAsia="MS Mincho"/>
          <w:sz w:val="22"/>
          <w:szCs w:val="22"/>
        </w:rPr>
        <w:t>при</w:t>
      </w:r>
      <w:r w:rsidRPr="00B36ECA">
        <w:rPr>
          <w:bCs/>
          <w:sz w:val="22"/>
          <w:szCs w:val="22"/>
        </w:rPr>
        <w:t xml:space="preserve"> выдаче инвестиционных паёв после завершения (окончания) формирования фонда, права на которые после выдачи учитываются в реестре владельцев инвестиционных паёв на лицевом счете</w:t>
      </w:r>
      <w:r w:rsidR="00C96C69">
        <w:rPr>
          <w:bCs/>
          <w:sz w:val="22"/>
          <w:szCs w:val="22"/>
        </w:rPr>
        <w:t>, открытом</w:t>
      </w:r>
      <w:r w:rsidRPr="00B36ECA">
        <w:rPr>
          <w:bCs/>
          <w:sz w:val="22"/>
          <w:szCs w:val="22"/>
        </w:rPr>
        <w:t xml:space="preserve"> номинально</w:t>
      </w:r>
      <w:r w:rsidR="00C96C69">
        <w:rPr>
          <w:bCs/>
          <w:sz w:val="22"/>
          <w:szCs w:val="22"/>
        </w:rPr>
        <w:t>му</w:t>
      </w:r>
      <w:r w:rsidRPr="00B36ECA">
        <w:rPr>
          <w:bCs/>
          <w:sz w:val="22"/>
          <w:szCs w:val="22"/>
        </w:rPr>
        <w:t xml:space="preserve"> держател</w:t>
      </w:r>
      <w:r w:rsidR="00C96C69">
        <w:rPr>
          <w:bCs/>
          <w:sz w:val="22"/>
          <w:szCs w:val="22"/>
        </w:rPr>
        <w:t>ю</w:t>
      </w:r>
      <w:r w:rsidRPr="00B36ECA">
        <w:rPr>
          <w:bCs/>
          <w:sz w:val="22"/>
          <w:szCs w:val="22"/>
        </w:rPr>
        <w:t>, по заявке, поданной  непосредственно управляющей компании этим номинальным держателем на основании соответствующего распоряжения владельца инвестиционных паев</w:t>
      </w:r>
      <w:r w:rsidR="009F6C6D" w:rsidRPr="009F6C6D">
        <w:rPr>
          <w:bCs/>
          <w:sz w:val="22"/>
          <w:szCs w:val="22"/>
        </w:rPr>
        <w:t>, за исключением заявок, поданных управляющей компании номинальным держателем – АО КБ «Ситибанк»</w:t>
      </w:r>
      <w:r w:rsidR="00CE0201">
        <w:rPr>
          <w:bCs/>
          <w:sz w:val="22"/>
          <w:szCs w:val="22"/>
        </w:rPr>
        <w:t>,</w:t>
      </w:r>
      <w:r w:rsidR="002976AC">
        <w:rPr>
          <w:bCs/>
          <w:sz w:val="22"/>
          <w:szCs w:val="22"/>
        </w:rPr>
        <w:t xml:space="preserve"> </w:t>
      </w:r>
      <w:r w:rsidR="00267BA2" w:rsidRPr="00267BA2">
        <w:rPr>
          <w:bCs/>
          <w:sz w:val="22"/>
          <w:szCs w:val="22"/>
        </w:rPr>
        <w:t xml:space="preserve">КИТ </w:t>
      </w:r>
      <w:proofErr w:type="spellStart"/>
      <w:r w:rsidR="00267BA2" w:rsidRPr="00267BA2">
        <w:rPr>
          <w:bCs/>
          <w:sz w:val="22"/>
          <w:szCs w:val="22"/>
        </w:rPr>
        <w:t>Финанс</w:t>
      </w:r>
      <w:proofErr w:type="spellEnd"/>
      <w:r w:rsidR="00267BA2" w:rsidRPr="00267BA2">
        <w:rPr>
          <w:bCs/>
          <w:sz w:val="22"/>
          <w:szCs w:val="22"/>
        </w:rPr>
        <w:t xml:space="preserve"> (АО)</w:t>
      </w:r>
      <w:r w:rsidR="00CE0201">
        <w:rPr>
          <w:bCs/>
          <w:sz w:val="22"/>
          <w:szCs w:val="22"/>
        </w:rPr>
        <w:t xml:space="preserve"> или </w:t>
      </w:r>
      <w:r w:rsidR="00CE0201" w:rsidRPr="008139B3">
        <w:rPr>
          <w:color w:val="000000"/>
          <w:sz w:val="22"/>
          <w:szCs w:val="22"/>
          <w:lang w:eastAsia="ru-RU"/>
        </w:rPr>
        <w:t>ООО «АЛОР +»</w:t>
      </w:r>
      <w:r w:rsidR="00827DD5" w:rsidRPr="00B73702">
        <w:rPr>
          <w:bCs/>
          <w:sz w:val="22"/>
          <w:szCs w:val="22"/>
        </w:rPr>
        <w:t>;</w:t>
      </w:r>
    </w:p>
    <w:p w14:paraId="0FFE7FEF" w14:textId="77777777" w:rsidR="00B36ECA" w:rsidRPr="00827DD5" w:rsidRDefault="00827DD5" w:rsidP="00BC1E68">
      <w:pPr>
        <w:numPr>
          <w:ilvl w:val="0"/>
          <w:numId w:val="8"/>
        </w:numPr>
        <w:tabs>
          <w:tab w:val="left" w:pos="900"/>
        </w:tabs>
        <w:autoSpaceDE w:val="0"/>
        <w:autoSpaceDN w:val="0"/>
        <w:spacing w:after="120"/>
        <w:ind w:left="34" w:firstLine="0"/>
        <w:jc w:val="both"/>
        <w:rPr>
          <w:sz w:val="22"/>
          <w:szCs w:val="22"/>
        </w:rPr>
      </w:pPr>
      <w:r w:rsidRPr="00827DD5">
        <w:rPr>
          <w:sz w:val="22"/>
          <w:szCs w:val="22"/>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в порядке, предусмотренном п. 47.4 настоящих Правил</w:t>
      </w:r>
      <w:r w:rsidR="00B36ECA" w:rsidRPr="00827DD5">
        <w:rPr>
          <w:bCs/>
          <w:sz w:val="22"/>
          <w:szCs w:val="22"/>
        </w:rPr>
        <w:t>.</w:t>
      </w:r>
    </w:p>
    <w:p w14:paraId="317EAF78" w14:textId="77777777" w:rsidR="0006753B" w:rsidRPr="0099048D" w:rsidRDefault="00B36ECA" w:rsidP="0099048D">
      <w:pPr>
        <w:pStyle w:val="a4"/>
        <w:tabs>
          <w:tab w:val="left" w:pos="360"/>
        </w:tabs>
        <w:spacing w:before="0" w:after="120"/>
        <w:jc w:val="both"/>
        <w:rPr>
          <w:rFonts w:ascii="Times New Roman" w:hAnsi="Times New Roman" w:cs="Times New Roman"/>
          <w:sz w:val="22"/>
          <w:szCs w:val="22"/>
          <w:lang w:val="ru-RU"/>
        </w:rPr>
      </w:pPr>
      <w:r w:rsidRPr="00B36ECA">
        <w:rPr>
          <w:rFonts w:ascii="Times New Roman" w:hAnsi="Times New Roman" w:cs="Times New Roman"/>
          <w:sz w:val="22"/>
          <w:szCs w:val="22"/>
          <w:lang w:val="ru-RU"/>
        </w:rPr>
        <w:t xml:space="preserve">В случае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расчетной стоимости </w:t>
      </w:r>
      <w:r w:rsidR="0001734D">
        <w:rPr>
          <w:rFonts w:ascii="Times New Roman" w:hAnsi="Times New Roman" w:cs="Times New Roman"/>
          <w:sz w:val="22"/>
          <w:szCs w:val="22"/>
          <w:lang w:val="ru-RU"/>
        </w:rPr>
        <w:t xml:space="preserve">инвестиционного </w:t>
      </w:r>
      <w:r w:rsidRPr="00B36ECA">
        <w:rPr>
          <w:rFonts w:ascii="Times New Roman" w:hAnsi="Times New Roman" w:cs="Times New Roman"/>
          <w:sz w:val="22"/>
          <w:szCs w:val="22"/>
          <w:lang w:val="ru-RU"/>
        </w:rPr>
        <w:t>пая, увеличенной на надбавку, предусмотренную при подаче заявки на приобретение инвестиционных паев управляющей компании.</w:t>
      </w:r>
    </w:p>
    <w:p w14:paraId="641E588C" w14:textId="77777777" w:rsidR="00A20790" w:rsidRPr="009C0119" w:rsidRDefault="00A20790" w:rsidP="0006753B">
      <w:pPr>
        <w:ind w:firstLine="720"/>
        <w:jc w:val="both"/>
        <w:rPr>
          <w:sz w:val="22"/>
          <w:szCs w:val="22"/>
        </w:rPr>
      </w:pPr>
    </w:p>
    <w:p w14:paraId="7B37D769" w14:textId="77777777" w:rsidR="00B834E6" w:rsidRDefault="00C86323" w:rsidP="00357B15">
      <w:pPr>
        <w:jc w:val="center"/>
        <w:rPr>
          <w:b/>
          <w:sz w:val="22"/>
          <w:szCs w:val="22"/>
        </w:rPr>
      </w:pPr>
      <w:bookmarkStart w:id="65" w:name="p_58"/>
      <w:bookmarkStart w:id="66" w:name="p_59"/>
      <w:bookmarkStart w:id="67" w:name="p_60"/>
      <w:bookmarkStart w:id="68" w:name="p_61"/>
      <w:bookmarkStart w:id="69" w:name="p_62"/>
      <w:bookmarkStart w:id="70" w:name="p_63"/>
      <w:bookmarkStart w:id="71" w:name="p_700"/>
      <w:bookmarkEnd w:id="65"/>
      <w:bookmarkEnd w:id="66"/>
      <w:bookmarkEnd w:id="67"/>
      <w:bookmarkEnd w:id="68"/>
      <w:bookmarkEnd w:id="69"/>
      <w:bookmarkEnd w:id="70"/>
      <w:bookmarkEnd w:id="71"/>
      <w:r w:rsidRPr="00267BA2">
        <w:rPr>
          <w:b/>
          <w:sz w:val="22"/>
          <w:szCs w:val="22"/>
        </w:rPr>
        <w:t>VI. Погашение инвестиционных паев</w:t>
      </w:r>
    </w:p>
    <w:p w14:paraId="284FCE35" w14:textId="77777777" w:rsidR="00C86323" w:rsidRPr="009C0119" w:rsidRDefault="00C86323" w:rsidP="00C86323">
      <w:pPr>
        <w:jc w:val="both"/>
        <w:rPr>
          <w:sz w:val="22"/>
          <w:szCs w:val="22"/>
        </w:rPr>
      </w:pPr>
    </w:p>
    <w:p w14:paraId="18A692DC" w14:textId="77777777" w:rsidR="00C86323" w:rsidRPr="009C0119" w:rsidRDefault="0030704B" w:rsidP="00C86323">
      <w:pPr>
        <w:autoSpaceDE w:val="0"/>
        <w:autoSpaceDN w:val="0"/>
        <w:adjustRightInd w:val="0"/>
        <w:ind w:firstLine="708"/>
        <w:jc w:val="both"/>
        <w:rPr>
          <w:sz w:val="22"/>
          <w:szCs w:val="22"/>
        </w:rPr>
      </w:pPr>
      <w:bookmarkStart w:id="72" w:name="p_65"/>
      <w:bookmarkEnd w:id="72"/>
      <w:r w:rsidRPr="009C0119">
        <w:rPr>
          <w:sz w:val="22"/>
          <w:szCs w:val="22"/>
        </w:rPr>
        <w:t>6</w:t>
      </w:r>
      <w:r>
        <w:rPr>
          <w:sz w:val="22"/>
          <w:szCs w:val="22"/>
        </w:rPr>
        <w:t>5</w:t>
      </w:r>
      <w:r w:rsidR="00C86323" w:rsidRPr="009C0119">
        <w:rPr>
          <w:sz w:val="22"/>
          <w:szCs w:val="22"/>
        </w:rPr>
        <w:t>. Погашение инвестиционных паев может осуществляться после даты завершения (окончания) формирования фонда.</w:t>
      </w:r>
    </w:p>
    <w:p w14:paraId="495CBFF6" w14:textId="77777777" w:rsidR="00C86323" w:rsidRPr="009C0119" w:rsidRDefault="0030704B" w:rsidP="00C86323">
      <w:pPr>
        <w:ind w:firstLine="708"/>
        <w:jc w:val="both"/>
        <w:rPr>
          <w:sz w:val="22"/>
          <w:szCs w:val="22"/>
        </w:rPr>
      </w:pPr>
      <w:r w:rsidRPr="009C0119">
        <w:rPr>
          <w:sz w:val="22"/>
          <w:szCs w:val="22"/>
        </w:rPr>
        <w:t>6</w:t>
      </w:r>
      <w:r>
        <w:rPr>
          <w:sz w:val="22"/>
          <w:szCs w:val="22"/>
        </w:rPr>
        <w:t>6</w:t>
      </w:r>
      <w:r w:rsidR="00C86323" w:rsidRPr="009C0119">
        <w:rPr>
          <w:sz w:val="22"/>
          <w:szCs w:val="22"/>
        </w:rPr>
        <w:t xml:space="preserve">. Погашение инвестиционных паев осуществляется на основании требований об их погашении, а в случае прекращения фонда - независимо от заявления таких требований. </w:t>
      </w:r>
    </w:p>
    <w:p w14:paraId="063D297F" w14:textId="77777777" w:rsidR="00C86323" w:rsidRPr="009C0119" w:rsidRDefault="0030704B" w:rsidP="00C86323">
      <w:pPr>
        <w:ind w:firstLine="720"/>
        <w:jc w:val="both"/>
        <w:rPr>
          <w:sz w:val="22"/>
          <w:szCs w:val="22"/>
        </w:rPr>
      </w:pPr>
      <w:bookmarkStart w:id="73" w:name="p_66"/>
      <w:bookmarkEnd w:id="73"/>
      <w:r w:rsidRPr="009C0119">
        <w:rPr>
          <w:sz w:val="22"/>
          <w:szCs w:val="22"/>
        </w:rPr>
        <w:t>6</w:t>
      </w:r>
      <w:r>
        <w:rPr>
          <w:sz w:val="22"/>
          <w:szCs w:val="22"/>
        </w:rPr>
        <w:t>7</w:t>
      </w:r>
      <w:r w:rsidR="00C86323" w:rsidRPr="009C0119">
        <w:rPr>
          <w:sz w:val="22"/>
          <w:szCs w:val="22"/>
        </w:rPr>
        <w:t xml:space="preserve">. Требования о погашении инвестиционных паев подаются в форме заявки на погашение инвестиционных паев, содержащей обязательные сведения,  предусмотренные </w:t>
      </w:r>
      <w:r w:rsidR="00B36ECA">
        <w:rPr>
          <w:sz w:val="22"/>
          <w:szCs w:val="22"/>
        </w:rPr>
        <w:t>П</w:t>
      </w:r>
      <w:r w:rsidR="00C86323" w:rsidRPr="009C0119">
        <w:rPr>
          <w:sz w:val="22"/>
          <w:szCs w:val="22"/>
        </w:rPr>
        <w:t>риложени</w:t>
      </w:r>
      <w:r w:rsidR="00B36ECA">
        <w:rPr>
          <w:sz w:val="22"/>
          <w:szCs w:val="22"/>
        </w:rPr>
        <w:t>ями №4, №5</w:t>
      </w:r>
      <w:r w:rsidR="00267BA2">
        <w:rPr>
          <w:sz w:val="22"/>
          <w:szCs w:val="22"/>
        </w:rPr>
        <w:t>,</w:t>
      </w:r>
      <w:r w:rsidR="00B36ECA">
        <w:rPr>
          <w:sz w:val="22"/>
          <w:szCs w:val="22"/>
        </w:rPr>
        <w:t xml:space="preserve"> №6</w:t>
      </w:r>
      <w:r w:rsidR="00267BA2" w:rsidRPr="00267BA2">
        <w:rPr>
          <w:sz w:val="22"/>
          <w:szCs w:val="22"/>
        </w:rPr>
        <w:t xml:space="preserve"> или № 6.1</w:t>
      </w:r>
      <w:r w:rsidR="00C86323" w:rsidRPr="009C0119">
        <w:rPr>
          <w:sz w:val="22"/>
          <w:szCs w:val="22"/>
        </w:rPr>
        <w:t xml:space="preserve"> к настоящим Правилам.</w:t>
      </w:r>
    </w:p>
    <w:p w14:paraId="736D9A8A" w14:textId="77777777" w:rsidR="00C86323" w:rsidRPr="009C0119" w:rsidRDefault="00C86323" w:rsidP="00C86323">
      <w:pPr>
        <w:ind w:firstLine="720"/>
        <w:jc w:val="both"/>
        <w:rPr>
          <w:sz w:val="22"/>
          <w:szCs w:val="22"/>
        </w:rPr>
      </w:pPr>
      <w:r w:rsidRPr="009C0119">
        <w:rPr>
          <w:sz w:val="22"/>
          <w:szCs w:val="22"/>
        </w:rPr>
        <w:t>Заявки на погашение инвестиционных паев носят безотзывный характер.</w:t>
      </w:r>
    </w:p>
    <w:p w14:paraId="4ECEA32F" w14:textId="77777777" w:rsidR="00C86323" w:rsidRPr="009C0119" w:rsidRDefault="00C86323" w:rsidP="00C86323">
      <w:pPr>
        <w:ind w:firstLine="720"/>
        <w:jc w:val="both"/>
        <w:rPr>
          <w:sz w:val="22"/>
          <w:szCs w:val="22"/>
        </w:rPr>
      </w:pPr>
      <w:r w:rsidRPr="009C0119">
        <w:rPr>
          <w:sz w:val="22"/>
          <w:szCs w:val="22"/>
        </w:rPr>
        <w:t>Заявки на погашение инвестиционных паев подаются в следующем порядке:</w:t>
      </w:r>
    </w:p>
    <w:p w14:paraId="68571013" w14:textId="77777777" w:rsidR="00B36ECA" w:rsidRPr="00B36ECA" w:rsidRDefault="00B36ECA" w:rsidP="00B36ECA">
      <w:pPr>
        <w:widowControl w:val="0"/>
        <w:adjustRightInd w:val="0"/>
        <w:ind w:firstLine="720"/>
        <w:jc w:val="both"/>
        <w:rPr>
          <w:sz w:val="22"/>
          <w:szCs w:val="22"/>
        </w:rPr>
      </w:pPr>
      <w:r w:rsidRPr="00B36ECA">
        <w:rPr>
          <w:sz w:val="22"/>
          <w:szCs w:val="22"/>
        </w:rPr>
        <w:t xml:space="preserve">Заявки на погашение инвестиционных паев, права на которые учитываются на лицевом счете владельца в реестре владельцев инвестиционных паев, оформляются в соответствии с Приложением №4 или Приложением №5 к настоящим Правилам и подаются этим владельцем инвестиционных паев или его уполномоченным представителем. </w:t>
      </w:r>
    </w:p>
    <w:p w14:paraId="6F10861C" w14:textId="77777777" w:rsidR="00267BA2" w:rsidRPr="00B36ECA" w:rsidRDefault="00267BA2" w:rsidP="00267BA2">
      <w:pPr>
        <w:spacing w:before="60" w:after="60"/>
        <w:ind w:firstLine="720"/>
        <w:jc w:val="both"/>
        <w:rPr>
          <w:sz w:val="22"/>
          <w:szCs w:val="22"/>
        </w:rPr>
      </w:pPr>
      <w:r w:rsidRPr="00B36ECA">
        <w:rPr>
          <w:sz w:val="22"/>
          <w:szCs w:val="22"/>
        </w:rPr>
        <w:t>Заявки на погашение инвестиционных паев, права на которые учитываются в реестре владельцев инвестиционных паев на лицевом счете</w:t>
      </w:r>
      <w:r>
        <w:rPr>
          <w:sz w:val="22"/>
          <w:szCs w:val="22"/>
        </w:rPr>
        <w:t>, открытом</w:t>
      </w:r>
      <w:r w:rsidRPr="00B36ECA">
        <w:rPr>
          <w:sz w:val="22"/>
          <w:szCs w:val="22"/>
        </w:rPr>
        <w:t xml:space="preserve"> номинально</w:t>
      </w:r>
      <w:r>
        <w:rPr>
          <w:sz w:val="22"/>
          <w:szCs w:val="22"/>
        </w:rPr>
        <w:t>му</w:t>
      </w:r>
      <w:r w:rsidRPr="00B36ECA">
        <w:rPr>
          <w:sz w:val="22"/>
          <w:szCs w:val="22"/>
        </w:rPr>
        <w:t xml:space="preserve"> держател</w:t>
      </w:r>
      <w:r>
        <w:rPr>
          <w:sz w:val="22"/>
          <w:szCs w:val="22"/>
        </w:rPr>
        <w:t>ю</w:t>
      </w:r>
      <w:r w:rsidRPr="00B36ECA">
        <w:rPr>
          <w:sz w:val="22"/>
          <w:szCs w:val="22"/>
        </w:rPr>
        <w:t>, подаются этим номинальным держателем.</w:t>
      </w:r>
    </w:p>
    <w:p w14:paraId="67F5DEE0" w14:textId="77777777" w:rsidR="00B36ECA" w:rsidRPr="00B36ECA" w:rsidRDefault="00B36ECA" w:rsidP="00B36ECA">
      <w:pPr>
        <w:widowControl w:val="0"/>
        <w:adjustRightInd w:val="0"/>
        <w:ind w:firstLine="720"/>
        <w:jc w:val="both"/>
        <w:rPr>
          <w:sz w:val="22"/>
          <w:szCs w:val="22"/>
        </w:rPr>
      </w:pPr>
      <w:r w:rsidRPr="00B36ECA">
        <w:rPr>
          <w:sz w:val="22"/>
          <w:szCs w:val="22"/>
        </w:rPr>
        <w:t>Заявки на погашение инвестиционных паев, права на которые учитываются на лицевом счете</w:t>
      </w:r>
      <w:r w:rsidR="00C96C69">
        <w:rPr>
          <w:sz w:val="22"/>
          <w:szCs w:val="22"/>
        </w:rPr>
        <w:t>, открытом</w:t>
      </w:r>
      <w:r w:rsidRPr="00B36ECA">
        <w:rPr>
          <w:sz w:val="22"/>
          <w:szCs w:val="22"/>
        </w:rPr>
        <w:t xml:space="preserve"> номинально</w:t>
      </w:r>
      <w:r w:rsidR="00C96C69">
        <w:rPr>
          <w:sz w:val="22"/>
          <w:szCs w:val="22"/>
        </w:rPr>
        <w:t>му</w:t>
      </w:r>
      <w:r w:rsidRPr="00B36ECA">
        <w:rPr>
          <w:sz w:val="22"/>
          <w:szCs w:val="22"/>
        </w:rPr>
        <w:t xml:space="preserve"> держател</w:t>
      </w:r>
      <w:r w:rsidR="00C96C69">
        <w:rPr>
          <w:sz w:val="22"/>
          <w:szCs w:val="22"/>
        </w:rPr>
        <w:t>ю</w:t>
      </w:r>
      <w:r w:rsidRPr="00B36ECA">
        <w:rPr>
          <w:sz w:val="22"/>
          <w:szCs w:val="22"/>
        </w:rPr>
        <w:t xml:space="preserve"> в реестре владельцев инвестиционных паев, </w:t>
      </w:r>
      <w:r w:rsidR="00267BA2" w:rsidRPr="00267BA2">
        <w:rPr>
          <w:sz w:val="22"/>
          <w:szCs w:val="22"/>
        </w:rPr>
        <w:t xml:space="preserve">подаваемые этим номинальным держателем не при осуществлении им брокерской деятельности, </w:t>
      </w:r>
      <w:r w:rsidRPr="00B36ECA">
        <w:rPr>
          <w:sz w:val="22"/>
          <w:szCs w:val="22"/>
        </w:rPr>
        <w:t>оформляются в соответствии с Приложением № 6 к настоящим Правилам.</w:t>
      </w:r>
    </w:p>
    <w:p w14:paraId="5E741735" w14:textId="77777777" w:rsidR="00267BA2" w:rsidRDefault="00267BA2" w:rsidP="00B36ECA">
      <w:pPr>
        <w:spacing w:before="60" w:after="60"/>
        <w:ind w:firstLine="720"/>
        <w:jc w:val="both"/>
        <w:rPr>
          <w:sz w:val="22"/>
          <w:szCs w:val="22"/>
        </w:rPr>
      </w:pPr>
      <w:r w:rsidRPr="00F32335">
        <w:rPr>
          <w:sz w:val="22"/>
          <w:szCs w:val="22"/>
        </w:rPr>
        <w:t xml:space="preserve">Заявки на погашение инвестиционных паев, права на которые учитываются на лицевом счете, открытом номинальному держателю в реестре владельцев инвестиционных паев, подаваемые </w:t>
      </w:r>
      <w:r>
        <w:rPr>
          <w:sz w:val="22"/>
          <w:szCs w:val="22"/>
        </w:rPr>
        <w:t xml:space="preserve">этим </w:t>
      </w:r>
      <w:r w:rsidRPr="00F32335">
        <w:rPr>
          <w:sz w:val="22"/>
          <w:szCs w:val="22"/>
        </w:rPr>
        <w:t>номинальным держател</w:t>
      </w:r>
      <w:r>
        <w:rPr>
          <w:sz w:val="22"/>
          <w:szCs w:val="22"/>
        </w:rPr>
        <w:t>ем при осуществлении им</w:t>
      </w:r>
      <w:r w:rsidRPr="00F32335">
        <w:rPr>
          <w:sz w:val="22"/>
          <w:szCs w:val="22"/>
        </w:rPr>
        <w:t xml:space="preserve"> брокерской деятельности, оформляются в соответствии с Приложением № 6.1 к настоящим Правилам.</w:t>
      </w:r>
    </w:p>
    <w:p w14:paraId="26AB324F" w14:textId="77777777" w:rsidR="00B36ECA" w:rsidRPr="00B36ECA" w:rsidRDefault="00B36ECA" w:rsidP="00B36ECA">
      <w:pPr>
        <w:spacing w:before="60" w:after="60"/>
        <w:ind w:firstLine="720"/>
        <w:jc w:val="both"/>
        <w:rPr>
          <w:sz w:val="22"/>
          <w:szCs w:val="22"/>
        </w:rPr>
      </w:pPr>
      <w:r w:rsidRPr="00B36ECA">
        <w:rPr>
          <w:sz w:val="22"/>
          <w:szCs w:val="22"/>
        </w:rPr>
        <w:t xml:space="preserve">Заявки на погашение инвестиционных паев могут направляться посредством почтовой связи заказным письмом с уведомлением о вручении на адрес управляющей компании: Российская Федерация, 191119, Санкт-Петербург, улица Марата, д. 69-71, лит. А, ТКБ </w:t>
      </w:r>
      <w:proofErr w:type="spellStart"/>
      <w:r w:rsidR="009F6C6D">
        <w:rPr>
          <w:sz w:val="22"/>
          <w:szCs w:val="22"/>
        </w:rPr>
        <w:t>Инвестмент</w:t>
      </w:r>
      <w:proofErr w:type="spellEnd"/>
      <w:r w:rsidR="009F6C6D">
        <w:rPr>
          <w:sz w:val="22"/>
          <w:szCs w:val="22"/>
        </w:rPr>
        <w:t xml:space="preserve"> </w:t>
      </w:r>
      <w:proofErr w:type="spellStart"/>
      <w:r w:rsidR="009F6C6D">
        <w:rPr>
          <w:sz w:val="22"/>
          <w:szCs w:val="22"/>
        </w:rPr>
        <w:t>Партнерс</w:t>
      </w:r>
      <w:proofErr w:type="spellEnd"/>
      <w:r w:rsidR="009F6C6D">
        <w:rPr>
          <w:sz w:val="22"/>
          <w:szCs w:val="22"/>
        </w:rPr>
        <w:t xml:space="preserve"> (</w:t>
      </w:r>
      <w:r w:rsidRPr="00B36ECA">
        <w:rPr>
          <w:sz w:val="22"/>
          <w:szCs w:val="22"/>
        </w:rPr>
        <w:t xml:space="preserve">АО). При </w:t>
      </w:r>
      <w:r w:rsidR="00B70F51" w:rsidRPr="0099048D">
        <w:rPr>
          <w:sz w:val="22"/>
          <w:szCs w:val="22"/>
        </w:rPr>
        <w:t>этом подпись заявителя или его уполномоченного представителя на заявке</w:t>
      </w:r>
      <w:r w:rsidRPr="0099048D">
        <w:rPr>
          <w:sz w:val="22"/>
          <w:szCs w:val="22"/>
        </w:rPr>
        <w:t xml:space="preserve"> на</w:t>
      </w:r>
      <w:r w:rsidRPr="00B36ECA">
        <w:rPr>
          <w:sz w:val="22"/>
          <w:szCs w:val="22"/>
        </w:rPr>
        <w:t xml:space="preserve"> погашение инвестиционных паев должна быть удостоверена нотариально.</w:t>
      </w:r>
    </w:p>
    <w:p w14:paraId="10B5C350" w14:textId="77777777" w:rsidR="00B36ECA" w:rsidRPr="00B36ECA" w:rsidRDefault="00B36ECA" w:rsidP="00B36ECA">
      <w:pPr>
        <w:spacing w:before="60" w:after="60"/>
        <w:ind w:firstLine="720"/>
        <w:jc w:val="both"/>
        <w:rPr>
          <w:sz w:val="22"/>
          <w:szCs w:val="22"/>
        </w:rPr>
      </w:pPr>
      <w:r w:rsidRPr="00B36ECA">
        <w:rPr>
          <w:sz w:val="22"/>
          <w:szCs w:val="22"/>
        </w:rPr>
        <w:t>Датой и временем приема заявки на погашение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14:paraId="281299E6" w14:textId="77777777" w:rsidR="00B36ECA" w:rsidRPr="00B36ECA" w:rsidRDefault="00B36ECA" w:rsidP="00B36ECA">
      <w:pPr>
        <w:ind w:firstLine="720"/>
        <w:jc w:val="both"/>
        <w:rPr>
          <w:sz w:val="22"/>
          <w:szCs w:val="22"/>
        </w:rPr>
      </w:pPr>
      <w:r w:rsidRPr="00B36ECA">
        <w:rPr>
          <w:sz w:val="22"/>
          <w:szCs w:val="22"/>
        </w:rPr>
        <w:t>В случае отказа в приеме заявки на погашение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реестре владельцев инвестиционных паев.</w:t>
      </w:r>
    </w:p>
    <w:p w14:paraId="6CA6CB1E" w14:textId="77777777" w:rsidR="009F6C6D" w:rsidRPr="009F6C6D" w:rsidRDefault="009F6C6D" w:rsidP="009F6C6D">
      <w:pPr>
        <w:spacing w:before="60" w:after="60"/>
        <w:ind w:firstLine="709"/>
        <w:jc w:val="both"/>
        <w:rPr>
          <w:sz w:val="22"/>
          <w:szCs w:val="22"/>
        </w:rPr>
      </w:pPr>
      <w:r w:rsidRPr="009F6C6D">
        <w:rPr>
          <w:sz w:val="22"/>
          <w:szCs w:val="22"/>
        </w:rPr>
        <w:t>Заявки на погашение инвестиционных паев могут быть направлены номинальным держателем посредством электронной связи в управляющую компанию в форме электронного документа, заверенного ЭП, при одновременном соблюдении следующих условий:</w:t>
      </w:r>
    </w:p>
    <w:p w14:paraId="55CB3170" w14:textId="77777777" w:rsidR="009F6C6D" w:rsidRPr="009F6C6D" w:rsidRDefault="009F6C6D" w:rsidP="009F6C6D">
      <w:pPr>
        <w:spacing w:before="60" w:after="60"/>
        <w:jc w:val="both"/>
        <w:rPr>
          <w:sz w:val="22"/>
          <w:szCs w:val="22"/>
        </w:rPr>
      </w:pPr>
      <w:r w:rsidRPr="009F6C6D">
        <w:rPr>
          <w:sz w:val="22"/>
          <w:szCs w:val="22"/>
        </w:rPr>
        <w:t>- номинальный держатель направляет заявки на погашение инвестиционных паев с помощью ЭДО, участниками  которой являются данный номинальный держатель, управляющая компания и регистратор, в соответствии с нормативными правовыми актами РФ, настоящими Правилами и соглашением об ЭДО;</w:t>
      </w:r>
    </w:p>
    <w:p w14:paraId="6F34731F" w14:textId="77777777" w:rsidR="009F6C6D" w:rsidRPr="009F6C6D" w:rsidRDefault="009F6C6D" w:rsidP="009F6C6D">
      <w:pPr>
        <w:spacing w:before="60" w:after="60"/>
        <w:jc w:val="both"/>
        <w:rPr>
          <w:sz w:val="22"/>
          <w:szCs w:val="22"/>
        </w:rPr>
      </w:pPr>
      <w:r w:rsidRPr="009F6C6D">
        <w:rPr>
          <w:sz w:val="22"/>
          <w:szCs w:val="22"/>
        </w:rPr>
        <w:t>- заявка на погашение инвестиционных паев направлена в форме электронного документа в формате, который предусмотрен соглашением об ЭДО;</w:t>
      </w:r>
    </w:p>
    <w:p w14:paraId="4A315982" w14:textId="77777777" w:rsidR="009F6C6D" w:rsidRPr="009F6C6D" w:rsidRDefault="009F6C6D" w:rsidP="009F6C6D">
      <w:pPr>
        <w:spacing w:before="60" w:after="60"/>
        <w:jc w:val="both"/>
        <w:rPr>
          <w:sz w:val="22"/>
          <w:szCs w:val="22"/>
        </w:rPr>
      </w:pPr>
      <w:r w:rsidRPr="009F6C6D">
        <w:rPr>
          <w:sz w:val="22"/>
          <w:szCs w:val="22"/>
        </w:rPr>
        <w:t>- заявка на погашение инвестиционных паев подписана ЭП номинального держателя, подающего заявку на погашение инвестиционных паев, сертификат ключа проверки которой выдан лицом, осуществляющим функции удостоверяющего центра в соответствии с соглашением об ЭДО.</w:t>
      </w:r>
    </w:p>
    <w:p w14:paraId="6243A3C5" w14:textId="77777777" w:rsidR="009F6C6D" w:rsidRPr="009F6C6D" w:rsidRDefault="009F6C6D" w:rsidP="009F6C6D">
      <w:pPr>
        <w:spacing w:before="60" w:after="60"/>
        <w:ind w:firstLine="709"/>
        <w:jc w:val="both"/>
        <w:rPr>
          <w:sz w:val="22"/>
          <w:szCs w:val="22"/>
        </w:rPr>
      </w:pPr>
      <w:r w:rsidRPr="009F6C6D">
        <w:rPr>
          <w:sz w:val="22"/>
          <w:szCs w:val="22"/>
        </w:rPr>
        <w:t>Датой и временем получения управляющей компанией заявки на погашение инвестиционных паев, поданной номинальным держателем посредством электронной связи, считается дата и время, указанные в электронной квитанции о доставке, полученной номинальным держателем от управляющей компании.</w:t>
      </w:r>
    </w:p>
    <w:p w14:paraId="57EEAAB6" w14:textId="77777777" w:rsidR="009F6C6D" w:rsidRPr="009F6C6D" w:rsidRDefault="009F6C6D" w:rsidP="009F6C6D">
      <w:pPr>
        <w:spacing w:before="60" w:after="60"/>
        <w:ind w:firstLine="709"/>
        <w:jc w:val="both"/>
        <w:rPr>
          <w:sz w:val="22"/>
          <w:szCs w:val="22"/>
        </w:rPr>
      </w:pPr>
      <w:r w:rsidRPr="009F6C6D">
        <w:rPr>
          <w:sz w:val="22"/>
          <w:szCs w:val="22"/>
        </w:rPr>
        <w:t>В случае отказа в приеме заявки на погашение инвестиционных паев, поданной номинальным держателем посредством электронной связи, на основаниях, предусмотренных настоящими Правилами и (или) действующим законодательством РФ, мотивированный отказ направляется управляющей компанией в форме электронного документа, подписанного ЭП.</w:t>
      </w:r>
    </w:p>
    <w:p w14:paraId="7A17E267" w14:textId="77777777" w:rsidR="00C86323" w:rsidRDefault="009F6C6D" w:rsidP="009F6C6D">
      <w:pPr>
        <w:ind w:firstLine="720"/>
        <w:jc w:val="both"/>
        <w:rPr>
          <w:sz w:val="22"/>
          <w:szCs w:val="22"/>
        </w:rPr>
      </w:pPr>
      <w:r w:rsidRPr="009F6C6D">
        <w:rPr>
          <w:sz w:val="22"/>
          <w:szCs w:val="22"/>
        </w:rPr>
        <w:t>Заявки на погашение инвестиционных паев, направленные электронной почтой, факсом или курьером, не принимаются.</w:t>
      </w:r>
    </w:p>
    <w:p w14:paraId="015584E7" w14:textId="77777777" w:rsidR="00DF5980" w:rsidRPr="00EA065C" w:rsidRDefault="00827DD5" w:rsidP="00DF5980">
      <w:pPr>
        <w:ind w:firstLine="720"/>
        <w:jc w:val="both"/>
        <w:rPr>
          <w:sz w:val="22"/>
          <w:szCs w:val="22"/>
        </w:rPr>
      </w:pPr>
      <w:r>
        <w:rPr>
          <w:sz w:val="22"/>
          <w:szCs w:val="22"/>
        </w:rPr>
        <w:t xml:space="preserve">67.1. </w:t>
      </w:r>
      <w:r w:rsidR="00DF5980" w:rsidRPr="00EA065C">
        <w:rPr>
          <w:sz w:val="22"/>
          <w:szCs w:val="22"/>
        </w:rPr>
        <w:t>Заявки на погашение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«Личный кабинет клиента», доступной в сети Интернет по адресу https://online.tkbip.ru/.</w:t>
      </w:r>
    </w:p>
    <w:p w14:paraId="48D85295" w14:textId="77777777" w:rsidR="00DF5980" w:rsidRPr="00DF5980" w:rsidRDefault="00DF5980" w:rsidP="00DF5980">
      <w:pPr>
        <w:ind w:firstLine="720"/>
        <w:jc w:val="both"/>
        <w:rPr>
          <w:sz w:val="22"/>
          <w:szCs w:val="22"/>
        </w:rPr>
      </w:pPr>
      <w:r w:rsidRPr="00DF5980">
        <w:rPr>
          <w:sz w:val="22"/>
          <w:szCs w:val="22"/>
        </w:rPr>
        <w:t>Доступ к «Личному кабинету клиента» является индивидуальным для каждого физического лица и предоставляется управляющей компанией в порядке, установленном управляющей компанией. Доступ к «Личному кабинету клиента» предоставляется физическим лицам, успешно прошедшим процедуру идентификации (упрощенной идентификации) в соответствии с законодательством РФ.</w:t>
      </w:r>
    </w:p>
    <w:p w14:paraId="2DE4EE9B" w14:textId="77777777" w:rsidR="00DF5980" w:rsidRPr="00DF5980" w:rsidRDefault="00DF5980" w:rsidP="00DF5980">
      <w:pPr>
        <w:ind w:firstLine="720"/>
        <w:jc w:val="both"/>
        <w:rPr>
          <w:sz w:val="22"/>
          <w:szCs w:val="22"/>
        </w:rPr>
      </w:pPr>
      <w:r w:rsidRPr="00DF5980">
        <w:rPr>
          <w:sz w:val="22"/>
          <w:szCs w:val="22"/>
        </w:rPr>
        <w:t>Заявка на погашение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42A27265" w14:textId="3B53A8F7" w:rsidR="00DF5980" w:rsidRPr="009306E8" w:rsidRDefault="00DF5980" w:rsidP="00DF5980">
      <w:pPr>
        <w:ind w:firstLine="720"/>
        <w:jc w:val="both"/>
        <w:rPr>
          <w:sz w:val="22"/>
          <w:szCs w:val="22"/>
        </w:rPr>
      </w:pPr>
      <w:r w:rsidRPr="00DF5980">
        <w:rPr>
          <w:sz w:val="22"/>
          <w:szCs w:val="22"/>
        </w:rPr>
        <w:t xml:space="preserve">Основанием для подачи заявки на погашение инвестиционных паев в виде электронного документа является присоединение физического лица к типовому соглашению об электронном документообороте, размещенному управляющей компанией в сети Интернет по адресу </w:t>
      </w:r>
      <w:r w:rsidR="009306E8" w:rsidRPr="009306E8">
        <w:rPr>
          <w:sz w:val="22"/>
          <w:szCs w:val="22"/>
        </w:rPr>
        <w:t>https://</w:t>
      </w:r>
      <w:r w:rsidR="009306E8" w:rsidRPr="009306E8">
        <w:rPr>
          <w:sz w:val="22"/>
          <w:szCs w:val="22"/>
          <w:lang w:val="en-US"/>
        </w:rPr>
        <w:t>www</w:t>
      </w:r>
      <w:r w:rsidR="009306E8" w:rsidRPr="009306E8">
        <w:rPr>
          <w:sz w:val="22"/>
          <w:szCs w:val="22"/>
        </w:rPr>
        <w:t>.tkbip.ru.</w:t>
      </w:r>
    </w:p>
    <w:p w14:paraId="6D0B6E78" w14:textId="5F6FB95D" w:rsidR="00827DD5" w:rsidRDefault="00DF5980" w:rsidP="00DF5980">
      <w:pPr>
        <w:pStyle w:val="BodyNum"/>
        <w:ind w:firstLine="567"/>
        <w:rPr>
          <w:sz w:val="22"/>
          <w:szCs w:val="22"/>
          <w:lang w:eastAsia="en-US"/>
        </w:rPr>
      </w:pPr>
      <w:r w:rsidRPr="00DF5980">
        <w:rPr>
          <w:sz w:val="22"/>
          <w:szCs w:val="22"/>
          <w:lang w:eastAsia="en-US"/>
        </w:rPr>
        <w:t>Датой и временем приема заявки на погашение инвестиционных паев, полученной с использованием «Личного кабинета клиента», считается дата и время получения электронного документа управляющей компанией.</w:t>
      </w:r>
    </w:p>
    <w:p w14:paraId="60F9C90B" w14:textId="77777777" w:rsidR="00DC5E1D" w:rsidRPr="00DC5E1D" w:rsidRDefault="009306E8" w:rsidP="00DC5E1D">
      <w:pPr>
        <w:adjustRightInd w:val="0"/>
        <w:ind w:firstLine="709"/>
        <w:jc w:val="both"/>
        <w:rPr>
          <w:sz w:val="22"/>
          <w:szCs w:val="22"/>
          <w:lang w:eastAsia="ru-RU"/>
        </w:rPr>
      </w:pPr>
      <w:r w:rsidRPr="0003284E">
        <w:rPr>
          <w:sz w:val="22"/>
          <w:szCs w:val="22"/>
          <w:lang w:eastAsia="ru-RU"/>
        </w:rPr>
        <w:t xml:space="preserve">67.1.1. </w:t>
      </w:r>
      <w:r w:rsidR="00DC5E1D" w:rsidRPr="00DC5E1D">
        <w:rPr>
          <w:sz w:val="22"/>
          <w:szCs w:val="22"/>
          <w:lang w:eastAsia="ru-RU"/>
        </w:rPr>
        <w:t>Заявки на погашение инвестиционных паев физическими лицами могут подаваться в управляющую компанию в виде электронных документов, оформленных через сотрудников управляющей компании.</w:t>
      </w:r>
    </w:p>
    <w:p w14:paraId="6DD44855" w14:textId="15D329DD" w:rsidR="009306E8" w:rsidRPr="0003284E" w:rsidRDefault="009306E8" w:rsidP="00DC5E1D">
      <w:pPr>
        <w:autoSpaceDE w:val="0"/>
        <w:autoSpaceDN w:val="0"/>
        <w:adjustRightInd w:val="0"/>
        <w:ind w:firstLine="709"/>
        <w:jc w:val="both"/>
        <w:rPr>
          <w:sz w:val="22"/>
          <w:szCs w:val="22"/>
          <w:lang w:eastAsia="ru-RU"/>
        </w:rPr>
      </w:pPr>
      <w:r w:rsidRPr="0003284E">
        <w:rPr>
          <w:sz w:val="22"/>
          <w:szCs w:val="22"/>
          <w:lang w:eastAsia="ru-RU"/>
        </w:rPr>
        <w:t>Заявка</w:t>
      </w:r>
      <w:r w:rsidRPr="0003284E">
        <w:rPr>
          <w:sz w:val="20"/>
          <w:szCs w:val="20"/>
          <w:lang w:eastAsia="ru-RU"/>
        </w:rPr>
        <w:t xml:space="preserve"> </w:t>
      </w:r>
      <w:r w:rsidRPr="0003284E">
        <w:rPr>
          <w:sz w:val="22"/>
          <w:szCs w:val="22"/>
          <w:lang w:eastAsia="ru-RU"/>
        </w:rPr>
        <w:t>на погашение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03E7E768" w14:textId="1FF8E2D3" w:rsidR="009306E8" w:rsidRPr="0003284E" w:rsidRDefault="009306E8" w:rsidP="009306E8">
      <w:pPr>
        <w:autoSpaceDE w:val="0"/>
        <w:autoSpaceDN w:val="0"/>
        <w:adjustRightInd w:val="0"/>
        <w:ind w:firstLine="741"/>
        <w:jc w:val="both"/>
        <w:rPr>
          <w:sz w:val="22"/>
          <w:szCs w:val="22"/>
          <w:lang w:eastAsia="ru-RU"/>
        </w:rPr>
      </w:pPr>
      <w:r w:rsidRPr="0003284E">
        <w:rPr>
          <w:sz w:val="22"/>
          <w:szCs w:val="22"/>
          <w:lang w:eastAsia="ru-RU"/>
        </w:rPr>
        <w:t>Основанием для подачи заявки на погашение инвестиционных паев в виде электронного документа является присоединение физического лица к Соглашению об электронном документообороте по операциям с инвестиционными паями через систему</w:t>
      </w:r>
      <w:r w:rsidR="00AC2B8C">
        <w:rPr>
          <w:sz w:val="22"/>
          <w:szCs w:val="22"/>
          <w:lang w:eastAsia="ru-RU"/>
        </w:rPr>
        <w:t xml:space="preserve"> ТКБ-</w:t>
      </w:r>
      <w:r w:rsidRPr="0003284E">
        <w:rPr>
          <w:sz w:val="22"/>
          <w:szCs w:val="22"/>
          <w:lang w:eastAsia="ru-RU"/>
        </w:rPr>
        <w:t xml:space="preserve">Агент, размещенному управляющей компанией в сети Интернет по адресу </w:t>
      </w:r>
      <w:hyperlink r:id="rId15" w:history="1">
        <w:r w:rsidRPr="0003284E">
          <w:rPr>
            <w:color w:val="0000FF"/>
            <w:sz w:val="22"/>
            <w:szCs w:val="22"/>
            <w:u w:val="single"/>
            <w:lang w:eastAsia="ru-RU"/>
          </w:rPr>
          <w:t>https://www.tkbip.ru</w:t>
        </w:r>
      </w:hyperlink>
      <w:r w:rsidRPr="0003284E">
        <w:rPr>
          <w:sz w:val="22"/>
          <w:szCs w:val="22"/>
          <w:lang w:eastAsia="ru-RU"/>
        </w:rPr>
        <w:t>.</w:t>
      </w:r>
    </w:p>
    <w:p w14:paraId="72A54470" w14:textId="05683253" w:rsidR="009306E8" w:rsidRPr="0003284E" w:rsidRDefault="009306E8" w:rsidP="009306E8">
      <w:pPr>
        <w:autoSpaceDE w:val="0"/>
        <w:autoSpaceDN w:val="0"/>
        <w:adjustRightInd w:val="0"/>
        <w:ind w:firstLine="709"/>
        <w:jc w:val="both"/>
        <w:rPr>
          <w:sz w:val="22"/>
          <w:szCs w:val="22"/>
          <w:lang w:eastAsia="ru-RU"/>
        </w:rPr>
      </w:pPr>
      <w:r w:rsidRPr="0003284E">
        <w:rPr>
          <w:sz w:val="22"/>
          <w:szCs w:val="22"/>
          <w:lang w:eastAsia="ru-RU"/>
        </w:rPr>
        <w:t>Датой и временем приема заявки на погашение инвестиционных паев, полученн</w:t>
      </w:r>
      <w:r w:rsidR="00AC2B8C">
        <w:rPr>
          <w:sz w:val="22"/>
          <w:szCs w:val="22"/>
          <w:lang w:eastAsia="ru-RU"/>
        </w:rPr>
        <w:t>ой с использованием системы ТКБ-</w:t>
      </w:r>
      <w:r w:rsidRPr="0003284E">
        <w:rPr>
          <w:sz w:val="22"/>
          <w:szCs w:val="22"/>
          <w:lang w:eastAsia="ru-RU"/>
        </w:rPr>
        <w:t>Агент, считается дата и время получения электронного документа управляющей компанией.</w:t>
      </w:r>
    </w:p>
    <w:p w14:paraId="25CE1C86" w14:textId="77777777" w:rsidR="00DC5E1D" w:rsidRPr="00DC5E1D" w:rsidRDefault="009306E8" w:rsidP="00DC5E1D">
      <w:pPr>
        <w:adjustRightInd w:val="0"/>
        <w:ind w:firstLine="709"/>
        <w:jc w:val="both"/>
        <w:rPr>
          <w:sz w:val="22"/>
          <w:szCs w:val="22"/>
          <w:lang w:eastAsia="ru-RU"/>
        </w:rPr>
      </w:pPr>
      <w:r w:rsidRPr="0003284E">
        <w:rPr>
          <w:sz w:val="22"/>
          <w:szCs w:val="22"/>
          <w:lang w:eastAsia="ru-RU"/>
        </w:rPr>
        <w:t xml:space="preserve">67.1.2. </w:t>
      </w:r>
      <w:r w:rsidR="00DC5E1D" w:rsidRPr="00DC5E1D">
        <w:rPr>
          <w:sz w:val="22"/>
          <w:szCs w:val="22"/>
          <w:lang w:eastAsia="ru-RU"/>
        </w:rPr>
        <w:t>Заявки на погашение инвестиционных паев физическими лицами могут подаваться Агентам в виде электронных документов, оформленных через сотрудников Агента.</w:t>
      </w:r>
    </w:p>
    <w:p w14:paraId="23C6A73B" w14:textId="479E7A7E" w:rsidR="009306E8" w:rsidRPr="0003284E" w:rsidRDefault="009306E8" w:rsidP="00DC5E1D">
      <w:pPr>
        <w:adjustRightInd w:val="0"/>
        <w:ind w:firstLine="709"/>
        <w:jc w:val="both"/>
        <w:rPr>
          <w:sz w:val="22"/>
          <w:szCs w:val="22"/>
          <w:lang w:eastAsia="ru-RU"/>
        </w:rPr>
      </w:pPr>
      <w:r w:rsidRPr="0003284E">
        <w:rPr>
          <w:sz w:val="22"/>
          <w:szCs w:val="22"/>
          <w:lang w:eastAsia="ru-RU"/>
        </w:rPr>
        <w:t>Заявка</w:t>
      </w:r>
      <w:r w:rsidRPr="0003284E">
        <w:rPr>
          <w:sz w:val="20"/>
          <w:szCs w:val="20"/>
          <w:lang w:eastAsia="ru-RU"/>
        </w:rPr>
        <w:t xml:space="preserve"> </w:t>
      </w:r>
      <w:r w:rsidRPr="0003284E">
        <w:rPr>
          <w:sz w:val="22"/>
          <w:szCs w:val="22"/>
          <w:lang w:eastAsia="ru-RU"/>
        </w:rPr>
        <w:t>на погашение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170A3C6E" w14:textId="1690404B" w:rsidR="009306E8" w:rsidRPr="0003284E" w:rsidRDefault="009306E8" w:rsidP="009306E8">
      <w:pPr>
        <w:autoSpaceDE w:val="0"/>
        <w:autoSpaceDN w:val="0"/>
        <w:adjustRightInd w:val="0"/>
        <w:ind w:firstLine="741"/>
        <w:jc w:val="both"/>
        <w:rPr>
          <w:sz w:val="22"/>
          <w:szCs w:val="22"/>
          <w:lang w:eastAsia="ru-RU"/>
        </w:rPr>
      </w:pPr>
      <w:r w:rsidRPr="0003284E">
        <w:rPr>
          <w:sz w:val="22"/>
          <w:szCs w:val="22"/>
          <w:lang w:eastAsia="ru-RU"/>
        </w:rPr>
        <w:t>Основанием для подачи заявки на погашение инвестиционных паев в виде электронного документа является присоединение физического лица и Агента к Соглашению об электронном документообороте по операциям с инвестиц</w:t>
      </w:r>
      <w:r w:rsidR="00AC2B8C">
        <w:rPr>
          <w:sz w:val="22"/>
          <w:szCs w:val="22"/>
          <w:lang w:eastAsia="ru-RU"/>
        </w:rPr>
        <w:t>ионными паями через систему ТКБ-</w:t>
      </w:r>
      <w:r w:rsidRPr="0003284E">
        <w:rPr>
          <w:sz w:val="22"/>
          <w:szCs w:val="22"/>
          <w:lang w:eastAsia="ru-RU"/>
        </w:rPr>
        <w:t xml:space="preserve">Агент, размещенному управляющей компанией в сети Интернет по адресу </w:t>
      </w:r>
      <w:hyperlink r:id="rId16" w:history="1">
        <w:r w:rsidRPr="0003284E">
          <w:rPr>
            <w:color w:val="0000FF"/>
            <w:sz w:val="22"/>
            <w:szCs w:val="22"/>
            <w:u w:val="single"/>
            <w:lang w:eastAsia="ru-RU"/>
          </w:rPr>
          <w:t>https://www.tkbip.ru</w:t>
        </w:r>
      </w:hyperlink>
      <w:r w:rsidRPr="0003284E">
        <w:rPr>
          <w:sz w:val="22"/>
          <w:szCs w:val="22"/>
          <w:lang w:eastAsia="ru-RU"/>
        </w:rPr>
        <w:t>.</w:t>
      </w:r>
    </w:p>
    <w:p w14:paraId="7EBD1210" w14:textId="5F15B321" w:rsidR="009306E8" w:rsidRPr="0003284E" w:rsidRDefault="009306E8" w:rsidP="009306E8">
      <w:pPr>
        <w:autoSpaceDE w:val="0"/>
        <w:autoSpaceDN w:val="0"/>
        <w:adjustRightInd w:val="0"/>
        <w:ind w:firstLine="709"/>
        <w:jc w:val="both"/>
        <w:rPr>
          <w:sz w:val="22"/>
          <w:szCs w:val="22"/>
          <w:lang w:eastAsia="ru-RU"/>
        </w:rPr>
      </w:pPr>
      <w:r w:rsidRPr="0003284E">
        <w:rPr>
          <w:sz w:val="22"/>
          <w:szCs w:val="22"/>
          <w:lang w:eastAsia="ru-RU"/>
        </w:rPr>
        <w:t>Датой и временем приема заявки на погашение инвестиционных паев, полученн</w:t>
      </w:r>
      <w:r w:rsidR="00AC2B8C">
        <w:rPr>
          <w:sz w:val="22"/>
          <w:szCs w:val="22"/>
          <w:lang w:eastAsia="ru-RU"/>
        </w:rPr>
        <w:t>ой с использованием системы ТКБ-</w:t>
      </w:r>
      <w:r w:rsidRPr="0003284E">
        <w:rPr>
          <w:sz w:val="22"/>
          <w:szCs w:val="22"/>
          <w:lang w:eastAsia="ru-RU"/>
        </w:rPr>
        <w:t>Агент, считается дата и время получения электронного документа управляющей компанией.</w:t>
      </w:r>
    </w:p>
    <w:p w14:paraId="6A99F35E" w14:textId="77777777" w:rsidR="00BC1E68" w:rsidRDefault="00DA6B55" w:rsidP="00DF5980">
      <w:pPr>
        <w:pStyle w:val="BodyNum"/>
        <w:ind w:firstLine="567"/>
        <w:rPr>
          <w:sz w:val="22"/>
          <w:szCs w:val="22"/>
        </w:rPr>
      </w:pPr>
      <w:r w:rsidRPr="00BC1E68">
        <w:rPr>
          <w:sz w:val="22"/>
          <w:szCs w:val="22"/>
        </w:rPr>
        <w:t>67.2.</w:t>
      </w:r>
      <w:r w:rsidRPr="00DA6B55">
        <w:rPr>
          <w:sz w:val="22"/>
          <w:szCs w:val="22"/>
        </w:rPr>
        <w:t xml:space="preserve"> </w:t>
      </w:r>
      <w:r w:rsidRPr="00BC1E68">
        <w:rPr>
          <w:sz w:val="22"/>
          <w:szCs w:val="22"/>
        </w:rPr>
        <w:t xml:space="preserve">Заявки на погашение инвестиционных паев физическими лицами могут направляться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доступ к которому осуществляется по адресу: </w:t>
      </w:r>
      <w:proofErr w:type="spellStart"/>
      <w:r w:rsidRPr="00BC1E68">
        <w:rPr>
          <w:sz w:val="22"/>
          <w:szCs w:val="22"/>
        </w:rPr>
        <w:t>platform.finance</w:t>
      </w:r>
      <w:proofErr w:type="spellEnd"/>
      <w:r w:rsidRPr="00BC1E68">
        <w:rPr>
          <w:sz w:val="22"/>
          <w:szCs w:val="22"/>
        </w:rPr>
        <w:t xml:space="preserve">. Доступ к ресурсу является индивидуальным для каждого физического лица и предоставляется в порядке, установленном агентом АО «Специализированный депозитарий «ИНФИНИТУМ». </w:t>
      </w:r>
    </w:p>
    <w:p w14:paraId="2F1A4E11" w14:textId="77777777" w:rsidR="00BC1E68" w:rsidRDefault="00DA6B55" w:rsidP="00DF5980">
      <w:pPr>
        <w:pStyle w:val="BodyNum"/>
        <w:ind w:firstLine="567"/>
        <w:rPr>
          <w:sz w:val="22"/>
          <w:szCs w:val="22"/>
        </w:rPr>
      </w:pPr>
      <w:r w:rsidRPr="00BC1E68">
        <w:rPr>
          <w:sz w:val="22"/>
          <w:szCs w:val="22"/>
        </w:rPr>
        <w:t xml:space="preserve">Заявка на погашение инвестиционных паев, поданная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должна содержать простую электронную подпись физического лица. </w:t>
      </w:r>
    </w:p>
    <w:p w14:paraId="1F31B1C1" w14:textId="77777777" w:rsidR="00BC1E68" w:rsidRDefault="00DA6B55" w:rsidP="00DF5980">
      <w:pPr>
        <w:pStyle w:val="BodyNum"/>
        <w:ind w:firstLine="567"/>
        <w:rPr>
          <w:sz w:val="22"/>
          <w:szCs w:val="22"/>
        </w:rPr>
      </w:pPr>
      <w:r w:rsidRPr="00BC1E68">
        <w:rPr>
          <w:sz w:val="22"/>
          <w:szCs w:val="22"/>
        </w:rPr>
        <w:t xml:space="preserve">Основанием для дистанционного взаимодействия с агентом АО «Специализированный депозитарий «ИНФИНИТУМ» является присоединение физического лица к «Правилам обмена электронными документами в системе электронного документооборота «Финансовая платформа» АО «Специализированный депозитарий «ИНФИНИТУМ»», размещенным на ресурсе «Финансовая платформа» в сети Интернет по адресу: </w:t>
      </w:r>
      <w:proofErr w:type="spellStart"/>
      <w:r w:rsidRPr="00BC1E68">
        <w:rPr>
          <w:sz w:val="22"/>
          <w:szCs w:val="22"/>
        </w:rPr>
        <w:t>platform.finance</w:t>
      </w:r>
      <w:proofErr w:type="spellEnd"/>
      <w:r w:rsidRPr="00BC1E68">
        <w:rPr>
          <w:sz w:val="22"/>
          <w:szCs w:val="22"/>
        </w:rPr>
        <w:t xml:space="preserve">. </w:t>
      </w:r>
    </w:p>
    <w:p w14:paraId="507CE8D8" w14:textId="77777777" w:rsidR="00BC1E68" w:rsidRDefault="00DA6B55" w:rsidP="00DF5980">
      <w:pPr>
        <w:pStyle w:val="BodyNum"/>
        <w:ind w:firstLine="567"/>
        <w:rPr>
          <w:sz w:val="22"/>
          <w:szCs w:val="22"/>
        </w:rPr>
      </w:pPr>
      <w:r w:rsidRPr="00BC1E68">
        <w:rPr>
          <w:sz w:val="22"/>
          <w:szCs w:val="22"/>
        </w:rPr>
        <w:t xml:space="preserve">Дата и время приема заявки на погашение инвестиционных паев, поданной с использованием ресурса «Финансовая платформа», определяются в соответствии с «Правилами обмена электронными документами в системе электронного документооборота «Финансовая платформа» АО «Специализированный депозитарий «ИНФИНИТУМ», размещенным на ресурсе «Финансовая платформа». </w:t>
      </w:r>
    </w:p>
    <w:p w14:paraId="62FD74FE" w14:textId="77777777" w:rsidR="00DA6B55" w:rsidRPr="00DA6B55" w:rsidRDefault="00DA6B55" w:rsidP="00DF5980">
      <w:pPr>
        <w:pStyle w:val="BodyNum"/>
        <w:ind w:firstLine="567"/>
        <w:rPr>
          <w:sz w:val="22"/>
          <w:szCs w:val="22"/>
        </w:rPr>
      </w:pPr>
      <w:r w:rsidRPr="00BC1E68">
        <w:rPr>
          <w:sz w:val="22"/>
          <w:szCs w:val="22"/>
        </w:rPr>
        <w:t>Отказ в приеме заявки на погашение инвестиционных паев, полученной посредством «Финансовой платформы», направляется управляющей компанией физическому лицу в виде электронного документа на «Финансовую платформу».</w:t>
      </w:r>
    </w:p>
    <w:p w14:paraId="307E1BE7" w14:textId="77777777" w:rsidR="00C86323" w:rsidRDefault="0030704B" w:rsidP="00C86323">
      <w:pPr>
        <w:autoSpaceDE w:val="0"/>
        <w:autoSpaceDN w:val="0"/>
        <w:adjustRightInd w:val="0"/>
        <w:ind w:firstLine="708"/>
        <w:jc w:val="both"/>
        <w:rPr>
          <w:sz w:val="22"/>
          <w:szCs w:val="22"/>
        </w:rPr>
      </w:pPr>
      <w:r w:rsidRPr="009C0119">
        <w:rPr>
          <w:sz w:val="22"/>
          <w:szCs w:val="22"/>
        </w:rPr>
        <w:t>6</w:t>
      </w:r>
      <w:r>
        <w:rPr>
          <w:sz w:val="22"/>
          <w:szCs w:val="22"/>
        </w:rPr>
        <w:t>8</w:t>
      </w:r>
      <w:r w:rsidR="00C86323" w:rsidRPr="009C0119">
        <w:rPr>
          <w:sz w:val="22"/>
          <w:szCs w:val="22"/>
        </w:rPr>
        <w:t>. Прием заявок на погашение инвестиционных паев осуществляется каждый рабочий день.</w:t>
      </w:r>
    </w:p>
    <w:p w14:paraId="71012869" w14:textId="77777777" w:rsidR="00AC6497" w:rsidRPr="009C0119" w:rsidRDefault="00AC6497" w:rsidP="00C86323">
      <w:pPr>
        <w:autoSpaceDE w:val="0"/>
        <w:autoSpaceDN w:val="0"/>
        <w:adjustRightInd w:val="0"/>
        <w:ind w:firstLine="708"/>
        <w:jc w:val="both"/>
        <w:rPr>
          <w:sz w:val="22"/>
          <w:szCs w:val="22"/>
        </w:rPr>
      </w:pPr>
      <w:r w:rsidRPr="002D11E2">
        <w:rPr>
          <w:sz w:val="22"/>
          <w:szCs w:val="22"/>
        </w:rPr>
        <w:t>Прием заявок на погашение инвестиционных паев может осуществляться в нерабочие дни, согласно расписанию работы управляющей компании и расписанию работы пунктов приема заявок агентов, информация о работе которых предоставляется управляющей компанией и ее агентами по телефону или раскрывается иными способами.</w:t>
      </w:r>
    </w:p>
    <w:p w14:paraId="54782686" w14:textId="77777777" w:rsidR="002775CC" w:rsidRPr="00BC1E68" w:rsidRDefault="0030704B" w:rsidP="00BC1E68">
      <w:pPr>
        <w:spacing w:after="120"/>
        <w:ind w:left="709"/>
        <w:jc w:val="both"/>
        <w:rPr>
          <w:b/>
          <w:sz w:val="20"/>
          <w:szCs w:val="20"/>
        </w:rPr>
      </w:pPr>
      <w:bookmarkStart w:id="74" w:name="p_67"/>
      <w:bookmarkStart w:id="75" w:name="p_68"/>
      <w:bookmarkEnd w:id="74"/>
      <w:bookmarkEnd w:id="75"/>
      <w:r>
        <w:rPr>
          <w:sz w:val="22"/>
          <w:szCs w:val="22"/>
        </w:rPr>
        <w:t>69</w:t>
      </w:r>
      <w:r w:rsidR="00C86323" w:rsidRPr="009C0119">
        <w:rPr>
          <w:sz w:val="22"/>
          <w:szCs w:val="22"/>
        </w:rPr>
        <w:t>. </w:t>
      </w:r>
      <w:r w:rsidR="002775CC" w:rsidRPr="00BC1E68">
        <w:rPr>
          <w:sz w:val="22"/>
          <w:szCs w:val="22"/>
        </w:rPr>
        <w:t>Заявки на погашение инвестиционных паев подаются юридическими лицами:</w:t>
      </w:r>
    </w:p>
    <w:p w14:paraId="206ACF8E" w14:textId="77777777" w:rsidR="002775CC" w:rsidRPr="00BC1E68" w:rsidRDefault="002775CC" w:rsidP="002775CC">
      <w:pPr>
        <w:spacing w:after="120"/>
        <w:jc w:val="both"/>
        <w:rPr>
          <w:sz w:val="22"/>
          <w:szCs w:val="22"/>
        </w:rPr>
      </w:pPr>
      <w:r w:rsidRPr="00BC1E68">
        <w:rPr>
          <w:sz w:val="22"/>
          <w:szCs w:val="22"/>
        </w:rPr>
        <w:t>•</w:t>
      </w:r>
      <w:r w:rsidRPr="00BC1E68">
        <w:rPr>
          <w:sz w:val="22"/>
          <w:szCs w:val="22"/>
        </w:rPr>
        <w:tab/>
        <w:t>управляющей компании.</w:t>
      </w:r>
    </w:p>
    <w:p w14:paraId="3CA92B24" w14:textId="77777777" w:rsidR="002775CC" w:rsidRPr="00BC1E68" w:rsidRDefault="002775CC" w:rsidP="002775CC">
      <w:pPr>
        <w:spacing w:after="120"/>
        <w:jc w:val="both"/>
        <w:rPr>
          <w:sz w:val="22"/>
          <w:szCs w:val="22"/>
        </w:rPr>
      </w:pPr>
      <w:r w:rsidRPr="00BC1E68">
        <w:rPr>
          <w:sz w:val="22"/>
          <w:szCs w:val="22"/>
        </w:rPr>
        <w:t>Заявки на погашение инвестиционных паев подаются физическими лицами:</w:t>
      </w:r>
    </w:p>
    <w:p w14:paraId="40E8D287" w14:textId="77777777" w:rsidR="002775CC" w:rsidRPr="00BC1E68" w:rsidRDefault="002775CC" w:rsidP="002775CC">
      <w:pPr>
        <w:spacing w:after="120"/>
        <w:jc w:val="both"/>
        <w:rPr>
          <w:sz w:val="22"/>
          <w:szCs w:val="22"/>
        </w:rPr>
      </w:pPr>
      <w:r w:rsidRPr="00BC1E68">
        <w:rPr>
          <w:sz w:val="22"/>
          <w:szCs w:val="22"/>
        </w:rPr>
        <w:t>•</w:t>
      </w:r>
      <w:r w:rsidRPr="00BC1E68">
        <w:rPr>
          <w:sz w:val="22"/>
          <w:szCs w:val="22"/>
        </w:rPr>
        <w:tab/>
        <w:t>управляющей компании;</w:t>
      </w:r>
    </w:p>
    <w:p w14:paraId="3EE165B3" w14:textId="77777777" w:rsidR="002775CC" w:rsidRPr="00BC1E68" w:rsidRDefault="002775CC" w:rsidP="002775CC">
      <w:pPr>
        <w:spacing w:after="120"/>
        <w:jc w:val="both"/>
        <w:rPr>
          <w:sz w:val="22"/>
          <w:szCs w:val="22"/>
        </w:rPr>
      </w:pPr>
      <w:r w:rsidRPr="00BC1E68">
        <w:rPr>
          <w:sz w:val="22"/>
          <w:szCs w:val="22"/>
        </w:rPr>
        <w:t>•</w:t>
      </w:r>
      <w:r w:rsidRPr="00BC1E68">
        <w:rPr>
          <w:sz w:val="22"/>
          <w:szCs w:val="22"/>
        </w:rPr>
        <w:tab/>
        <w:t>агентам.</w:t>
      </w:r>
    </w:p>
    <w:p w14:paraId="68076A01" w14:textId="77777777" w:rsidR="00C86323" w:rsidRPr="009C0119" w:rsidRDefault="0030704B" w:rsidP="00C86323">
      <w:pPr>
        <w:ind w:firstLine="720"/>
        <w:jc w:val="both"/>
        <w:rPr>
          <w:sz w:val="22"/>
          <w:szCs w:val="22"/>
        </w:rPr>
      </w:pPr>
      <w:r w:rsidRPr="009C0119">
        <w:rPr>
          <w:sz w:val="22"/>
          <w:szCs w:val="22"/>
        </w:rPr>
        <w:t>7</w:t>
      </w:r>
      <w:r>
        <w:rPr>
          <w:sz w:val="22"/>
          <w:szCs w:val="22"/>
        </w:rPr>
        <w:t>0</w:t>
      </w:r>
      <w:r w:rsidR="00C86323" w:rsidRPr="009C0119">
        <w:rPr>
          <w:sz w:val="22"/>
          <w:szCs w:val="22"/>
        </w:rPr>
        <w:t>. Лица, которым в соответствии с настоящими Правилами могут подаваться заявки на приобретение инвестиционных паев, принимают также заявки на погашение инвестиционных паев.</w:t>
      </w:r>
    </w:p>
    <w:p w14:paraId="7F7A8A5E" w14:textId="77777777" w:rsidR="00C86323" w:rsidRPr="009C0119" w:rsidRDefault="0030704B" w:rsidP="00C86323">
      <w:pPr>
        <w:ind w:firstLine="720"/>
        <w:jc w:val="both"/>
        <w:rPr>
          <w:sz w:val="22"/>
          <w:szCs w:val="22"/>
        </w:rPr>
      </w:pPr>
      <w:bookmarkStart w:id="76" w:name="p_69"/>
      <w:bookmarkEnd w:id="76"/>
      <w:r w:rsidRPr="009C0119">
        <w:rPr>
          <w:sz w:val="22"/>
          <w:szCs w:val="22"/>
        </w:rPr>
        <w:t>7</w:t>
      </w:r>
      <w:r>
        <w:rPr>
          <w:sz w:val="22"/>
          <w:szCs w:val="22"/>
        </w:rPr>
        <w:t>1</w:t>
      </w:r>
      <w:r w:rsidR="00C86323" w:rsidRPr="009C0119">
        <w:rPr>
          <w:sz w:val="22"/>
          <w:szCs w:val="22"/>
        </w:rPr>
        <w:t>. В приеме заявок на погашение инвестиционных паев отказывается в следующих случаях:</w:t>
      </w:r>
    </w:p>
    <w:p w14:paraId="1B1B2878" w14:textId="77777777" w:rsidR="00C86323" w:rsidRPr="009C0119" w:rsidRDefault="00C86323" w:rsidP="00C86323">
      <w:pPr>
        <w:ind w:firstLine="720"/>
        <w:jc w:val="both"/>
        <w:rPr>
          <w:sz w:val="22"/>
          <w:szCs w:val="22"/>
        </w:rPr>
      </w:pPr>
      <w:r w:rsidRPr="009C0119">
        <w:rPr>
          <w:sz w:val="22"/>
          <w:szCs w:val="22"/>
        </w:rPr>
        <w:t>1) несоблюдение порядка подачи заявок, установленного настоящими Правилами;</w:t>
      </w:r>
    </w:p>
    <w:p w14:paraId="7BEC41DB" w14:textId="77777777" w:rsidR="00C86323" w:rsidRPr="009C0119" w:rsidRDefault="00C86323" w:rsidP="00C86323">
      <w:pPr>
        <w:ind w:firstLine="720"/>
        <w:jc w:val="both"/>
        <w:rPr>
          <w:sz w:val="22"/>
          <w:szCs w:val="22"/>
        </w:rPr>
      </w:pPr>
      <w:r w:rsidRPr="009C0119">
        <w:rPr>
          <w:sz w:val="22"/>
          <w:szCs w:val="22"/>
        </w:rPr>
        <w:t>2) принятие решения об одновременном приостановлении выдачи, погашения и обмена инвестиционных паев;</w:t>
      </w:r>
    </w:p>
    <w:p w14:paraId="31A76C97" w14:textId="77777777" w:rsidR="00C86323" w:rsidRPr="009C0119" w:rsidRDefault="00C86323" w:rsidP="00C86323">
      <w:pPr>
        <w:ind w:firstLine="720"/>
        <w:jc w:val="both"/>
        <w:rPr>
          <w:sz w:val="22"/>
          <w:szCs w:val="22"/>
        </w:rPr>
      </w:pPr>
      <w:r w:rsidRPr="009C0119">
        <w:rPr>
          <w:sz w:val="22"/>
          <w:szCs w:val="22"/>
        </w:rPr>
        <w:t xml:space="preserve">3) введение </w:t>
      </w:r>
      <w:r w:rsidR="0001734D">
        <w:rPr>
          <w:sz w:val="22"/>
          <w:szCs w:val="22"/>
        </w:rPr>
        <w:t>Банком России</w:t>
      </w:r>
      <w:r w:rsidRPr="009C0119">
        <w:rPr>
          <w:sz w:val="22"/>
          <w:szCs w:val="22"/>
        </w:rPr>
        <w:t xml:space="preserve"> запрета на проведение операций по погашению инвестиционных паев и (или) принятию заявок на погашение инвестиционных паев;</w:t>
      </w:r>
    </w:p>
    <w:p w14:paraId="7EFDA469" w14:textId="77777777" w:rsidR="00C86323" w:rsidRPr="009C0119" w:rsidRDefault="00C86323" w:rsidP="00C86323">
      <w:pPr>
        <w:autoSpaceDE w:val="0"/>
        <w:autoSpaceDN w:val="0"/>
        <w:adjustRightInd w:val="0"/>
        <w:ind w:firstLine="708"/>
        <w:jc w:val="both"/>
        <w:rPr>
          <w:sz w:val="22"/>
          <w:szCs w:val="22"/>
        </w:rPr>
      </w:pPr>
      <w:r w:rsidRPr="009C0119">
        <w:rPr>
          <w:sz w:val="22"/>
          <w:szCs w:val="22"/>
        </w:rPr>
        <w:t>4) возникновение основания для прекращения фонда;</w:t>
      </w:r>
    </w:p>
    <w:p w14:paraId="63993BE4" w14:textId="77777777" w:rsidR="0001734D" w:rsidRDefault="00C86323" w:rsidP="00C86323">
      <w:pPr>
        <w:autoSpaceDE w:val="0"/>
        <w:autoSpaceDN w:val="0"/>
        <w:adjustRightInd w:val="0"/>
        <w:ind w:firstLine="708"/>
        <w:jc w:val="both"/>
        <w:rPr>
          <w:sz w:val="22"/>
          <w:szCs w:val="22"/>
        </w:rPr>
      </w:pPr>
      <w:r w:rsidRPr="009C0119">
        <w:rPr>
          <w:sz w:val="22"/>
          <w:szCs w:val="22"/>
        </w:rPr>
        <w:t>5) подача заявки на погашение инвестиционных паев до даты завершения (окончания) формирования фонда</w:t>
      </w:r>
      <w:r w:rsidR="0001734D">
        <w:rPr>
          <w:sz w:val="22"/>
          <w:szCs w:val="22"/>
        </w:rPr>
        <w:t>;</w:t>
      </w:r>
    </w:p>
    <w:p w14:paraId="089B7B77" w14:textId="77777777" w:rsidR="0001734D" w:rsidRDefault="0001734D" w:rsidP="00C86323">
      <w:pPr>
        <w:autoSpaceDE w:val="0"/>
        <w:autoSpaceDN w:val="0"/>
        <w:adjustRightInd w:val="0"/>
        <w:ind w:firstLine="708"/>
        <w:jc w:val="both"/>
        <w:rPr>
          <w:sz w:val="22"/>
          <w:szCs w:val="22"/>
        </w:rPr>
      </w:pPr>
      <w:r>
        <w:rPr>
          <w:sz w:val="22"/>
          <w:szCs w:val="22"/>
        </w:rPr>
        <w:t>6) приостановление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 фонда;</w:t>
      </w:r>
    </w:p>
    <w:p w14:paraId="4FDC2B58" w14:textId="77777777" w:rsidR="00C86323" w:rsidRPr="009C0119" w:rsidRDefault="0001734D" w:rsidP="00C86323">
      <w:pPr>
        <w:autoSpaceDE w:val="0"/>
        <w:autoSpaceDN w:val="0"/>
        <w:adjustRightInd w:val="0"/>
        <w:ind w:firstLine="708"/>
        <w:jc w:val="both"/>
        <w:rPr>
          <w:sz w:val="22"/>
          <w:szCs w:val="22"/>
        </w:rPr>
      </w:pPr>
      <w:r>
        <w:rPr>
          <w:sz w:val="22"/>
          <w:szCs w:val="22"/>
        </w:rPr>
        <w:t>7) приостановление приема заявок, в результате принятия управляющей компанией решения об обмене всех инвестиционных паев другого открытого паевого инвестиционного фонда на инвестиционные паи</w:t>
      </w:r>
      <w:r w:rsidR="00C86323" w:rsidRPr="009C0119">
        <w:rPr>
          <w:sz w:val="22"/>
          <w:szCs w:val="22"/>
        </w:rPr>
        <w:t xml:space="preserve">. </w:t>
      </w:r>
    </w:p>
    <w:p w14:paraId="4C77A1C4" w14:textId="77777777" w:rsidR="00C86323" w:rsidRPr="009C0119" w:rsidRDefault="0030704B" w:rsidP="00C86323">
      <w:pPr>
        <w:ind w:firstLine="720"/>
        <w:jc w:val="both"/>
        <w:rPr>
          <w:sz w:val="22"/>
          <w:szCs w:val="22"/>
        </w:rPr>
      </w:pPr>
      <w:bookmarkStart w:id="77" w:name="p_70"/>
      <w:bookmarkEnd w:id="77"/>
      <w:r w:rsidRPr="009C0119">
        <w:rPr>
          <w:sz w:val="22"/>
          <w:szCs w:val="22"/>
        </w:rPr>
        <w:t>7</w:t>
      </w:r>
      <w:r>
        <w:rPr>
          <w:sz w:val="22"/>
          <w:szCs w:val="22"/>
        </w:rPr>
        <w:t>2</w:t>
      </w:r>
      <w:r w:rsidR="00C86323" w:rsidRPr="009C0119">
        <w:rPr>
          <w:sz w:val="22"/>
          <w:szCs w:val="22"/>
        </w:rPr>
        <w:t>. Принятые заявки на погашение инвестиционных паев удовлетворяются в пределах количества инвестиционных паев, учтенных на соответствующем лицевом счете в реестре владельцев инвестиционных паев.</w:t>
      </w:r>
    </w:p>
    <w:p w14:paraId="2485AB08" w14:textId="77777777" w:rsidR="00C86323" w:rsidRPr="009C0119" w:rsidRDefault="0030704B" w:rsidP="00C86323">
      <w:pPr>
        <w:ind w:firstLine="708"/>
        <w:jc w:val="both"/>
        <w:rPr>
          <w:sz w:val="22"/>
          <w:szCs w:val="22"/>
        </w:rPr>
      </w:pPr>
      <w:bookmarkStart w:id="78" w:name="p_71"/>
      <w:bookmarkEnd w:id="78"/>
      <w:r w:rsidRPr="009C0119">
        <w:rPr>
          <w:sz w:val="22"/>
          <w:szCs w:val="22"/>
        </w:rPr>
        <w:t>7</w:t>
      </w:r>
      <w:r>
        <w:rPr>
          <w:sz w:val="22"/>
          <w:szCs w:val="22"/>
        </w:rPr>
        <w:t>3</w:t>
      </w:r>
      <w:r w:rsidR="00C86323" w:rsidRPr="009C0119">
        <w:rPr>
          <w:sz w:val="22"/>
          <w:szCs w:val="22"/>
        </w:rPr>
        <w:t>. Погашение инвестиционных паев осуществляется путем внесения записей по  лицевому счету в реестре владельцев инвестиционных паев.</w:t>
      </w:r>
    </w:p>
    <w:p w14:paraId="36FF08AE" w14:textId="77777777" w:rsidR="00C86323" w:rsidRPr="009C0119" w:rsidRDefault="0030704B" w:rsidP="00C86323">
      <w:pPr>
        <w:autoSpaceDE w:val="0"/>
        <w:autoSpaceDN w:val="0"/>
        <w:adjustRightInd w:val="0"/>
        <w:ind w:firstLine="708"/>
        <w:jc w:val="both"/>
        <w:rPr>
          <w:sz w:val="22"/>
          <w:szCs w:val="22"/>
        </w:rPr>
      </w:pPr>
      <w:bookmarkStart w:id="79" w:name="p_72"/>
      <w:bookmarkEnd w:id="79"/>
      <w:r w:rsidRPr="009C0119">
        <w:rPr>
          <w:sz w:val="22"/>
          <w:szCs w:val="22"/>
        </w:rPr>
        <w:t>7</w:t>
      </w:r>
      <w:r>
        <w:rPr>
          <w:sz w:val="22"/>
          <w:szCs w:val="22"/>
        </w:rPr>
        <w:t>4</w:t>
      </w:r>
      <w:r w:rsidR="00C86323" w:rsidRPr="009C0119">
        <w:rPr>
          <w:sz w:val="22"/>
          <w:szCs w:val="22"/>
        </w:rPr>
        <w:t>. Погашение инвестиционных паев осуществляется в срок не более 3 (трех) рабочих дней со дня приема заявки на погашение инвестиционных паев.</w:t>
      </w:r>
    </w:p>
    <w:p w14:paraId="70FCCC95" w14:textId="77777777" w:rsidR="00C86323" w:rsidRPr="009C0119" w:rsidRDefault="0030704B" w:rsidP="00C86323">
      <w:pPr>
        <w:ind w:firstLine="720"/>
        <w:jc w:val="both"/>
        <w:rPr>
          <w:sz w:val="22"/>
          <w:szCs w:val="22"/>
        </w:rPr>
      </w:pPr>
      <w:bookmarkStart w:id="80" w:name="p_73"/>
      <w:bookmarkEnd w:id="80"/>
      <w:r w:rsidRPr="009C0119">
        <w:rPr>
          <w:sz w:val="22"/>
          <w:szCs w:val="22"/>
        </w:rPr>
        <w:t>7</w:t>
      </w:r>
      <w:r>
        <w:rPr>
          <w:sz w:val="22"/>
          <w:szCs w:val="22"/>
        </w:rPr>
        <w:t>5</w:t>
      </w:r>
      <w:r w:rsidR="00C86323" w:rsidRPr="009C0119">
        <w:rPr>
          <w:sz w:val="22"/>
          <w:szCs w:val="22"/>
        </w:rPr>
        <w:t>. Сумма денежной компенсации, подлежащей выплате в случае погашения инвестиционных паев, определяется на основе расчетной стоимости инвестиционного пая на рабочий день, предшествующий дню погашения инвестиционных паев, но не ранее дня принятия заявки на погашение инвестиционных паев.</w:t>
      </w:r>
    </w:p>
    <w:p w14:paraId="2D415403" w14:textId="77777777" w:rsidR="001A2646" w:rsidRPr="001A2646" w:rsidRDefault="0030704B" w:rsidP="001A2646">
      <w:pPr>
        <w:pStyle w:val="22"/>
        <w:spacing w:after="0" w:line="240" w:lineRule="auto"/>
        <w:ind w:firstLine="720"/>
        <w:jc w:val="both"/>
        <w:rPr>
          <w:sz w:val="22"/>
          <w:szCs w:val="22"/>
        </w:rPr>
      </w:pPr>
      <w:r w:rsidRPr="009C0119">
        <w:rPr>
          <w:sz w:val="22"/>
          <w:szCs w:val="22"/>
        </w:rPr>
        <w:t>7</w:t>
      </w:r>
      <w:r>
        <w:rPr>
          <w:sz w:val="22"/>
          <w:szCs w:val="22"/>
        </w:rPr>
        <w:t>6</w:t>
      </w:r>
      <w:r w:rsidR="00C86323" w:rsidRPr="009C0119">
        <w:rPr>
          <w:sz w:val="22"/>
          <w:szCs w:val="22"/>
        </w:rPr>
        <w:t>. </w:t>
      </w:r>
      <w:r w:rsidR="001A2646" w:rsidRPr="001A2646">
        <w:rPr>
          <w:spacing w:val="-1"/>
          <w:sz w:val="22"/>
          <w:szCs w:val="22"/>
        </w:rPr>
        <w:t>При погашении инвестиционных паев</w:t>
      </w:r>
      <w:r w:rsidR="001A2646" w:rsidRPr="001A2646">
        <w:rPr>
          <w:bCs/>
          <w:sz w:val="22"/>
          <w:szCs w:val="22"/>
        </w:rPr>
        <w:t xml:space="preserve"> вне зависимости от того, подана заявка на погашение инвестиционных паев непосредственно управляющей компании</w:t>
      </w:r>
      <w:r w:rsidR="00267BA2" w:rsidRPr="00267BA2">
        <w:rPr>
          <w:bCs/>
          <w:sz w:val="22"/>
          <w:szCs w:val="22"/>
        </w:rPr>
        <w:t xml:space="preserve"> </w:t>
      </w:r>
      <w:r w:rsidR="001A2646" w:rsidRPr="001A2646">
        <w:rPr>
          <w:bCs/>
          <w:sz w:val="22"/>
          <w:szCs w:val="22"/>
        </w:rPr>
        <w:t xml:space="preserve"> или агенту</w:t>
      </w:r>
      <w:r w:rsidR="001A2646" w:rsidRPr="001A2646">
        <w:rPr>
          <w:sz w:val="22"/>
          <w:szCs w:val="22"/>
        </w:rPr>
        <w:t xml:space="preserve">, за исключением случаев, когда заявка на погашение инвестиционных паев подана </w:t>
      </w:r>
      <w:r w:rsidR="00DE33B7" w:rsidRPr="001A2646">
        <w:rPr>
          <w:sz w:val="22"/>
          <w:szCs w:val="22"/>
        </w:rPr>
        <w:t>агент</w:t>
      </w:r>
      <w:r w:rsidR="00827DD5">
        <w:rPr>
          <w:sz w:val="22"/>
          <w:szCs w:val="22"/>
        </w:rPr>
        <w:t>у</w:t>
      </w:r>
      <w:r w:rsidR="00B72BEF">
        <w:rPr>
          <w:sz w:val="22"/>
          <w:szCs w:val="22"/>
        </w:rPr>
        <w:t xml:space="preserve"> </w:t>
      </w:r>
      <w:r w:rsidR="00B72BEF" w:rsidRPr="00BC1E68">
        <w:rPr>
          <w:sz w:val="22"/>
          <w:szCs w:val="22"/>
        </w:rPr>
        <w:t>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w:t>
      </w:r>
      <w:r w:rsidR="00F53194" w:rsidRPr="00F53194">
        <w:rPr>
          <w:b/>
        </w:rPr>
        <w:t xml:space="preserve"> </w:t>
      </w:r>
      <w:r w:rsidR="006035FB" w:rsidRPr="008139B3">
        <w:rPr>
          <w:sz w:val="22"/>
          <w:szCs w:val="22"/>
        </w:rPr>
        <w:t>а также за исключением случаев, когда заявка на погашение инвестиционных паев подана непосредственно управляющей компании номинальным держателем или лицом, действующим в качестве доверительного управляющего,</w:t>
      </w:r>
      <w:r w:rsidR="00BC1E68" w:rsidRPr="00BC1E68">
        <w:rPr>
          <w:sz w:val="22"/>
          <w:szCs w:val="22"/>
        </w:rPr>
        <w:t xml:space="preserve"> </w:t>
      </w:r>
      <w:r w:rsidR="001A2646" w:rsidRPr="001A2646">
        <w:rPr>
          <w:spacing w:val="-1"/>
          <w:sz w:val="22"/>
          <w:szCs w:val="22"/>
        </w:rPr>
        <w:t>скидка, на которую уменьшается расчетная стоимость инвестиционного пая (далее – скидка),</w:t>
      </w:r>
      <w:r w:rsidR="001A2646" w:rsidRPr="001A2646">
        <w:rPr>
          <w:sz w:val="22"/>
          <w:szCs w:val="22"/>
        </w:rPr>
        <w:t xml:space="preserve"> составляет</w:t>
      </w:r>
      <w:r w:rsidR="001A2646" w:rsidRPr="001A2646">
        <w:rPr>
          <w:spacing w:val="-1"/>
          <w:sz w:val="22"/>
          <w:szCs w:val="22"/>
        </w:rPr>
        <w:t>:</w:t>
      </w:r>
      <w:r w:rsidR="001A2646" w:rsidRPr="001A2646">
        <w:rPr>
          <w:sz w:val="22"/>
          <w:szCs w:val="22"/>
        </w:rPr>
        <w:t xml:space="preserve"> </w:t>
      </w:r>
    </w:p>
    <w:p w14:paraId="3E40AF83" w14:textId="77777777" w:rsidR="001A2646" w:rsidRPr="001A2646" w:rsidRDefault="001A2646" w:rsidP="00BC1E68">
      <w:pPr>
        <w:numPr>
          <w:ilvl w:val="0"/>
          <w:numId w:val="10"/>
        </w:numPr>
        <w:tabs>
          <w:tab w:val="clear" w:pos="360"/>
          <w:tab w:val="num" w:pos="0"/>
        </w:tabs>
        <w:spacing w:after="120"/>
        <w:ind w:left="0" w:firstLine="0"/>
        <w:jc w:val="both"/>
        <w:rPr>
          <w:sz w:val="22"/>
          <w:szCs w:val="22"/>
        </w:rPr>
      </w:pPr>
      <w:r w:rsidRPr="001A2646">
        <w:rPr>
          <w:sz w:val="22"/>
          <w:szCs w:val="22"/>
        </w:rPr>
        <w:t>2,0 (Два) процента (</w:t>
      </w:r>
      <w:r w:rsidR="0001734D">
        <w:rPr>
          <w:sz w:val="22"/>
          <w:szCs w:val="22"/>
        </w:rPr>
        <w:t>НДС не облагается</w:t>
      </w:r>
      <w:r w:rsidRPr="001A2646">
        <w:rPr>
          <w:sz w:val="22"/>
          <w:szCs w:val="22"/>
        </w:rPr>
        <w:t>)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меньше или равный 180 (Ста восьмидесяти) дням со дня внесения в реестр владельцев инвестиционных паев приходной записи об их приобретении;</w:t>
      </w:r>
    </w:p>
    <w:p w14:paraId="529A05D0" w14:textId="77777777" w:rsidR="001A2646" w:rsidRPr="001A2646" w:rsidRDefault="001A2646" w:rsidP="00BC1E68">
      <w:pPr>
        <w:numPr>
          <w:ilvl w:val="0"/>
          <w:numId w:val="10"/>
        </w:numPr>
        <w:tabs>
          <w:tab w:val="clear" w:pos="360"/>
          <w:tab w:val="num" w:pos="0"/>
        </w:tabs>
        <w:spacing w:after="120"/>
        <w:ind w:left="0" w:firstLine="0"/>
        <w:jc w:val="both"/>
        <w:rPr>
          <w:sz w:val="22"/>
          <w:szCs w:val="22"/>
        </w:rPr>
      </w:pPr>
      <w:r w:rsidRPr="001A2646">
        <w:rPr>
          <w:sz w:val="22"/>
          <w:szCs w:val="22"/>
        </w:rPr>
        <w:t>1,0 (Один) процент (</w:t>
      </w:r>
      <w:r w:rsidR="0001734D">
        <w:rPr>
          <w:sz w:val="22"/>
          <w:szCs w:val="22"/>
        </w:rPr>
        <w:t>НДС не облагается</w:t>
      </w:r>
      <w:r w:rsidRPr="001A2646">
        <w:rPr>
          <w:sz w:val="22"/>
          <w:szCs w:val="22"/>
        </w:rPr>
        <w:t>)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больше 180 (Ста восьмидесяти) дней, но меньше или равный 365 (Тремстам шестидесяти пяти) дням со дня внесения в реестр владельцев инвестиционных паев приходной записи об их приобретении.</w:t>
      </w:r>
    </w:p>
    <w:p w14:paraId="79DDD281" w14:textId="77777777" w:rsidR="00B72BEF" w:rsidRPr="00BC1E68" w:rsidRDefault="00B72BEF" w:rsidP="00B72BEF">
      <w:pPr>
        <w:spacing w:after="120"/>
        <w:jc w:val="both"/>
        <w:rPr>
          <w:sz w:val="22"/>
          <w:szCs w:val="22"/>
          <w:lang w:eastAsia="ru-RU"/>
        </w:rPr>
      </w:pPr>
      <w:r w:rsidRPr="00BC1E68">
        <w:rPr>
          <w:sz w:val="22"/>
          <w:szCs w:val="22"/>
          <w:lang w:eastAsia="ru-RU"/>
        </w:rPr>
        <w:t>При погашении инвестиционных паев в случае подачи заявки на погашение инвестиционных паев непосредственно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скидка, на которую уменьшается расчетная стоимость инвестиционного пая, составляет:</w:t>
      </w:r>
    </w:p>
    <w:p w14:paraId="4DE185D0" w14:textId="77777777" w:rsidR="00B72BEF" w:rsidRPr="00BC1E68" w:rsidRDefault="00B72BEF" w:rsidP="00BC1E68">
      <w:pPr>
        <w:numPr>
          <w:ilvl w:val="0"/>
          <w:numId w:val="14"/>
        </w:numPr>
        <w:autoSpaceDE w:val="0"/>
        <w:autoSpaceDN w:val="0"/>
        <w:spacing w:after="120"/>
        <w:ind w:left="0" w:firstLine="0"/>
        <w:contextualSpacing/>
        <w:jc w:val="both"/>
        <w:rPr>
          <w:sz w:val="22"/>
          <w:szCs w:val="22"/>
        </w:rPr>
      </w:pPr>
      <w:r w:rsidRPr="00BC1E68">
        <w:rPr>
          <w:sz w:val="22"/>
          <w:szCs w:val="22"/>
          <w:lang w:eastAsia="ru-RU"/>
        </w:rPr>
        <w:t>0,5 (Ноль целых пять десятых) процента (НДС не облагается) от расчетной стоимости одного инвестиционного пая</w:t>
      </w:r>
      <w:r w:rsidRPr="00BC1E68">
        <w:rPr>
          <w:sz w:val="20"/>
          <w:szCs w:val="20"/>
          <w:lang w:eastAsia="ru-RU"/>
        </w:rPr>
        <w:t>.</w:t>
      </w:r>
    </w:p>
    <w:p w14:paraId="5FD76C94" w14:textId="77777777" w:rsidR="00267BA2" w:rsidRPr="001A2646" w:rsidRDefault="00267BA2" w:rsidP="001A2646">
      <w:pPr>
        <w:pStyle w:val="22"/>
        <w:spacing w:after="0" w:line="240" w:lineRule="auto"/>
        <w:jc w:val="both"/>
        <w:rPr>
          <w:sz w:val="22"/>
          <w:szCs w:val="22"/>
        </w:rPr>
      </w:pPr>
      <w:r w:rsidRPr="00267BA2">
        <w:rPr>
          <w:sz w:val="22"/>
          <w:szCs w:val="22"/>
        </w:rPr>
        <w:t xml:space="preserve">При погашении инвестиционных паев в случае подачи заявки на погашение инвестиционных паев непосредственно управляющей компании номинальным держателем – КИТ </w:t>
      </w:r>
      <w:proofErr w:type="spellStart"/>
      <w:r w:rsidRPr="00267BA2">
        <w:rPr>
          <w:sz w:val="22"/>
          <w:szCs w:val="22"/>
        </w:rPr>
        <w:t>Финанс</w:t>
      </w:r>
      <w:proofErr w:type="spellEnd"/>
      <w:r w:rsidRPr="00267BA2">
        <w:rPr>
          <w:sz w:val="22"/>
          <w:szCs w:val="22"/>
        </w:rPr>
        <w:t xml:space="preserve"> (АО) скидка, на которую уменьшается расчетная стоимость инвестиционного пая, составляет 1,0 (Один) процент (НДС не облагается) от расчетной стоимости инвестиционного пая.</w:t>
      </w:r>
    </w:p>
    <w:p w14:paraId="666D58CF" w14:textId="77777777" w:rsidR="00340061" w:rsidRPr="008139B3" w:rsidRDefault="00340061" w:rsidP="00340061">
      <w:pPr>
        <w:tabs>
          <w:tab w:val="left" w:pos="-1985"/>
        </w:tabs>
        <w:spacing w:after="60"/>
        <w:jc w:val="both"/>
        <w:rPr>
          <w:sz w:val="22"/>
          <w:szCs w:val="22"/>
        </w:rPr>
      </w:pPr>
      <w:r w:rsidRPr="008139B3">
        <w:rPr>
          <w:sz w:val="22"/>
          <w:szCs w:val="22"/>
          <w:lang w:eastAsia="ru-RU"/>
        </w:rPr>
        <w:t xml:space="preserve">При погашении инвестиционных паев в случае подачи заявки на погашение инвестиционных паев непосредственно управляющей компании номинальным держателем – </w:t>
      </w:r>
      <w:r w:rsidR="00B73702">
        <w:rPr>
          <w:color w:val="000000"/>
          <w:sz w:val="22"/>
          <w:szCs w:val="22"/>
          <w:lang w:eastAsia="ru-RU"/>
        </w:rPr>
        <w:t>ООО</w:t>
      </w:r>
      <w:r w:rsidRPr="008139B3">
        <w:rPr>
          <w:color w:val="000000"/>
          <w:sz w:val="22"/>
          <w:szCs w:val="22"/>
          <w:lang w:eastAsia="ru-RU"/>
        </w:rPr>
        <w:t xml:space="preserve"> «АЛОР +» </w:t>
      </w:r>
      <w:r w:rsidRPr="008139B3">
        <w:rPr>
          <w:sz w:val="22"/>
          <w:szCs w:val="22"/>
          <w:lang w:eastAsia="ru-RU"/>
        </w:rPr>
        <w:t>скидка, на которую уменьшается расчетная стоимость инвестиционного пая, составляет 1,0 (Один) процент (НДС не облагается) от расчетной стоимости инвестиционного пая.</w:t>
      </w:r>
    </w:p>
    <w:p w14:paraId="4C041FA1" w14:textId="77777777" w:rsidR="00340061" w:rsidRDefault="00340061" w:rsidP="00267BA2">
      <w:pPr>
        <w:jc w:val="both"/>
        <w:rPr>
          <w:sz w:val="22"/>
          <w:szCs w:val="22"/>
        </w:rPr>
      </w:pPr>
    </w:p>
    <w:p w14:paraId="553E4F02" w14:textId="77777777" w:rsidR="001A2646" w:rsidRPr="001A2646" w:rsidRDefault="001A2646" w:rsidP="00267BA2">
      <w:pPr>
        <w:jc w:val="both"/>
        <w:rPr>
          <w:sz w:val="22"/>
          <w:szCs w:val="22"/>
        </w:rPr>
      </w:pPr>
      <w:r w:rsidRPr="001A2646">
        <w:rPr>
          <w:sz w:val="22"/>
          <w:szCs w:val="22"/>
        </w:rPr>
        <w:t>Скидка не взимается в следующих случаях:</w:t>
      </w:r>
    </w:p>
    <w:p w14:paraId="5269F2AA" w14:textId="77777777" w:rsidR="001A2646" w:rsidRPr="001A2646" w:rsidRDefault="001A2646" w:rsidP="00BC1E68">
      <w:pPr>
        <w:pStyle w:val="22"/>
        <w:numPr>
          <w:ilvl w:val="0"/>
          <w:numId w:val="9"/>
        </w:numPr>
        <w:tabs>
          <w:tab w:val="clear" w:pos="360"/>
          <w:tab w:val="num" w:pos="0"/>
        </w:tabs>
        <w:spacing w:after="0" w:line="240" w:lineRule="auto"/>
        <w:ind w:left="0" w:firstLine="0"/>
        <w:jc w:val="both"/>
        <w:rPr>
          <w:sz w:val="22"/>
          <w:szCs w:val="22"/>
        </w:rPr>
      </w:pPr>
      <w:r w:rsidRPr="001A2646">
        <w:rPr>
          <w:sz w:val="22"/>
          <w:szCs w:val="22"/>
        </w:rPr>
        <w:t>при погашении инвестиционных паев, в случае, если расходная запись о погашении инвестиционных паев в реестр владельцев инвестиционных паев вносится по истечении 365 (Трехсот шестидесяти пяти) дней со дня внесения в реестр владельцев инвестиционных паев приходной записи об их приобретении</w:t>
      </w:r>
      <w:r w:rsidR="00D61CFD">
        <w:rPr>
          <w:sz w:val="22"/>
          <w:szCs w:val="22"/>
        </w:rPr>
        <w:t>, за исключением</w:t>
      </w:r>
      <w:r w:rsidR="00D61CFD" w:rsidRPr="00D61CFD">
        <w:rPr>
          <w:sz w:val="22"/>
          <w:szCs w:val="22"/>
        </w:rPr>
        <w:t xml:space="preserve"> </w:t>
      </w:r>
      <w:r w:rsidR="00E55628">
        <w:rPr>
          <w:sz w:val="22"/>
          <w:szCs w:val="22"/>
        </w:rPr>
        <w:t xml:space="preserve">случаев, когда </w:t>
      </w:r>
      <w:r w:rsidR="00D61CFD" w:rsidRPr="00267BA2">
        <w:rPr>
          <w:sz w:val="22"/>
          <w:szCs w:val="22"/>
        </w:rPr>
        <w:t>заявк</w:t>
      </w:r>
      <w:r w:rsidR="00E55628">
        <w:rPr>
          <w:sz w:val="22"/>
          <w:szCs w:val="22"/>
        </w:rPr>
        <w:t>а</w:t>
      </w:r>
      <w:r w:rsidR="007E1938">
        <w:rPr>
          <w:sz w:val="22"/>
          <w:szCs w:val="22"/>
        </w:rPr>
        <w:t xml:space="preserve"> на погашение инвестиционных паев</w:t>
      </w:r>
      <w:r w:rsidR="00262CA1">
        <w:rPr>
          <w:sz w:val="22"/>
          <w:szCs w:val="22"/>
        </w:rPr>
        <w:t xml:space="preserve"> подан</w:t>
      </w:r>
      <w:r w:rsidR="00E55628">
        <w:rPr>
          <w:sz w:val="22"/>
          <w:szCs w:val="22"/>
        </w:rPr>
        <w:t>а</w:t>
      </w:r>
      <w:r w:rsidR="00262CA1">
        <w:rPr>
          <w:sz w:val="22"/>
          <w:szCs w:val="22"/>
        </w:rPr>
        <w:t xml:space="preserve"> </w:t>
      </w:r>
      <w:r w:rsidR="00262CA1" w:rsidRPr="00BC1E68">
        <w:rPr>
          <w:sz w:val="22"/>
          <w:szCs w:val="22"/>
          <w:lang w:eastAsia="ru-RU"/>
        </w:rPr>
        <w:t>непосредственно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w:t>
      </w:r>
      <w:r w:rsidR="00575EF8">
        <w:rPr>
          <w:sz w:val="22"/>
          <w:szCs w:val="22"/>
          <w:lang w:eastAsia="ru-RU"/>
        </w:rPr>
        <w:t xml:space="preserve">, и </w:t>
      </w:r>
      <w:r w:rsidR="00E55628">
        <w:rPr>
          <w:sz w:val="22"/>
          <w:szCs w:val="22"/>
          <w:lang w:eastAsia="ru-RU"/>
        </w:rPr>
        <w:t xml:space="preserve">когда </w:t>
      </w:r>
      <w:r w:rsidR="00575EF8" w:rsidRPr="00267BA2">
        <w:rPr>
          <w:sz w:val="22"/>
          <w:szCs w:val="22"/>
        </w:rPr>
        <w:t>заявк</w:t>
      </w:r>
      <w:r w:rsidR="00E55628">
        <w:rPr>
          <w:sz w:val="22"/>
          <w:szCs w:val="22"/>
        </w:rPr>
        <w:t>а</w:t>
      </w:r>
      <w:r w:rsidR="00575EF8">
        <w:rPr>
          <w:sz w:val="22"/>
          <w:szCs w:val="22"/>
        </w:rPr>
        <w:t xml:space="preserve"> на погашение инвестиционных паев</w:t>
      </w:r>
      <w:r w:rsidR="00D61CFD" w:rsidRPr="00267BA2">
        <w:rPr>
          <w:sz w:val="22"/>
          <w:szCs w:val="22"/>
        </w:rPr>
        <w:t xml:space="preserve"> подан</w:t>
      </w:r>
      <w:r w:rsidR="00E55628">
        <w:rPr>
          <w:sz w:val="22"/>
          <w:szCs w:val="22"/>
        </w:rPr>
        <w:t>а</w:t>
      </w:r>
      <w:r w:rsidR="00D61CFD" w:rsidRPr="00267BA2">
        <w:rPr>
          <w:sz w:val="22"/>
          <w:szCs w:val="22"/>
        </w:rPr>
        <w:t xml:space="preserve"> управляющей компании номинальным держателем – КИТ </w:t>
      </w:r>
      <w:proofErr w:type="spellStart"/>
      <w:r w:rsidR="00D61CFD" w:rsidRPr="00267BA2">
        <w:rPr>
          <w:sz w:val="22"/>
          <w:szCs w:val="22"/>
        </w:rPr>
        <w:t>Финанс</w:t>
      </w:r>
      <w:proofErr w:type="spellEnd"/>
      <w:r w:rsidR="00D61CFD" w:rsidRPr="00267BA2">
        <w:rPr>
          <w:sz w:val="22"/>
          <w:szCs w:val="22"/>
        </w:rPr>
        <w:t xml:space="preserve"> (АО)</w:t>
      </w:r>
      <w:r w:rsidR="00340061">
        <w:rPr>
          <w:sz w:val="22"/>
          <w:szCs w:val="22"/>
        </w:rPr>
        <w:t xml:space="preserve"> </w:t>
      </w:r>
      <w:r w:rsidR="00340061" w:rsidRPr="008139B3">
        <w:rPr>
          <w:sz w:val="22"/>
          <w:szCs w:val="22"/>
        </w:rPr>
        <w:t>и ООО «АЛОР +»</w:t>
      </w:r>
      <w:r w:rsidR="009B3CCC">
        <w:rPr>
          <w:sz w:val="22"/>
          <w:szCs w:val="22"/>
        </w:rPr>
        <w:t>;</w:t>
      </w:r>
      <w:r w:rsidRPr="001A2646">
        <w:rPr>
          <w:sz w:val="22"/>
          <w:szCs w:val="22"/>
        </w:rPr>
        <w:t xml:space="preserve"> </w:t>
      </w:r>
    </w:p>
    <w:p w14:paraId="458F5606" w14:textId="77777777" w:rsidR="001A2646" w:rsidRDefault="001A2646" w:rsidP="00BC1E68">
      <w:pPr>
        <w:pStyle w:val="22"/>
        <w:numPr>
          <w:ilvl w:val="0"/>
          <w:numId w:val="9"/>
        </w:numPr>
        <w:tabs>
          <w:tab w:val="clear" w:pos="360"/>
          <w:tab w:val="num" w:pos="0"/>
        </w:tabs>
        <w:spacing w:line="240" w:lineRule="auto"/>
        <w:ind w:left="0" w:firstLine="0"/>
        <w:jc w:val="both"/>
        <w:rPr>
          <w:sz w:val="22"/>
          <w:szCs w:val="22"/>
        </w:rPr>
      </w:pPr>
      <w:r w:rsidRPr="001A2646">
        <w:rPr>
          <w:sz w:val="22"/>
          <w:szCs w:val="22"/>
        </w:rPr>
        <w:t>при погашении инвестиционных паев, права на которые учитываются в реестре владельцев инвестиционных паев на лицевом счете</w:t>
      </w:r>
      <w:r w:rsidR="00C96C69">
        <w:rPr>
          <w:sz w:val="22"/>
          <w:szCs w:val="22"/>
        </w:rPr>
        <w:t>, открытом</w:t>
      </w:r>
      <w:r w:rsidRPr="001A2646">
        <w:rPr>
          <w:sz w:val="22"/>
          <w:szCs w:val="22"/>
        </w:rPr>
        <w:t xml:space="preserve"> номинально</w:t>
      </w:r>
      <w:r w:rsidR="00C96C69">
        <w:rPr>
          <w:sz w:val="22"/>
          <w:szCs w:val="22"/>
        </w:rPr>
        <w:t>му</w:t>
      </w:r>
      <w:r w:rsidRPr="001A2646">
        <w:rPr>
          <w:sz w:val="22"/>
          <w:szCs w:val="22"/>
        </w:rPr>
        <w:t xml:space="preserve"> держател</w:t>
      </w:r>
      <w:r w:rsidR="00C96C69">
        <w:rPr>
          <w:sz w:val="22"/>
          <w:szCs w:val="22"/>
        </w:rPr>
        <w:t>ю</w:t>
      </w:r>
      <w:r w:rsidRPr="001A2646">
        <w:rPr>
          <w:sz w:val="22"/>
          <w:szCs w:val="22"/>
        </w:rPr>
        <w:t>, по заявке, поданной номинальным держателем на основании соответствующего распоряжения владельца инвестиционных паев</w:t>
      </w:r>
      <w:r w:rsidR="00267BA2" w:rsidRPr="00267BA2">
        <w:rPr>
          <w:sz w:val="22"/>
          <w:szCs w:val="22"/>
        </w:rPr>
        <w:t xml:space="preserve">, за исключением заявок, поданных управляющей компании номинальным держателем – КИТ </w:t>
      </w:r>
      <w:proofErr w:type="spellStart"/>
      <w:r w:rsidR="00267BA2" w:rsidRPr="00267BA2">
        <w:rPr>
          <w:sz w:val="22"/>
          <w:szCs w:val="22"/>
        </w:rPr>
        <w:t>Финанс</w:t>
      </w:r>
      <w:proofErr w:type="spellEnd"/>
      <w:r w:rsidR="00267BA2" w:rsidRPr="00267BA2">
        <w:rPr>
          <w:sz w:val="22"/>
          <w:szCs w:val="22"/>
        </w:rPr>
        <w:t xml:space="preserve"> (АО)</w:t>
      </w:r>
      <w:r w:rsidR="00340061">
        <w:rPr>
          <w:sz w:val="22"/>
          <w:szCs w:val="22"/>
        </w:rPr>
        <w:t xml:space="preserve"> </w:t>
      </w:r>
      <w:r w:rsidR="00340061" w:rsidRPr="008139B3">
        <w:rPr>
          <w:sz w:val="22"/>
          <w:szCs w:val="22"/>
        </w:rPr>
        <w:t>и ООО «АЛОР +»</w:t>
      </w:r>
      <w:r w:rsidRPr="00340061">
        <w:rPr>
          <w:sz w:val="22"/>
          <w:szCs w:val="22"/>
        </w:rPr>
        <w:t>;</w:t>
      </w:r>
    </w:p>
    <w:p w14:paraId="26E3FE18" w14:textId="77777777" w:rsidR="00C86323" w:rsidRPr="0099048D" w:rsidRDefault="001A2646" w:rsidP="00BC1E68">
      <w:pPr>
        <w:pStyle w:val="22"/>
        <w:numPr>
          <w:ilvl w:val="0"/>
          <w:numId w:val="9"/>
        </w:numPr>
        <w:tabs>
          <w:tab w:val="clear" w:pos="360"/>
          <w:tab w:val="num" w:pos="0"/>
        </w:tabs>
        <w:spacing w:line="240" w:lineRule="auto"/>
        <w:ind w:left="0" w:firstLine="0"/>
        <w:jc w:val="both"/>
        <w:rPr>
          <w:sz w:val="22"/>
          <w:szCs w:val="22"/>
        </w:rPr>
      </w:pPr>
      <w:r w:rsidRPr="001A2646">
        <w:rPr>
          <w:sz w:val="22"/>
          <w:szCs w:val="22"/>
        </w:rPr>
        <w:t>при погашении инвестиционных паев, права на которые учитываются в реестре владельцев инвестиционных паев на лицевом счете доверительного управляющего, и при условии, что заявка на погашение инвестиционных паев подана непосредственно управляющей компании.</w:t>
      </w:r>
    </w:p>
    <w:p w14:paraId="1397B75D" w14:textId="77777777" w:rsidR="00C86323" w:rsidRPr="009C0119" w:rsidRDefault="0030704B" w:rsidP="00C86323">
      <w:pPr>
        <w:ind w:firstLine="720"/>
        <w:jc w:val="both"/>
        <w:rPr>
          <w:sz w:val="22"/>
          <w:szCs w:val="22"/>
        </w:rPr>
      </w:pPr>
      <w:bookmarkStart w:id="81" w:name="p_74"/>
      <w:bookmarkEnd w:id="81"/>
      <w:r w:rsidRPr="009C0119">
        <w:rPr>
          <w:sz w:val="22"/>
          <w:szCs w:val="22"/>
        </w:rPr>
        <w:t>7</w:t>
      </w:r>
      <w:r>
        <w:rPr>
          <w:sz w:val="22"/>
          <w:szCs w:val="22"/>
        </w:rPr>
        <w:t>7</w:t>
      </w:r>
      <w:r w:rsidR="00C86323" w:rsidRPr="009C0119">
        <w:rPr>
          <w:sz w:val="22"/>
          <w:szCs w:val="22"/>
        </w:rPr>
        <w:t xml:space="preserve">. Выплата денежной компенсации при погашении инвестиционных паев осуществляется за счет денежных средств, составляющих фонд, если иное не предусмотрено настоящими Правилами. </w:t>
      </w:r>
    </w:p>
    <w:p w14:paraId="3E6219B1" w14:textId="77777777" w:rsidR="00C86323" w:rsidRPr="009C0119" w:rsidRDefault="00C86323" w:rsidP="00C86323">
      <w:pPr>
        <w:ind w:firstLine="720"/>
        <w:jc w:val="both"/>
        <w:rPr>
          <w:sz w:val="22"/>
          <w:szCs w:val="22"/>
        </w:rPr>
      </w:pPr>
      <w:r w:rsidRPr="009C0119">
        <w:rPr>
          <w:sz w:val="22"/>
          <w:szCs w:val="22"/>
        </w:rPr>
        <w:t>В случае недостаточности указанных денежных средств для выплаты денежной компенсации управляющая компания обязана продать иное имущество, составляющее фонд. До продажи этого имущества управляющая компания вправе использовать для погашения инвестиционных паев свои собственные денежные средства.</w:t>
      </w:r>
    </w:p>
    <w:p w14:paraId="548069E6" w14:textId="77777777" w:rsidR="00C86323" w:rsidRPr="009C0119" w:rsidRDefault="00C86323" w:rsidP="00E00093">
      <w:pPr>
        <w:autoSpaceDE w:val="0"/>
        <w:autoSpaceDN w:val="0"/>
        <w:adjustRightInd w:val="0"/>
        <w:ind w:firstLine="709"/>
        <w:jc w:val="both"/>
        <w:rPr>
          <w:sz w:val="22"/>
          <w:szCs w:val="22"/>
        </w:rPr>
      </w:pPr>
      <w:bookmarkStart w:id="82" w:name="p_75"/>
      <w:bookmarkEnd w:id="82"/>
      <w:r w:rsidRPr="009C0119">
        <w:rPr>
          <w:sz w:val="22"/>
          <w:szCs w:val="22"/>
        </w:rPr>
        <w:t>7</w:t>
      </w:r>
      <w:r w:rsidR="0030704B">
        <w:rPr>
          <w:sz w:val="22"/>
          <w:szCs w:val="22"/>
        </w:rPr>
        <w:t>8</w:t>
      </w:r>
      <w:r w:rsidRPr="009C0119">
        <w:rPr>
          <w:sz w:val="22"/>
          <w:szCs w:val="22"/>
        </w:rPr>
        <w:t>. Выплата денежной компенсации осуществляется путем ее перечисления на банковский счет лица, которому были погашены инвестиционные паи. В случае если учет прав на погашенные инвестиционные паи осуществлялся на лицевом счете</w:t>
      </w:r>
      <w:r w:rsidR="00C96C69">
        <w:rPr>
          <w:sz w:val="22"/>
          <w:szCs w:val="22"/>
        </w:rPr>
        <w:t>, открытом</w:t>
      </w:r>
      <w:r w:rsidRPr="009C0119">
        <w:rPr>
          <w:sz w:val="22"/>
          <w:szCs w:val="22"/>
        </w:rPr>
        <w:t xml:space="preserve"> номинально</w:t>
      </w:r>
      <w:r w:rsidR="00C96C69">
        <w:rPr>
          <w:sz w:val="22"/>
          <w:szCs w:val="22"/>
        </w:rPr>
        <w:t>му</w:t>
      </w:r>
      <w:r w:rsidRPr="009C0119">
        <w:rPr>
          <w:sz w:val="22"/>
          <w:szCs w:val="22"/>
        </w:rPr>
        <w:t xml:space="preserve"> держател</w:t>
      </w:r>
      <w:r w:rsidR="00C96C69">
        <w:rPr>
          <w:sz w:val="22"/>
          <w:szCs w:val="22"/>
        </w:rPr>
        <w:t>ю</w:t>
      </w:r>
      <w:r w:rsidRPr="009C0119">
        <w:rPr>
          <w:sz w:val="22"/>
          <w:szCs w:val="22"/>
        </w:rPr>
        <w:t>, выплата денежной компенсации может также осуществляться путем ее перечисления на специальный депозитарный счет этого номинального держателя.</w:t>
      </w:r>
    </w:p>
    <w:p w14:paraId="5D6B8B26" w14:textId="77777777" w:rsidR="00C86323" w:rsidRDefault="0030704B" w:rsidP="00C86323">
      <w:pPr>
        <w:ind w:firstLine="720"/>
        <w:jc w:val="both"/>
        <w:rPr>
          <w:sz w:val="22"/>
          <w:szCs w:val="22"/>
        </w:rPr>
      </w:pPr>
      <w:r>
        <w:rPr>
          <w:sz w:val="22"/>
          <w:szCs w:val="22"/>
        </w:rPr>
        <w:t>79</w:t>
      </w:r>
      <w:r w:rsidR="00C86323" w:rsidRPr="009C0119">
        <w:rPr>
          <w:sz w:val="22"/>
          <w:szCs w:val="22"/>
        </w:rPr>
        <w:t>. Выплата денежной компенсации осуществляется в течение 10 рабочих дней со дня погашения инвестиционных паев, за исключением случаев погашения инвестиционных паев при прекращении фонда.</w:t>
      </w:r>
    </w:p>
    <w:p w14:paraId="01C60E8B" w14:textId="77777777" w:rsidR="0001734D" w:rsidRPr="009C0119" w:rsidRDefault="0001734D" w:rsidP="00C86323">
      <w:pPr>
        <w:ind w:firstLine="720"/>
        <w:jc w:val="both"/>
        <w:rPr>
          <w:sz w:val="22"/>
          <w:szCs w:val="22"/>
        </w:rPr>
      </w:pPr>
      <w:r>
        <w:rPr>
          <w:sz w:val="22"/>
          <w:szCs w:val="22"/>
        </w:rPr>
        <w:t>В случае отсутствия у управляющей компании сведений о реквизитах банковского счета, на который должна быть перечислена сумма денежной компенсации в связи с погашением инвестиционных паев, ее выплата осуществляется в срок, не превышающий 5 (Пяти) рабочих дней со дня получения управляющей компанией сведений об указанных реквизитах банковского счета.</w:t>
      </w:r>
    </w:p>
    <w:p w14:paraId="2628A6E4" w14:textId="77777777" w:rsidR="00C86323" w:rsidRPr="009C0119" w:rsidRDefault="0030704B" w:rsidP="00C86323">
      <w:pPr>
        <w:ind w:firstLine="720"/>
        <w:jc w:val="both"/>
        <w:rPr>
          <w:sz w:val="22"/>
          <w:szCs w:val="22"/>
        </w:rPr>
      </w:pPr>
      <w:bookmarkStart w:id="83" w:name="p_77"/>
      <w:bookmarkEnd w:id="83"/>
      <w:r w:rsidRPr="009C0119">
        <w:rPr>
          <w:sz w:val="22"/>
          <w:szCs w:val="22"/>
        </w:rPr>
        <w:t>8</w:t>
      </w:r>
      <w:r>
        <w:rPr>
          <w:sz w:val="22"/>
          <w:szCs w:val="22"/>
        </w:rPr>
        <w:t>0</w:t>
      </w:r>
      <w:r w:rsidR="00C86323" w:rsidRPr="009C0119">
        <w:rPr>
          <w:sz w:val="22"/>
          <w:szCs w:val="22"/>
        </w:rPr>
        <w:t>. Обязанность по выплате денежной компенсации считается исполненной со дня:</w:t>
      </w:r>
    </w:p>
    <w:p w14:paraId="00973BBF" w14:textId="77777777" w:rsidR="00C86323" w:rsidRPr="009C0119" w:rsidRDefault="00C86323" w:rsidP="00C86323">
      <w:pPr>
        <w:ind w:firstLine="720"/>
        <w:jc w:val="both"/>
        <w:rPr>
          <w:sz w:val="22"/>
          <w:szCs w:val="22"/>
        </w:rPr>
      </w:pPr>
      <w:r w:rsidRPr="009C0119">
        <w:rPr>
          <w:sz w:val="22"/>
          <w:szCs w:val="22"/>
        </w:rPr>
        <w:t>списания соответствующей суммы денежных средств с банковского счета, открытого для расчетов по операциям, связанным с доверительным управлением фондом, для целей выплаты денежной компенсации в соответствии с порядком, установленным настоящими Правилами.</w:t>
      </w:r>
    </w:p>
    <w:p w14:paraId="44DBBA5F" w14:textId="77777777" w:rsidR="00B834E6" w:rsidRDefault="00B834E6" w:rsidP="00357B15">
      <w:pPr>
        <w:autoSpaceDE w:val="0"/>
        <w:autoSpaceDN w:val="0"/>
        <w:adjustRightInd w:val="0"/>
        <w:jc w:val="center"/>
        <w:outlineLvl w:val="0"/>
        <w:rPr>
          <w:b/>
          <w:sz w:val="22"/>
          <w:szCs w:val="22"/>
          <w:lang w:eastAsia="ru-RU"/>
        </w:rPr>
      </w:pPr>
    </w:p>
    <w:p w14:paraId="3C8999E4" w14:textId="77777777" w:rsidR="00B834E6" w:rsidRPr="00357B15" w:rsidRDefault="00B70F51" w:rsidP="00357B15">
      <w:pPr>
        <w:autoSpaceDE w:val="0"/>
        <w:autoSpaceDN w:val="0"/>
        <w:adjustRightInd w:val="0"/>
        <w:jc w:val="center"/>
        <w:outlineLvl w:val="0"/>
        <w:rPr>
          <w:b/>
          <w:sz w:val="22"/>
          <w:szCs w:val="22"/>
          <w:lang w:eastAsia="ru-RU"/>
        </w:rPr>
      </w:pPr>
      <w:r w:rsidRPr="00357B15">
        <w:rPr>
          <w:b/>
          <w:sz w:val="22"/>
          <w:szCs w:val="22"/>
          <w:lang w:eastAsia="ru-RU"/>
        </w:rPr>
        <w:t>VI</w:t>
      </w:r>
      <w:r w:rsidRPr="00357B15">
        <w:rPr>
          <w:b/>
          <w:sz w:val="22"/>
          <w:szCs w:val="22"/>
          <w:lang w:val="en-US" w:eastAsia="ru-RU"/>
        </w:rPr>
        <w:t>I</w:t>
      </w:r>
      <w:r w:rsidRPr="00357B15">
        <w:rPr>
          <w:b/>
          <w:sz w:val="22"/>
          <w:szCs w:val="22"/>
          <w:lang w:eastAsia="ru-RU"/>
        </w:rPr>
        <w:t>. Обмен инвестиционных паев на основании решения управляющей компании</w:t>
      </w:r>
    </w:p>
    <w:p w14:paraId="05E19ACC" w14:textId="77777777" w:rsidR="0001734D" w:rsidRDefault="0001734D" w:rsidP="0001734D">
      <w:pPr>
        <w:autoSpaceDE w:val="0"/>
        <w:autoSpaceDN w:val="0"/>
        <w:adjustRightInd w:val="0"/>
        <w:ind w:left="480"/>
        <w:jc w:val="center"/>
        <w:outlineLvl w:val="0"/>
        <w:rPr>
          <w:sz w:val="22"/>
          <w:szCs w:val="22"/>
          <w:lang w:eastAsia="ru-RU"/>
        </w:rPr>
      </w:pPr>
    </w:p>
    <w:p w14:paraId="3AFC24DB" w14:textId="77777777" w:rsidR="0001734D" w:rsidRDefault="0001734D" w:rsidP="0001734D">
      <w:pPr>
        <w:autoSpaceDE w:val="0"/>
        <w:autoSpaceDN w:val="0"/>
        <w:adjustRightInd w:val="0"/>
        <w:ind w:firstLine="709"/>
        <w:jc w:val="both"/>
        <w:rPr>
          <w:sz w:val="22"/>
          <w:szCs w:val="22"/>
          <w:lang w:eastAsia="ru-RU"/>
        </w:rPr>
      </w:pPr>
      <w:bookmarkStart w:id="84" w:name="Par6"/>
      <w:bookmarkEnd w:id="84"/>
      <w:r>
        <w:rPr>
          <w:sz w:val="22"/>
          <w:szCs w:val="22"/>
          <w:lang w:eastAsia="ru-RU"/>
        </w:rPr>
        <w:t>81. Обмен инвестиционных паев на основании решения управляющей компании осуществляется без заявления владельцами инвестиционных паев требований об их обмене путем конвертации инвестиционных паев в инвестиционные паи другого открытого паевого инвестиционного фонда (далее - фонд, к которому осуществляется присоединение).</w:t>
      </w:r>
    </w:p>
    <w:p w14:paraId="761EA77E" w14:textId="77777777" w:rsidR="0001734D" w:rsidRDefault="0001734D" w:rsidP="0001734D">
      <w:pPr>
        <w:autoSpaceDE w:val="0"/>
        <w:autoSpaceDN w:val="0"/>
        <w:adjustRightInd w:val="0"/>
        <w:ind w:firstLine="709"/>
        <w:jc w:val="both"/>
        <w:rPr>
          <w:sz w:val="22"/>
          <w:szCs w:val="22"/>
          <w:lang w:eastAsia="ru-RU"/>
        </w:rPr>
      </w:pPr>
      <w:r>
        <w:rPr>
          <w:sz w:val="22"/>
          <w:szCs w:val="22"/>
          <w:lang w:eastAsia="ru-RU"/>
        </w:rPr>
        <w:t>Решение об обмене инвестиционных паев на инвестиционные паи фонда, к которому осуществляется присоединение, не может быть принято управляющей компанией в случае, если право управляющей компании на распоряжение имуществом, составляющим фонд (какой-либо частью такого имущества), ограничено в соответствии с требованиями нормативных правовых актов, решениями федеральных органов исполнительной власти или решением суда.</w:t>
      </w:r>
    </w:p>
    <w:p w14:paraId="110C86FC" w14:textId="77777777" w:rsidR="0001734D" w:rsidRDefault="0001734D" w:rsidP="0001734D">
      <w:pPr>
        <w:autoSpaceDE w:val="0"/>
        <w:autoSpaceDN w:val="0"/>
        <w:adjustRightInd w:val="0"/>
        <w:ind w:firstLine="709"/>
        <w:jc w:val="both"/>
        <w:rPr>
          <w:sz w:val="22"/>
          <w:szCs w:val="22"/>
          <w:lang w:eastAsia="ru-RU"/>
        </w:rPr>
      </w:pPr>
      <w:r>
        <w:rPr>
          <w:sz w:val="22"/>
          <w:szCs w:val="22"/>
          <w:lang w:eastAsia="ru-RU"/>
        </w:rPr>
        <w:t xml:space="preserve">Управляющая компания отменяет указанное решение, если в период после принятия управляющей компанией такого решения и до приостановления приема заявок на приобретение, погашение и обмен инвестиционных паев, указанного в </w:t>
      </w:r>
      <w:hyperlink w:anchor="Par11" w:history="1">
        <w:r w:rsidRPr="00BD658F">
          <w:rPr>
            <w:sz w:val="22"/>
            <w:szCs w:val="22"/>
            <w:lang w:eastAsia="ru-RU"/>
          </w:rPr>
          <w:t>пункте 8</w:t>
        </w:r>
      </w:hyperlink>
      <w:r>
        <w:rPr>
          <w:sz w:val="22"/>
          <w:szCs w:val="22"/>
          <w:lang w:eastAsia="ru-RU"/>
        </w:rPr>
        <w:t>3 настоящих Правил, право управляющей компании на распоряжение имуществом, составляющим фонд (какой-либо частью такого имущества), было ограничено в соответствии с требованиями нормативных правовых актов, решениями федеральных органов исполнительной власти или решением суда.</w:t>
      </w:r>
    </w:p>
    <w:p w14:paraId="28A32EEA" w14:textId="77777777" w:rsidR="0001734D" w:rsidRPr="00BD658F" w:rsidRDefault="0001734D" w:rsidP="0001734D">
      <w:pPr>
        <w:autoSpaceDE w:val="0"/>
        <w:autoSpaceDN w:val="0"/>
        <w:adjustRightInd w:val="0"/>
        <w:ind w:firstLine="709"/>
        <w:jc w:val="both"/>
        <w:rPr>
          <w:sz w:val="22"/>
          <w:szCs w:val="22"/>
          <w:lang w:eastAsia="ru-RU"/>
        </w:rPr>
      </w:pPr>
      <w:r w:rsidRPr="00BD658F">
        <w:rPr>
          <w:sz w:val="22"/>
          <w:szCs w:val="22"/>
          <w:lang w:eastAsia="ru-RU"/>
        </w:rPr>
        <w:t xml:space="preserve">Информацию об отмене указанного решения управляющая компания раскрывает в соответствии с </w:t>
      </w:r>
      <w:hyperlink r:id="rId17" w:history="1">
        <w:r w:rsidRPr="00BD658F">
          <w:rPr>
            <w:sz w:val="22"/>
            <w:szCs w:val="22"/>
            <w:lang w:eastAsia="ru-RU"/>
          </w:rPr>
          <w:t>пунктом 11</w:t>
        </w:r>
      </w:hyperlink>
      <w:r>
        <w:rPr>
          <w:sz w:val="22"/>
          <w:szCs w:val="22"/>
          <w:lang w:eastAsia="ru-RU"/>
        </w:rPr>
        <w:t>2</w:t>
      </w:r>
      <w:r w:rsidRPr="00BD658F">
        <w:rPr>
          <w:sz w:val="22"/>
          <w:szCs w:val="22"/>
          <w:lang w:eastAsia="ru-RU"/>
        </w:rPr>
        <w:t xml:space="preserve"> настоящих Правил.</w:t>
      </w:r>
    </w:p>
    <w:p w14:paraId="174B97C9" w14:textId="77777777" w:rsidR="0001734D" w:rsidRPr="00BD658F" w:rsidRDefault="0001734D" w:rsidP="0001734D">
      <w:pPr>
        <w:autoSpaceDE w:val="0"/>
        <w:autoSpaceDN w:val="0"/>
        <w:adjustRightInd w:val="0"/>
        <w:ind w:firstLine="709"/>
        <w:jc w:val="both"/>
        <w:rPr>
          <w:sz w:val="22"/>
          <w:szCs w:val="22"/>
          <w:lang w:eastAsia="ru-RU"/>
        </w:rPr>
      </w:pPr>
      <w:r w:rsidRPr="00BD658F">
        <w:rPr>
          <w:sz w:val="22"/>
          <w:szCs w:val="22"/>
          <w:lang w:eastAsia="ru-RU"/>
        </w:rPr>
        <w:t>8</w:t>
      </w:r>
      <w:r>
        <w:rPr>
          <w:sz w:val="22"/>
          <w:szCs w:val="22"/>
          <w:lang w:eastAsia="ru-RU"/>
        </w:rPr>
        <w:t>2</w:t>
      </w:r>
      <w:r w:rsidRPr="00BD658F">
        <w:rPr>
          <w:sz w:val="22"/>
          <w:szCs w:val="22"/>
          <w:lang w:eastAsia="ru-RU"/>
        </w:rPr>
        <w:t>. Обмен инвестиционных паев на основании решения управляющей компании может осуществляться только при условии раскрытия управляющей компанией информации о принятии соответствующего решения.</w:t>
      </w:r>
    </w:p>
    <w:p w14:paraId="4A0AA627" w14:textId="77777777" w:rsidR="0001734D" w:rsidRPr="00BD658F" w:rsidRDefault="0001734D" w:rsidP="0001734D">
      <w:pPr>
        <w:autoSpaceDE w:val="0"/>
        <w:autoSpaceDN w:val="0"/>
        <w:adjustRightInd w:val="0"/>
        <w:ind w:firstLine="709"/>
        <w:jc w:val="both"/>
        <w:rPr>
          <w:sz w:val="22"/>
          <w:szCs w:val="22"/>
          <w:lang w:eastAsia="ru-RU"/>
        </w:rPr>
      </w:pPr>
      <w:bookmarkStart w:id="85" w:name="Par11"/>
      <w:bookmarkEnd w:id="85"/>
      <w:r w:rsidRPr="00BD658F">
        <w:rPr>
          <w:sz w:val="22"/>
          <w:szCs w:val="22"/>
          <w:lang w:eastAsia="ru-RU"/>
        </w:rPr>
        <w:t>8</w:t>
      </w:r>
      <w:r>
        <w:rPr>
          <w:sz w:val="22"/>
          <w:szCs w:val="22"/>
          <w:lang w:eastAsia="ru-RU"/>
        </w:rPr>
        <w:t>3</w:t>
      </w:r>
      <w:r w:rsidRPr="00BD658F">
        <w:rPr>
          <w:sz w:val="22"/>
          <w:szCs w:val="22"/>
          <w:lang w:eastAsia="ru-RU"/>
        </w:rPr>
        <w:t xml:space="preserve">. Прием заявок на приобретение, погашение и обмен инвестиционных паев, а также заявок на обмен инвестиционных паев иных паевых инвестиционных фондов на инвестиционные паи приостанавливается по истечении 30 дней со дня раскрытия управляющей компанией информации о принятии решения, предусмотренного </w:t>
      </w:r>
      <w:hyperlink w:anchor="Par6" w:history="1">
        <w:r w:rsidRPr="00BD658F">
          <w:rPr>
            <w:sz w:val="22"/>
            <w:szCs w:val="22"/>
            <w:lang w:eastAsia="ru-RU"/>
          </w:rPr>
          <w:t>пунктом 8</w:t>
        </w:r>
      </w:hyperlink>
      <w:r>
        <w:rPr>
          <w:sz w:val="22"/>
          <w:szCs w:val="22"/>
          <w:lang w:eastAsia="ru-RU"/>
        </w:rPr>
        <w:t>1</w:t>
      </w:r>
      <w:r w:rsidRPr="00BD658F">
        <w:rPr>
          <w:sz w:val="22"/>
          <w:szCs w:val="22"/>
          <w:lang w:eastAsia="ru-RU"/>
        </w:rPr>
        <w:t xml:space="preserve"> настоящих Правил.</w:t>
      </w:r>
    </w:p>
    <w:p w14:paraId="1594FF7C" w14:textId="77777777" w:rsidR="0001734D" w:rsidRPr="00BD658F" w:rsidRDefault="0001734D" w:rsidP="0001734D">
      <w:pPr>
        <w:autoSpaceDE w:val="0"/>
        <w:autoSpaceDN w:val="0"/>
        <w:adjustRightInd w:val="0"/>
        <w:ind w:firstLine="709"/>
        <w:jc w:val="both"/>
        <w:rPr>
          <w:sz w:val="22"/>
          <w:szCs w:val="22"/>
          <w:lang w:eastAsia="ru-RU"/>
        </w:rPr>
      </w:pPr>
      <w:bookmarkStart w:id="86" w:name="Par12"/>
      <w:bookmarkEnd w:id="86"/>
      <w:r w:rsidRPr="00BD658F">
        <w:rPr>
          <w:sz w:val="22"/>
          <w:szCs w:val="22"/>
          <w:lang w:eastAsia="ru-RU"/>
        </w:rPr>
        <w:t>8</w:t>
      </w:r>
      <w:r>
        <w:rPr>
          <w:sz w:val="22"/>
          <w:szCs w:val="22"/>
          <w:lang w:eastAsia="ru-RU"/>
        </w:rPr>
        <w:t>4</w:t>
      </w:r>
      <w:r w:rsidRPr="00BD658F">
        <w:rPr>
          <w:sz w:val="22"/>
          <w:szCs w:val="22"/>
          <w:lang w:eastAsia="ru-RU"/>
        </w:rPr>
        <w:t>. Управляющая компания обязана не позднее 3</w:t>
      </w:r>
      <w:r>
        <w:rPr>
          <w:sz w:val="22"/>
          <w:szCs w:val="22"/>
          <w:lang w:eastAsia="ru-RU"/>
        </w:rPr>
        <w:t xml:space="preserve"> (Трех)</w:t>
      </w:r>
      <w:r w:rsidRPr="00BD658F">
        <w:rPr>
          <w:sz w:val="22"/>
          <w:szCs w:val="22"/>
          <w:lang w:eastAsia="ru-RU"/>
        </w:rPr>
        <w:t xml:space="preserve"> рабочих дней со дня, следующего за днем приостановления приема заявок на приобретение, погашение и обмен инвестиционных паев, указанного в </w:t>
      </w:r>
      <w:hyperlink w:anchor="Par11" w:history="1">
        <w:r w:rsidRPr="00BD658F">
          <w:rPr>
            <w:sz w:val="22"/>
            <w:szCs w:val="22"/>
            <w:lang w:eastAsia="ru-RU"/>
          </w:rPr>
          <w:t>пункте 8</w:t>
        </w:r>
      </w:hyperlink>
      <w:r>
        <w:rPr>
          <w:sz w:val="22"/>
          <w:szCs w:val="22"/>
          <w:lang w:eastAsia="ru-RU"/>
        </w:rPr>
        <w:t>3</w:t>
      </w:r>
      <w:r w:rsidRPr="00BD658F">
        <w:rPr>
          <w:sz w:val="22"/>
          <w:szCs w:val="22"/>
          <w:lang w:eastAsia="ru-RU"/>
        </w:rPr>
        <w:t xml:space="preserve"> настоящих Правил, осуществить объединение имущества, составляющего фонд, и имущества, составляющего фонд, к которому осуществляется присоединение.</w:t>
      </w:r>
    </w:p>
    <w:p w14:paraId="1019FF4F" w14:textId="77777777" w:rsidR="0001734D" w:rsidRPr="00BD658F" w:rsidRDefault="0001734D" w:rsidP="0001734D">
      <w:pPr>
        <w:autoSpaceDE w:val="0"/>
        <w:autoSpaceDN w:val="0"/>
        <w:adjustRightInd w:val="0"/>
        <w:ind w:firstLine="709"/>
        <w:jc w:val="both"/>
        <w:rPr>
          <w:sz w:val="22"/>
          <w:szCs w:val="22"/>
          <w:lang w:eastAsia="ru-RU"/>
        </w:rPr>
      </w:pPr>
      <w:r w:rsidRPr="00BD658F">
        <w:rPr>
          <w:sz w:val="22"/>
          <w:szCs w:val="22"/>
          <w:lang w:eastAsia="ru-RU"/>
        </w:rPr>
        <w:t>В случае если в течение указанного срока право управляющей компании на распоряжение имуществом, составляющим фонд (какой-либо частью такого имущества), было ограничено в соответствии с требованиями нормативных правовых актов, решениями федеральных органов исполнительной власти или решением суда, управляющая компания не вправе объединять имущество фонда с имуществом фонда, к которому осуществляется присоединение, до дня снятия указанного ограничения. При этом течение указанного срока приостанавливается до дня снятия такого ограничения.</w:t>
      </w:r>
    </w:p>
    <w:p w14:paraId="50642335" w14:textId="77777777" w:rsidR="0001734D" w:rsidRPr="00BD658F" w:rsidRDefault="0001734D" w:rsidP="0001734D">
      <w:pPr>
        <w:autoSpaceDE w:val="0"/>
        <w:autoSpaceDN w:val="0"/>
        <w:adjustRightInd w:val="0"/>
        <w:ind w:firstLine="709"/>
        <w:jc w:val="both"/>
        <w:rPr>
          <w:sz w:val="22"/>
          <w:szCs w:val="22"/>
          <w:lang w:eastAsia="ru-RU"/>
        </w:rPr>
      </w:pPr>
      <w:r w:rsidRPr="00BD658F">
        <w:rPr>
          <w:sz w:val="22"/>
          <w:szCs w:val="22"/>
          <w:lang w:eastAsia="ru-RU"/>
        </w:rPr>
        <w:t>После окончания объединения имущества фонда и имущества фонда, к которому осуществляется присоединение, обязанности, возникшие в связи с доверительным управлением имуществом фонда, подлежат исполнению за счет имущества фонда, к которому осуществляется присоединение.</w:t>
      </w:r>
    </w:p>
    <w:p w14:paraId="2CA79A39" w14:textId="77777777" w:rsidR="0001734D" w:rsidRDefault="0001734D" w:rsidP="0001734D">
      <w:pPr>
        <w:autoSpaceDE w:val="0"/>
        <w:autoSpaceDN w:val="0"/>
        <w:adjustRightInd w:val="0"/>
        <w:ind w:firstLine="709"/>
        <w:jc w:val="both"/>
        <w:rPr>
          <w:sz w:val="22"/>
          <w:szCs w:val="22"/>
          <w:lang w:eastAsia="ru-RU"/>
        </w:rPr>
      </w:pPr>
      <w:r w:rsidRPr="00BD658F">
        <w:rPr>
          <w:sz w:val="22"/>
          <w:szCs w:val="22"/>
          <w:lang w:eastAsia="ru-RU"/>
        </w:rPr>
        <w:t>8</w:t>
      </w:r>
      <w:r>
        <w:rPr>
          <w:sz w:val="22"/>
          <w:szCs w:val="22"/>
          <w:lang w:eastAsia="ru-RU"/>
        </w:rPr>
        <w:t>5</w:t>
      </w:r>
      <w:r w:rsidRPr="00BD658F">
        <w:rPr>
          <w:sz w:val="22"/>
          <w:szCs w:val="22"/>
          <w:lang w:eastAsia="ru-RU"/>
        </w:rPr>
        <w:t xml:space="preserve">. Конвертация инвестиционных паев в инвестиционные паи фонда, к которому осуществляется присоединение, производится при условии завершения объединения имущества, указанного в </w:t>
      </w:r>
      <w:hyperlink w:anchor="Par12" w:history="1">
        <w:r w:rsidRPr="00BD658F">
          <w:rPr>
            <w:sz w:val="22"/>
            <w:szCs w:val="22"/>
            <w:lang w:eastAsia="ru-RU"/>
          </w:rPr>
          <w:t>пункте 8</w:t>
        </w:r>
      </w:hyperlink>
      <w:r>
        <w:rPr>
          <w:sz w:val="22"/>
          <w:szCs w:val="22"/>
          <w:lang w:eastAsia="ru-RU"/>
        </w:rPr>
        <w:t>4</w:t>
      </w:r>
      <w:r w:rsidRPr="00BD658F">
        <w:rPr>
          <w:sz w:val="22"/>
          <w:szCs w:val="22"/>
          <w:lang w:eastAsia="ru-RU"/>
        </w:rPr>
        <w:t xml:space="preserve"> настоящих Правил, в течение одного рабочего дня, следующего за днем завершения указанного объединения</w:t>
      </w:r>
      <w:r>
        <w:rPr>
          <w:sz w:val="22"/>
          <w:szCs w:val="22"/>
          <w:lang w:eastAsia="ru-RU"/>
        </w:rPr>
        <w:t xml:space="preserve"> имущества.</w:t>
      </w:r>
    </w:p>
    <w:p w14:paraId="34D43AC0" w14:textId="77777777" w:rsidR="0001734D" w:rsidRDefault="0001734D" w:rsidP="0001734D">
      <w:pPr>
        <w:autoSpaceDE w:val="0"/>
        <w:autoSpaceDN w:val="0"/>
        <w:adjustRightInd w:val="0"/>
        <w:ind w:firstLine="709"/>
        <w:jc w:val="both"/>
        <w:rPr>
          <w:sz w:val="22"/>
          <w:szCs w:val="22"/>
          <w:lang w:eastAsia="ru-RU"/>
        </w:rPr>
      </w:pPr>
      <w:r>
        <w:rPr>
          <w:sz w:val="22"/>
          <w:szCs w:val="22"/>
          <w:lang w:eastAsia="ru-RU"/>
        </w:rPr>
        <w:t>Договор доверительного управления фондом прекращается после конвертации всех инвестиционных паев в инвестиционные паи фонда, к которому осуществляется присоединение.</w:t>
      </w:r>
    </w:p>
    <w:p w14:paraId="4CDE9A83" w14:textId="77777777" w:rsidR="0001734D" w:rsidRDefault="0001734D" w:rsidP="0001734D">
      <w:pPr>
        <w:autoSpaceDE w:val="0"/>
        <w:autoSpaceDN w:val="0"/>
        <w:adjustRightInd w:val="0"/>
        <w:ind w:left="480"/>
        <w:jc w:val="both"/>
        <w:rPr>
          <w:sz w:val="22"/>
          <w:szCs w:val="22"/>
          <w:lang w:eastAsia="ru-RU"/>
        </w:rPr>
      </w:pPr>
    </w:p>
    <w:p w14:paraId="12DA675D" w14:textId="77777777" w:rsidR="00B834E6" w:rsidRPr="00357B15" w:rsidRDefault="00B70F51" w:rsidP="00357B15">
      <w:pPr>
        <w:autoSpaceDE w:val="0"/>
        <w:autoSpaceDN w:val="0"/>
        <w:adjustRightInd w:val="0"/>
        <w:jc w:val="center"/>
        <w:outlineLvl w:val="0"/>
        <w:rPr>
          <w:b/>
          <w:sz w:val="22"/>
          <w:szCs w:val="22"/>
          <w:lang w:eastAsia="ru-RU"/>
        </w:rPr>
      </w:pPr>
      <w:r w:rsidRPr="00357B15">
        <w:rPr>
          <w:b/>
          <w:sz w:val="22"/>
          <w:szCs w:val="22"/>
          <w:lang w:eastAsia="ru-RU"/>
        </w:rPr>
        <w:t>VI</w:t>
      </w:r>
      <w:r w:rsidRPr="00357B15">
        <w:rPr>
          <w:b/>
          <w:sz w:val="22"/>
          <w:szCs w:val="22"/>
          <w:lang w:val="en-US" w:eastAsia="ru-RU"/>
        </w:rPr>
        <w:t>II</w:t>
      </w:r>
      <w:r w:rsidRPr="00357B15">
        <w:rPr>
          <w:b/>
          <w:sz w:val="22"/>
          <w:szCs w:val="22"/>
          <w:lang w:eastAsia="ru-RU"/>
        </w:rPr>
        <w:t>. Обмен на инвестиционные паи на основании решения управляющей компании</w:t>
      </w:r>
    </w:p>
    <w:p w14:paraId="5FBC111B" w14:textId="77777777" w:rsidR="0001734D" w:rsidRDefault="0001734D" w:rsidP="0001734D">
      <w:pPr>
        <w:autoSpaceDE w:val="0"/>
        <w:autoSpaceDN w:val="0"/>
        <w:adjustRightInd w:val="0"/>
        <w:ind w:left="480"/>
        <w:jc w:val="both"/>
        <w:rPr>
          <w:sz w:val="22"/>
          <w:szCs w:val="22"/>
          <w:lang w:eastAsia="ru-RU"/>
        </w:rPr>
      </w:pPr>
    </w:p>
    <w:p w14:paraId="4CE92D19" w14:textId="77777777" w:rsidR="0001734D" w:rsidRDefault="0001734D" w:rsidP="0001734D">
      <w:pPr>
        <w:autoSpaceDE w:val="0"/>
        <w:autoSpaceDN w:val="0"/>
        <w:adjustRightInd w:val="0"/>
        <w:ind w:firstLine="709"/>
        <w:jc w:val="both"/>
        <w:rPr>
          <w:sz w:val="22"/>
          <w:szCs w:val="22"/>
          <w:lang w:eastAsia="ru-RU"/>
        </w:rPr>
      </w:pPr>
      <w:bookmarkStart w:id="87" w:name="Par25"/>
      <w:bookmarkEnd w:id="87"/>
      <w:r>
        <w:rPr>
          <w:sz w:val="22"/>
          <w:szCs w:val="22"/>
          <w:lang w:eastAsia="ru-RU"/>
        </w:rPr>
        <w:t>86. Обмен на инвестиционные паи на основании решения управляющей компании осуществляется путем конвертации в них инвестиционных паев другого открытого паевого инвестиционного фонда (далее - присоединяемый фонд).</w:t>
      </w:r>
    </w:p>
    <w:p w14:paraId="2873EE54" w14:textId="77777777" w:rsidR="0001734D" w:rsidRDefault="0001734D" w:rsidP="0001734D">
      <w:pPr>
        <w:autoSpaceDE w:val="0"/>
        <w:autoSpaceDN w:val="0"/>
        <w:adjustRightInd w:val="0"/>
        <w:ind w:firstLine="709"/>
        <w:jc w:val="both"/>
        <w:rPr>
          <w:sz w:val="22"/>
          <w:szCs w:val="22"/>
          <w:lang w:eastAsia="ru-RU"/>
        </w:rPr>
      </w:pPr>
      <w:r>
        <w:rPr>
          <w:sz w:val="22"/>
          <w:szCs w:val="22"/>
          <w:lang w:eastAsia="ru-RU"/>
        </w:rPr>
        <w:t>По истечении 30 (Тридцати) дней со дня раскрытия управляющей компанией информации о принятии решения об обмене инвестиционных паев присоединяемого фонда на инвестиционные паи приостанавливается прием заявок на приобретение, погашение и обмен инвестиционных паев до дня конвертации инвестиционных паев присоединяемого фонда в инвестиционные паи.</w:t>
      </w:r>
    </w:p>
    <w:p w14:paraId="028AC29E" w14:textId="77777777" w:rsidR="0001734D" w:rsidRDefault="0001734D" w:rsidP="0001734D">
      <w:pPr>
        <w:autoSpaceDE w:val="0"/>
        <w:autoSpaceDN w:val="0"/>
        <w:adjustRightInd w:val="0"/>
        <w:ind w:firstLine="709"/>
        <w:jc w:val="both"/>
        <w:rPr>
          <w:sz w:val="22"/>
          <w:szCs w:val="22"/>
          <w:lang w:eastAsia="ru-RU"/>
        </w:rPr>
      </w:pPr>
      <w:r>
        <w:rPr>
          <w:sz w:val="22"/>
          <w:szCs w:val="22"/>
          <w:lang w:eastAsia="ru-RU"/>
        </w:rPr>
        <w:t>Управляющая компания обязана отменить указанное решение, если в период после принятия управляющей компанией такого решения и до приостановления приема заявок на приобретение, погашение и обмен инвестиционных паев, указанного в настоящем пункте, право управляющей компании на распоряжение имуществом, составляющим присоединяемый фонд (какой-либо частью такого имущества), было ограничено в соответствии с требованиями нормативных правовых актов, решениями федеральных органов исполнительной власти или решением суда.</w:t>
      </w:r>
    </w:p>
    <w:p w14:paraId="2058E06C" w14:textId="77777777" w:rsidR="0001734D" w:rsidRPr="00BD658F" w:rsidRDefault="0001734D" w:rsidP="0001734D">
      <w:pPr>
        <w:autoSpaceDE w:val="0"/>
        <w:autoSpaceDN w:val="0"/>
        <w:adjustRightInd w:val="0"/>
        <w:ind w:firstLine="709"/>
        <w:jc w:val="both"/>
        <w:rPr>
          <w:sz w:val="22"/>
          <w:szCs w:val="22"/>
          <w:lang w:eastAsia="ru-RU"/>
        </w:rPr>
      </w:pPr>
      <w:r w:rsidRPr="00BD658F">
        <w:rPr>
          <w:sz w:val="22"/>
          <w:szCs w:val="22"/>
          <w:lang w:eastAsia="ru-RU"/>
        </w:rPr>
        <w:t xml:space="preserve">Управляющая компания обязана раскрыть информацию об отмене указанного решения в соответствии с </w:t>
      </w:r>
      <w:hyperlink r:id="rId18" w:history="1">
        <w:r w:rsidRPr="00BD658F">
          <w:rPr>
            <w:sz w:val="22"/>
            <w:szCs w:val="22"/>
            <w:lang w:eastAsia="ru-RU"/>
          </w:rPr>
          <w:t>пунктом 11</w:t>
        </w:r>
      </w:hyperlink>
      <w:r>
        <w:rPr>
          <w:sz w:val="22"/>
          <w:szCs w:val="22"/>
          <w:lang w:eastAsia="ru-RU"/>
        </w:rPr>
        <w:t>2</w:t>
      </w:r>
      <w:r w:rsidRPr="00BD658F">
        <w:rPr>
          <w:sz w:val="22"/>
          <w:szCs w:val="22"/>
          <w:lang w:eastAsia="ru-RU"/>
        </w:rPr>
        <w:t xml:space="preserve"> настоящих Правил.</w:t>
      </w:r>
    </w:p>
    <w:p w14:paraId="0CA64B7C" w14:textId="77777777" w:rsidR="0001734D" w:rsidRPr="00BD658F" w:rsidRDefault="0001734D" w:rsidP="0001734D">
      <w:pPr>
        <w:autoSpaceDE w:val="0"/>
        <w:autoSpaceDN w:val="0"/>
        <w:adjustRightInd w:val="0"/>
        <w:ind w:firstLine="709"/>
        <w:jc w:val="both"/>
        <w:rPr>
          <w:sz w:val="22"/>
          <w:szCs w:val="22"/>
          <w:lang w:eastAsia="ru-RU"/>
        </w:rPr>
      </w:pPr>
      <w:r w:rsidRPr="00BD658F">
        <w:rPr>
          <w:sz w:val="22"/>
          <w:szCs w:val="22"/>
          <w:lang w:eastAsia="ru-RU"/>
        </w:rPr>
        <w:t>Приходные записи по лицевым счетам в реестре владельцев инвестиционных паев при обмене на инвестиционные паи вносятся в день внесения расходных записей по лицевым счетам в реестре владельцев конвертируемых инвестиционных паев присоединяемого фонда.</w:t>
      </w:r>
    </w:p>
    <w:p w14:paraId="62AA79A9" w14:textId="77777777" w:rsidR="0001734D" w:rsidRPr="00BD658F" w:rsidRDefault="0001734D" w:rsidP="0001734D">
      <w:pPr>
        <w:autoSpaceDE w:val="0"/>
        <w:autoSpaceDN w:val="0"/>
        <w:adjustRightInd w:val="0"/>
        <w:ind w:firstLine="709"/>
        <w:jc w:val="both"/>
        <w:rPr>
          <w:sz w:val="22"/>
          <w:szCs w:val="22"/>
          <w:lang w:eastAsia="ru-RU"/>
        </w:rPr>
      </w:pPr>
      <w:r w:rsidRPr="00BD658F">
        <w:rPr>
          <w:sz w:val="22"/>
          <w:szCs w:val="22"/>
          <w:lang w:eastAsia="ru-RU"/>
        </w:rPr>
        <w:t>После окончания объединения имущества фонда и имущества присоединяемого фонда обязанности, возникшие в связи с доверительным управлением имуществом присоединяемого фонда, подлежат исполнению за счет имущества фонда.</w:t>
      </w:r>
    </w:p>
    <w:p w14:paraId="410A2947" w14:textId="77777777" w:rsidR="0001734D" w:rsidRDefault="0001734D" w:rsidP="0001734D">
      <w:pPr>
        <w:autoSpaceDE w:val="0"/>
        <w:autoSpaceDN w:val="0"/>
        <w:adjustRightInd w:val="0"/>
        <w:ind w:firstLine="709"/>
        <w:jc w:val="both"/>
        <w:rPr>
          <w:sz w:val="22"/>
          <w:szCs w:val="22"/>
          <w:lang w:eastAsia="ru-RU"/>
        </w:rPr>
      </w:pPr>
      <w:r w:rsidRPr="00BD658F">
        <w:rPr>
          <w:sz w:val="22"/>
          <w:szCs w:val="22"/>
          <w:lang w:eastAsia="ru-RU"/>
        </w:rPr>
        <w:t>8</w:t>
      </w:r>
      <w:r>
        <w:rPr>
          <w:sz w:val="22"/>
          <w:szCs w:val="22"/>
          <w:lang w:eastAsia="ru-RU"/>
        </w:rPr>
        <w:t>7</w:t>
      </w:r>
      <w:r w:rsidRPr="00BD658F">
        <w:rPr>
          <w:sz w:val="22"/>
          <w:szCs w:val="22"/>
          <w:lang w:eastAsia="ru-RU"/>
        </w:rPr>
        <w:t xml:space="preserve">. Количество инвестиционных паев, в которые осуществляется конвертация, определяется исходя из коэффициента конвертации, который определяется как отношение расчетной стоимости инвестиционного пая присоединяемого фонда к расчетной стоимости инвестиционного пая, на день приостановления приема заявок на приобретение, погашение и обмен инвестиционных паев в соответствии с </w:t>
      </w:r>
      <w:hyperlink w:anchor="Par25" w:history="1">
        <w:r w:rsidRPr="00BD658F">
          <w:rPr>
            <w:sz w:val="22"/>
            <w:szCs w:val="22"/>
            <w:lang w:eastAsia="ru-RU"/>
          </w:rPr>
          <w:t>пунктом 8</w:t>
        </w:r>
      </w:hyperlink>
      <w:r>
        <w:rPr>
          <w:sz w:val="22"/>
          <w:szCs w:val="22"/>
          <w:lang w:eastAsia="ru-RU"/>
        </w:rPr>
        <w:t>6</w:t>
      </w:r>
      <w:r w:rsidRPr="00BD658F">
        <w:rPr>
          <w:sz w:val="22"/>
          <w:szCs w:val="22"/>
          <w:lang w:eastAsia="ru-RU"/>
        </w:rPr>
        <w:t xml:space="preserve"> настоящих Правил</w:t>
      </w:r>
      <w:r>
        <w:rPr>
          <w:sz w:val="22"/>
          <w:szCs w:val="22"/>
          <w:lang w:eastAsia="ru-RU"/>
        </w:rPr>
        <w:t>.</w:t>
      </w:r>
    </w:p>
    <w:p w14:paraId="3DDE5D50" w14:textId="77777777" w:rsidR="00C86323" w:rsidRPr="009C0119" w:rsidRDefault="00C86323" w:rsidP="00C86323">
      <w:pPr>
        <w:pStyle w:val="1"/>
        <w:spacing w:before="0" w:after="0"/>
        <w:jc w:val="both"/>
        <w:rPr>
          <w:rFonts w:ascii="Times New Roman" w:hAnsi="Times New Roman" w:cs="Times New Roman"/>
          <w:b w:val="0"/>
          <w:sz w:val="22"/>
          <w:szCs w:val="22"/>
          <w:lang w:val="ru-RU"/>
        </w:rPr>
      </w:pPr>
    </w:p>
    <w:p w14:paraId="16AE9BB5" w14:textId="77777777" w:rsidR="00B834E6" w:rsidRPr="00357B15" w:rsidRDefault="00B70F51" w:rsidP="00357B15">
      <w:pPr>
        <w:autoSpaceDE w:val="0"/>
        <w:autoSpaceDN w:val="0"/>
        <w:adjustRightInd w:val="0"/>
        <w:jc w:val="center"/>
        <w:outlineLvl w:val="1"/>
        <w:rPr>
          <w:b/>
          <w:sz w:val="22"/>
          <w:szCs w:val="22"/>
        </w:rPr>
      </w:pPr>
      <w:bookmarkStart w:id="88" w:name="Закладка_04_11_2008"/>
      <w:bookmarkEnd w:id="88"/>
      <w:r w:rsidRPr="00357B15">
        <w:rPr>
          <w:b/>
          <w:sz w:val="22"/>
          <w:szCs w:val="22"/>
        </w:rPr>
        <w:t>I</w:t>
      </w:r>
      <w:r w:rsidRPr="00357B15">
        <w:rPr>
          <w:b/>
          <w:sz w:val="22"/>
          <w:szCs w:val="22"/>
          <w:lang w:val="en-US"/>
        </w:rPr>
        <w:t>X</w:t>
      </w:r>
      <w:r w:rsidRPr="00357B15">
        <w:rPr>
          <w:b/>
          <w:sz w:val="22"/>
          <w:szCs w:val="22"/>
        </w:rPr>
        <w:t>. Обмен инвестиционных паев на основании заявок на их обмен</w:t>
      </w:r>
    </w:p>
    <w:p w14:paraId="439839D5" w14:textId="77777777" w:rsidR="00C86323" w:rsidRPr="00357B15" w:rsidRDefault="00C86323" w:rsidP="00267BA2">
      <w:pPr>
        <w:autoSpaceDE w:val="0"/>
        <w:autoSpaceDN w:val="0"/>
        <w:adjustRightInd w:val="0"/>
        <w:jc w:val="center"/>
        <w:rPr>
          <w:b/>
          <w:sz w:val="22"/>
          <w:szCs w:val="22"/>
        </w:rPr>
      </w:pPr>
    </w:p>
    <w:p w14:paraId="41EF7A5E" w14:textId="77777777" w:rsidR="00C86323" w:rsidRPr="009C0119" w:rsidRDefault="0030704B" w:rsidP="00C86323">
      <w:pPr>
        <w:autoSpaceDE w:val="0"/>
        <w:autoSpaceDN w:val="0"/>
        <w:adjustRightInd w:val="0"/>
        <w:ind w:firstLine="540"/>
        <w:jc w:val="both"/>
        <w:rPr>
          <w:sz w:val="22"/>
          <w:szCs w:val="22"/>
        </w:rPr>
      </w:pPr>
      <w:r w:rsidRPr="009C0119">
        <w:rPr>
          <w:sz w:val="22"/>
          <w:szCs w:val="22"/>
        </w:rPr>
        <w:t>8</w:t>
      </w:r>
      <w:r w:rsidR="0001734D">
        <w:rPr>
          <w:sz w:val="22"/>
          <w:szCs w:val="22"/>
        </w:rPr>
        <w:t>8</w:t>
      </w:r>
      <w:r w:rsidR="00C86323" w:rsidRPr="009C0119">
        <w:rPr>
          <w:sz w:val="22"/>
          <w:szCs w:val="22"/>
        </w:rPr>
        <w:t>. Обмен инвестиционных паев может осуществляться после даты завершения (окончания) формирования фонда.</w:t>
      </w:r>
    </w:p>
    <w:p w14:paraId="1B3647C2" w14:textId="77777777" w:rsidR="00792A10" w:rsidRPr="009C0119" w:rsidRDefault="0030704B" w:rsidP="00792A10">
      <w:pPr>
        <w:autoSpaceDE w:val="0"/>
        <w:autoSpaceDN w:val="0"/>
        <w:adjustRightInd w:val="0"/>
        <w:ind w:firstLine="540"/>
        <w:jc w:val="both"/>
        <w:rPr>
          <w:sz w:val="22"/>
          <w:szCs w:val="22"/>
        </w:rPr>
      </w:pPr>
      <w:r w:rsidRPr="009C0119">
        <w:rPr>
          <w:sz w:val="22"/>
          <w:szCs w:val="22"/>
        </w:rPr>
        <w:t>8</w:t>
      </w:r>
      <w:r w:rsidR="0001734D">
        <w:rPr>
          <w:sz w:val="22"/>
          <w:szCs w:val="22"/>
        </w:rPr>
        <w:t>9</w:t>
      </w:r>
      <w:r w:rsidR="00C86323" w:rsidRPr="009C0119">
        <w:rPr>
          <w:sz w:val="22"/>
          <w:szCs w:val="22"/>
        </w:rPr>
        <w:t xml:space="preserve">. </w:t>
      </w:r>
      <w:r w:rsidR="00792A10" w:rsidRPr="009C0119">
        <w:rPr>
          <w:sz w:val="22"/>
          <w:szCs w:val="22"/>
        </w:rPr>
        <w:t>Инвестиционные паи могут обмениваться на инвестиционные паи:</w:t>
      </w:r>
    </w:p>
    <w:p w14:paraId="0C6BAEA1" w14:textId="77777777" w:rsidR="009F6C6D" w:rsidRPr="009F6C6D" w:rsidRDefault="009F6C6D" w:rsidP="009F6C6D">
      <w:pPr>
        <w:adjustRightInd w:val="0"/>
        <w:ind w:firstLine="540"/>
        <w:jc w:val="both"/>
        <w:rPr>
          <w:sz w:val="22"/>
          <w:szCs w:val="22"/>
        </w:rPr>
      </w:pPr>
      <w:r w:rsidRPr="009F6C6D">
        <w:rPr>
          <w:sz w:val="22"/>
          <w:szCs w:val="22"/>
        </w:rPr>
        <w:t xml:space="preserve">- Открытого паевого инвестиционного фонда </w:t>
      </w:r>
      <w:r w:rsidR="00267BA2" w:rsidRPr="00267BA2">
        <w:rPr>
          <w:bCs/>
          <w:sz w:val="22"/>
          <w:szCs w:val="22"/>
        </w:rPr>
        <w:t xml:space="preserve">рыночных финансовых инструментов </w:t>
      </w:r>
      <w:r w:rsidRPr="009F6C6D">
        <w:rPr>
          <w:sz w:val="22"/>
          <w:szCs w:val="22"/>
        </w:rPr>
        <w:t xml:space="preserve">«ТКБ </w:t>
      </w:r>
      <w:proofErr w:type="spellStart"/>
      <w:r w:rsidRPr="009F6C6D">
        <w:rPr>
          <w:sz w:val="22"/>
          <w:szCs w:val="22"/>
        </w:rPr>
        <w:t>Инвестмент</w:t>
      </w:r>
      <w:proofErr w:type="spellEnd"/>
      <w:r w:rsidRPr="009F6C6D">
        <w:rPr>
          <w:sz w:val="22"/>
          <w:szCs w:val="22"/>
        </w:rPr>
        <w:t xml:space="preserve"> </w:t>
      </w:r>
      <w:proofErr w:type="spellStart"/>
      <w:r w:rsidRPr="009F6C6D">
        <w:rPr>
          <w:sz w:val="22"/>
          <w:szCs w:val="22"/>
        </w:rPr>
        <w:t>Партнерс</w:t>
      </w:r>
      <w:proofErr w:type="spellEnd"/>
      <w:r w:rsidRPr="009F6C6D">
        <w:rPr>
          <w:sz w:val="22"/>
          <w:szCs w:val="22"/>
        </w:rPr>
        <w:t xml:space="preserve"> – Фонд сбалансированный»;</w:t>
      </w:r>
    </w:p>
    <w:p w14:paraId="1A16FF1A" w14:textId="77777777" w:rsidR="009F6C6D" w:rsidRPr="009F6C6D" w:rsidRDefault="009F6C6D" w:rsidP="009F6C6D">
      <w:pPr>
        <w:adjustRightInd w:val="0"/>
        <w:ind w:firstLine="540"/>
        <w:jc w:val="both"/>
        <w:rPr>
          <w:sz w:val="22"/>
          <w:szCs w:val="22"/>
        </w:rPr>
      </w:pPr>
      <w:r w:rsidRPr="009F6C6D">
        <w:rPr>
          <w:sz w:val="22"/>
          <w:szCs w:val="22"/>
        </w:rPr>
        <w:t xml:space="preserve">- Открытого паевого инвестиционного фонда </w:t>
      </w:r>
      <w:r w:rsidR="00267BA2" w:rsidRPr="00267BA2">
        <w:rPr>
          <w:bCs/>
          <w:sz w:val="22"/>
          <w:szCs w:val="22"/>
        </w:rPr>
        <w:t xml:space="preserve">рыночных финансовых инструментов </w:t>
      </w:r>
      <w:r w:rsidRPr="009F6C6D">
        <w:rPr>
          <w:sz w:val="22"/>
          <w:szCs w:val="22"/>
        </w:rPr>
        <w:t xml:space="preserve">«ТКБ </w:t>
      </w:r>
      <w:proofErr w:type="spellStart"/>
      <w:r w:rsidRPr="009F6C6D">
        <w:rPr>
          <w:sz w:val="22"/>
          <w:szCs w:val="22"/>
        </w:rPr>
        <w:t>Инвестмент</w:t>
      </w:r>
      <w:proofErr w:type="spellEnd"/>
      <w:r w:rsidRPr="009F6C6D">
        <w:rPr>
          <w:sz w:val="22"/>
          <w:szCs w:val="22"/>
        </w:rPr>
        <w:t xml:space="preserve"> </w:t>
      </w:r>
      <w:proofErr w:type="spellStart"/>
      <w:r w:rsidRPr="009F6C6D">
        <w:rPr>
          <w:sz w:val="22"/>
          <w:szCs w:val="22"/>
        </w:rPr>
        <w:t>Партнерс</w:t>
      </w:r>
      <w:proofErr w:type="spellEnd"/>
      <w:r w:rsidRPr="009F6C6D">
        <w:rPr>
          <w:sz w:val="22"/>
          <w:szCs w:val="22"/>
        </w:rPr>
        <w:t xml:space="preserve"> – </w:t>
      </w:r>
      <w:r w:rsidR="00267BA2" w:rsidRPr="00267BA2">
        <w:rPr>
          <w:sz w:val="22"/>
          <w:szCs w:val="22"/>
        </w:rPr>
        <w:t>Фонд акций глобальный</w:t>
      </w:r>
      <w:r w:rsidRPr="009F6C6D">
        <w:rPr>
          <w:sz w:val="22"/>
          <w:szCs w:val="22"/>
        </w:rPr>
        <w:t>»;</w:t>
      </w:r>
    </w:p>
    <w:p w14:paraId="7F454D27" w14:textId="77777777" w:rsidR="009F6C6D" w:rsidRPr="009F6C6D" w:rsidRDefault="009F6C6D" w:rsidP="009F6C6D">
      <w:pPr>
        <w:adjustRightInd w:val="0"/>
        <w:ind w:firstLine="540"/>
        <w:jc w:val="both"/>
        <w:rPr>
          <w:sz w:val="22"/>
          <w:szCs w:val="22"/>
        </w:rPr>
      </w:pPr>
      <w:r w:rsidRPr="009F6C6D">
        <w:rPr>
          <w:sz w:val="22"/>
          <w:szCs w:val="22"/>
        </w:rPr>
        <w:t xml:space="preserve">- Открытого паевого инвестиционного фонда </w:t>
      </w:r>
      <w:r w:rsidR="00267BA2" w:rsidRPr="00267BA2">
        <w:rPr>
          <w:bCs/>
          <w:sz w:val="22"/>
          <w:szCs w:val="22"/>
        </w:rPr>
        <w:t xml:space="preserve">рыночных финансовых инструментов </w:t>
      </w:r>
      <w:r w:rsidRPr="009F6C6D">
        <w:rPr>
          <w:sz w:val="22"/>
          <w:szCs w:val="22"/>
        </w:rPr>
        <w:t xml:space="preserve">«ТКБ </w:t>
      </w:r>
      <w:proofErr w:type="spellStart"/>
      <w:r w:rsidRPr="009F6C6D">
        <w:rPr>
          <w:sz w:val="22"/>
          <w:szCs w:val="22"/>
        </w:rPr>
        <w:t>Инвестмент</w:t>
      </w:r>
      <w:proofErr w:type="spellEnd"/>
      <w:r w:rsidRPr="009F6C6D">
        <w:rPr>
          <w:sz w:val="22"/>
          <w:szCs w:val="22"/>
        </w:rPr>
        <w:t xml:space="preserve"> </w:t>
      </w:r>
      <w:proofErr w:type="spellStart"/>
      <w:r w:rsidRPr="009F6C6D">
        <w:rPr>
          <w:sz w:val="22"/>
          <w:szCs w:val="22"/>
        </w:rPr>
        <w:t>Партнерс</w:t>
      </w:r>
      <w:proofErr w:type="spellEnd"/>
      <w:r w:rsidRPr="009F6C6D">
        <w:rPr>
          <w:sz w:val="22"/>
          <w:szCs w:val="22"/>
        </w:rPr>
        <w:t xml:space="preserve"> – Премиум. Фонд акций»;</w:t>
      </w:r>
    </w:p>
    <w:p w14:paraId="20ADC0AA" w14:textId="77777777" w:rsidR="009F6C6D" w:rsidRPr="009F6C6D" w:rsidRDefault="009F6C6D" w:rsidP="009F6C6D">
      <w:pPr>
        <w:adjustRightInd w:val="0"/>
        <w:ind w:firstLine="540"/>
        <w:jc w:val="both"/>
        <w:rPr>
          <w:sz w:val="22"/>
          <w:szCs w:val="22"/>
        </w:rPr>
      </w:pPr>
      <w:r w:rsidRPr="009F6C6D">
        <w:rPr>
          <w:sz w:val="22"/>
          <w:szCs w:val="22"/>
        </w:rPr>
        <w:t xml:space="preserve">- Открытого паевого инвестиционного фонда </w:t>
      </w:r>
      <w:r w:rsidR="00267BA2" w:rsidRPr="00267BA2">
        <w:rPr>
          <w:bCs/>
          <w:sz w:val="22"/>
          <w:szCs w:val="22"/>
        </w:rPr>
        <w:t xml:space="preserve">рыночных финансовых инструментов </w:t>
      </w:r>
      <w:r w:rsidRPr="009F6C6D">
        <w:rPr>
          <w:sz w:val="22"/>
          <w:szCs w:val="22"/>
        </w:rPr>
        <w:t xml:space="preserve">«ТКБ </w:t>
      </w:r>
      <w:proofErr w:type="spellStart"/>
      <w:r w:rsidRPr="009F6C6D">
        <w:rPr>
          <w:sz w:val="22"/>
          <w:szCs w:val="22"/>
        </w:rPr>
        <w:t>Инвестмент</w:t>
      </w:r>
      <w:proofErr w:type="spellEnd"/>
      <w:r w:rsidRPr="009F6C6D">
        <w:rPr>
          <w:sz w:val="22"/>
          <w:szCs w:val="22"/>
        </w:rPr>
        <w:t xml:space="preserve"> </w:t>
      </w:r>
      <w:proofErr w:type="spellStart"/>
      <w:r w:rsidRPr="009F6C6D">
        <w:rPr>
          <w:sz w:val="22"/>
          <w:szCs w:val="22"/>
        </w:rPr>
        <w:t>Партнерс</w:t>
      </w:r>
      <w:proofErr w:type="spellEnd"/>
      <w:r w:rsidRPr="009F6C6D">
        <w:rPr>
          <w:sz w:val="22"/>
          <w:szCs w:val="22"/>
        </w:rPr>
        <w:t xml:space="preserve"> – Золото»;</w:t>
      </w:r>
    </w:p>
    <w:p w14:paraId="44C4F806" w14:textId="77777777" w:rsidR="00267BA2" w:rsidRDefault="009F6C6D" w:rsidP="009F6C6D">
      <w:pPr>
        <w:autoSpaceDE w:val="0"/>
        <w:autoSpaceDN w:val="0"/>
        <w:adjustRightInd w:val="0"/>
        <w:ind w:firstLine="540"/>
        <w:jc w:val="both"/>
        <w:rPr>
          <w:sz w:val="22"/>
          <w:szCs w:val="22"/>
        </w:rPr>
      </w:pPr>
      <w:r w:rsidRPr="009F6C6D">
        <w:rPr>
          <w:sz w:val="22"/>
          <w:szCs w:val="22"/>
        </w:rPr>
        <w:t xml:space="preserve">- Открытого паевого инвестиционного фонда </w:t>
      </w:r>
      <w:r w:rsidR="00267BA2" w:rsidRPr="00267BA2">
        <w:rPr>
          <w:bCs/>
          <w:sz w:val="22"/>
          <w:szCs w:val="22"/>
        </w:rPr>
        <w:t xml:space="preserve">рыночных финансовых инструментов </w:t>
      </w:r>
      <w:r w:rsidRPr="009F6C6D">
        <w:rPr>
          <w:sz w:val="22"/>
          <w:szCs w:val="22"/>
        </w:rPr>
        <w:t xml:space="preserve">«ТКБ </w:t>
      </w:r>
      <w:proofErr w:type="spellStart"/>
      <w:r w:rsidRPr="009F6C6D">
        <w:rPr>
          <w:sz w:val="22"/>
          <w:szCs w:val="22"/>
        </w:rPr>
        <w:t>Инвестмент</w:t>
      </w:r>
      <w:proofErr w:type="spellEnd"/>
      <w:r w:rsidRPr="009F6C6D">
        <w:rPr>
          <w:sz w:val="22"/>
          <w:szCs w:val="22"/>
        </w:rPr>
        <w:t xml:space="preserve"> </w:t>
      </w:r>
      <w:proofErr w:type="spellStart"/>
      <w:r w:rsidRPr="009F6C6D">
        <w:rPr>
          <w:sz w:val="22"/>
          <w:szCs w:val="22"/>
        </w:rPr>
        <w:t>Партнерс</w:t>
      </w:r>
      <w:proofErr w:type="spellEnd"/>
      <w:r w:rsidRPr="009F6C6D">
        <w:rPr>
          <w:sz w:val="22"/>
          <w:szCs w:val="22"/>
        </w:rPr>
        <w:t xml:space="preserve"> – Фонд облигаций»</w:t>
      </w:r>
      <w:r w:rsidR="00267BA2">
        <w:rPr>
          <w:sz w:val="22"/>
          <w:szCs w:val="22"/>
        </w:rPr>
        <w:t>;</w:t>
      </w:r>
    </w:p>
    <w:p w14:paraId="536BD5D8" w14:textId="77777777" w:rsidR="009F6C6D" w:rsidRPr="009F6C6D" w:rsidRDefault="00267BA2" w:rsidP="009F6C6D">
      <w:pPr>
        <w:autoSpaceDE w:val="0"/>
        <w:autoSpaceDN w:val="0"/>
        <w:adjustRightInd w:val="0"/>
        <w:ind w:firstLine="540"/>
        <w:jc w:val="both"/>
        <w:rPr>
          <w:sz w:val="22"/>
          <w:szCs w:val="22"/>
        </w:rPr>
      </w:pPr>
      <w:r>
        <w:rPr>
          <w:sz w:val="22"/>
          <w:szCs w:val="22"/>
        </w:rPr>
        <w:t xml:space="preserve">- </w:t>
      </w:r>
      <w:r w:rsidRPr="00267BA2">
        <w:rPr>
          <w:sz w:val="22"/>
          <w:szCs w:val="22"/>
        </w:rPr>
        <w:t xml:space="preserve">Открытого паевого инвестиционного фонда </w:t>
      </w:r>
      <w:r w:rsidRPr="00267BA2">
        <w:rPr>
          <w:bCs/>
          <w:sz w:val="22"/>
          <w:szCs w:val="22"/>
        </w:rPr>
        <w:t xml:space="preserve">рыночных финансовых инструментов «ТКБ </w:t>
      </w:r>
      <w:proofErr w:type="spellStart"/>
      <w:r w:rsidRPr="00267BA2">
        <w:rPr>
          <w:bCs/>
          <w:sz w:val="22"/>
          <w:szCs w:val="22"/>
        </w:rPr>
        <w:t>Инвестмент</w:t>
      </w:r>
      <w:proofErr w:type="spellEnd"/>
      <w:r w:rsidRPr="00267BA2">
        <w:rPr>
          <w:bCs/>
          <w:sz w:val="22"/>
          <w:szCs w:val="22"/>
        </w:rPr>
        <w:t xml:space="preserve"> </w:t>
      </w:r>
      <w:proofErr w:type="spellStart"/>
      <w:r w:rsidRPr="00267BA2">
        <w:rPr>
          <w:bCs/>
          <w:sz w:val="22"/>
          <w:szCs w:val="22"/>
        </w:rPr>
        <w:t>Партнерс</w:t>
      </w:r>
      <w:proofErr w:type="spellEnd"/>
      <w:r w:rsidRPr="00267BA2">
        <w:rPr>
          <w:bCs/>
          <w:sz w:val="22"/>
          <w:szCs w:val="22"/>
        </w:rPr>
        <w:t xml:space="preserve"> – Фонд сбалансированный глобальный»</w:t>
      </w:r>
      <w:r w:rsidR="009F6C6D" w:rsidRPr="009F6C6D">
        <w:rPr>
          <w:sz w:val="22"/>
          <w:szCs w:val="22"/>
        </w:rPr>
        <w:t>.</w:t>
      </w:r>
    </w:p>
    <w:p w14:paraId="6AF7AD3D" w14:textId="77777777" w:rsidR="00C86323" w:rsidRPr="009C0119" w:rsidRDefault="0001734D" w:rsidP="009F6C6D">
      <w:pPr>
        <w:autoSpaceDE w:val="0"/>
        <w:autoSpaceDN w:val="0"/>
        <w:adjustRightInd w:val="0"/>
        <w:ind w:firstLine="540"/>
        <w:jc w:val="both"/>
        <w:rPr>
          <w:sz w:val="22"/>
          <w:szCs w:val="22"/>
        </w:rPr>
      </w:pPr>
      <w:r>
        <w:rPr>
          <w:sz w:val="22"/>
          <w:szCs w:val="22"/>
        </w:rPr>
        <w:t>90</w:t>
      </w:r>
      <w:r w:rsidR="00C86323" w:rsidRPr="009C0119">
        <w:rPr>
          <w:sz w:val="22"/>
          <w:szCs w:val="22"/>
        </w:rPr>
        <w:t>. Обмен инвестиционных паев осуществляется путем конвертации инвестиционных паев (конвертируемые инвестиционные паи) в инвестиционные паи другого паевого инвестиционного фонда (инвестиционные паи, в которые осуществляется конвертация) без выплаты денежной компенсации их владельцам.</w:t>
      </w:r>
    </w:p>
    <w:p w14:paraId="3ABDDAF9" w14:textId="77777777" w:rsidR="00C86323" w:rsidRPr="009C0119" w:rsidRDefault="00C86323" w:rsidP="00C86323">
      <w:pPr>
        <w:autoSpaceDE w:val="0"/>
        <w:autoSpaceDN w:val="0"/>
        <w:adjustRightInd w:val="0"/>
        <w:ind w:firstLine="540"/>
        <w:jc w:val="both"/>
        <w:rPr>
          <w:sz w:val="22"/>
          <w:szCs w:val="22"/>
        </w:rPr>
      </w:pPr>
      <w:r w:rsidRPr="009C0119">
        <w:rPr>
          <w:sz w:val="22"/>
          <w:szCs w:val="22"/>
        </w:rPr>
        <w:t xml:space="preserve">Обмен инвестиционных паев осуществляется на основании заявки на обмен инвестиционных паев, содержащей обязательные сведения, предусмотренные </w:t>
      </w:r>
      <w:r w:rsidR="001A2646">
        <w:rPr>
          <w:sz w:val="22"/>
          <w:szCs w:val="22"/>
        </w:rPr>
        <w:t>П</w:t>
      </w:r>
      <w:r w:rsidRPr="009C0119">
        <w:rPr>
          <w:sz w:val="22"/>
          <w:szCs w:val="22"/>
        </w:rPr>
        <w:t>риложени</w:t>
      </w:r>
      <w:r w:rsidR="001A2646">
        <w:rPr>
          <w:sz w:val="22"/>
          <w:szCs w:val="22"/>
        </w:rPr>
        <w:t>ями №7, №8 или №9</w:t>
      </w:r>
      <w:r w:rsidRPr="009C0119">
        <w:rPr>
          <w:sz w:val="22"/>
          <w:szCs w:val="22"/>
        </w:rPr>
        <w:t xml:space="preserve"> к настоящим Правилам.</w:t>
      </w:r>
    </w:p>
    <w:p w14:paraId="208645D2" w14:textId="77777777" w:rsidR="00C86323" w:rsidRPr="009C0119" w:rsidRDefault="00C86323" w:rsidP="00C86323">
      <w:pPr>
        <w:autoSpaceDE w:val="0"/>
        <w:autoSpaceDN w:val="0"/>
        <w:adjustRightInd w:val="0"/>
        <w:ind w:firstLine="540"/>
        <w:jc w:val="both"/>
        <w:rPr>
          <w:sz w:val="22"/>
          <w:szCs w:val="22"/>
        </w:rPr>
      </w:pPr>
      <w:r w:rsidRPr="009C0119">
        <w:rPr>
          <w:sz w:val="22"/>
          <w:szCs w:val="22"/>
        </w:rPr>
        <w:t>Заявки на обмен инвестиционных паев носят безотзывный характер.</w:t>
      </w:r>
    </w:p>
    <w:p w14:paraId="5A314814" w14:textId="77777777" w:rsidR="00C86323" w:rsidRDefault="00C86323" w:rsidP="00C86323">
      <w:pPr>
        <w:autoSpaceDE w:val="0"/>
        <w:autoSpaceDN w:val="0"/>
        <w:adjustRightInd w:val="0"/>
        <w:ind w:firstLine="540"/>
        <w:jc w:val="both"/>
        <w:rPr>
          <w:sz w:val="22"/>
          <w:szCs w:val="22"/>
        </w:rPr>
      </w:pPr>
      <w:r w:rsidRPr="009C0119">
        <w:rPr>
          <w:sz w:val="22"/>
          <w:szCs w:val="22"/>
        </w:rPr>
        <w:t xml:space="preserve">Прием заявок на обмен инвестиционных паев осуществляется каждый рабочий день. </w:t>
      </w:r>
    </w:p>
    <w:p w14:paraId="2FA70959" w14:textId="77777777" w:rsidR="00AC6497" w:rsidRPr="009C0119" w:rsidRDefault="00AC6497" w:rsidP="00C86323">
      <w:pPr>
        <w:autoSpaceDE w:val="0"/>
        <w:autoSpaceDN w:val="0"/>
        <w:adjustRightInd w:val="0"/>
        <w:ind w:firstLine="540"/>
        <w:jc w:val="both"/>
        <w:rPr>
          <w:sz w:val="22"/>
          <w:szCs w:val="22"/>
        </w:rPr>
      </w:pPr>
      <w:r w:rsidRPr="00AC6497">
        <w:rPr>
          <w:sz w:val="22"/>
          <w:szCs w:val="22"/>
        </w:rPr>
        <w:t>Прием заявок на обмен инвестиционных паев может осуществляться в нерабочие дни, согласно расписанию работы управляющей компании и расписанию работы пунктов приема заявок агентов, информация о работе которых предоставляется управляющей компанией и ее агентами по телефону или раскрывается иными способами.</w:t>
      </w:r>
    </w:p>
    <w:p w14:paraId="361E6C41" w14:textId="77777777" w:rsidR="00C86323" w:rsidRPr="009C0119" w:rsidRDefault="0001734D" w:rsidP="001A2646">
      <w:pPr>
        <w:autoSpaceDE w:val="0"/>
        <w:autoSpaceDN w:val="0"/>
        <w:adjustRightInd w:val="0"/>
        <w:ind w:firstLine="540"/>
        <w:jc w:val="both"/>
        <w:rPr>
          <w:sz w:val="22"/>
          <w:szCs w:val="22"/>
        </w:rPr>
      </w:pPr>
      <w:r>
        <w:rPr>
          <w:sz w:val="22"/>
          <w:szCs w:val="22"/>
        </w:rPr>
        <w:t>91</w:t>
      </w:r>
      <w:r w:rsidR="00C86323" w:rsidRPr="009C0119">
        <w:rPr>
          <w:sz w:val="22"/>
          <w:szCs w:val="22"/>
        </w:rPr>
        <w:t>. Заявки на обмен инвестиционных паев подаются в следующем порядке.</w:t>
      </w:r>
    </w:p>
    <w:p w14:paraId="482BDA0C" w14:textId="77777777" w:rsidR="001A2646" w:rsidRPr="001A2646" w:rsidRDefault="0001734D" w:rsidP="001A2646">
      <w:pPr>
        <w:pStyle w:val="22"/>
        <w:spacing w:line="240" w:lineRule="auto"/>
        <w:ind w:firstLine="540"/>
        <w:jc w:val="both"/>
        <w:rPr>
          <w:sz w:val="22"/>
          <w:szCs w:val="22"/>
        </w:rPr>
      </w:pPr>
      <w:r>
        <w:rPr>
          <w:sz w:val="22"/>
          <w:szCs w:val="22"/>
        </w:rPr>
        <w:t>91</w:t>
      </w:r>
      <w:r w:rsidR="001A2646" w:rsidRPr="001A2646">
        <w:rPr>
          <w:sz w:val="22"/>
          <w:szCs w:val="22"/>
        </w:rPr>
        <w:t>.1. Заявки на обмен инвестиционных паев, права на которые учитываются на лицевом счете владельца в реестре владельцев инвестиционных паев, оформляются в соответствии с Приложением № 7 или Приложением № 8 к настоящим Правилам и подаются этим владельцем инвестиционных паев или его уполномоченным представителем.</w:t>
      </w:r>
    </w:p>
    <w:p w14:paraId="5558CF6E" w14:textId="77777777" w:rsidR="001A2646" w:rsidRPr="001A2646" w:rsidRDefault="0001734D" w:rsidP="001A2646">
      <w:pPr>
        <w:pStyle w:val="22"/>
        <w:spacing w:line="240" w:lineRule="auto"/>
        <w:ind w:firstLine="540"/>
        <w:jc w:val="both"/>
        <w:rPr>
          <w:sz w:val="22"/>
          <w:szCs w:val="22"/>
        </w:rPr>
      </w:pPr>
      <w:r>
        <w:rPr>
          <w:sz w:val="22"/>
          <w:szCs w:val="22"/>
        </w:rPr>
        <w:t>91</w:t>
      </w:r>
      <w:r w:rsidR="001A2646" w:rsidRPr="001A2646">
        <w:rPr>
          <w:sz w:val="22"/>
          <w:szCs w:val="22"/>
        </w:rPr>
        <w:t>.2. Заявки на обмен инвестиционных паев, права на которые учитываются на лицевом счете</w:t>
      </w:r>
      <w:r w:rsidR="00C96C69">
        <w:rPr>
          <w:sz w:val="22"/>
          <w:szCs w:val="22"/>
        </w:rPr>
        <w:t>, открытом</w:t>
      </w:r>
      <w:r w:rsidR="001A2646" w:rsidRPr="001A2646">
        <w:rPr>
          <w:sz w:val="22"/>
          <w:szCs w:val="22"/>
        </w:rPr>
        <w:t xml:space="preserve"> номинально</w:t>
      </w:r>
      <w:r w:rsidR="00C96C69">
        <w:rPr>
          <w:sz w:val="22"/>
          <w:szCs w:val="22"/>
        </w:rPr>
        <w:t>му</w:t>
      </w:r>
      <w:r w:rsidR="001A2646" w:rsidRPr="001A2646">
        <w:rPr>
          <w:sz w:val="22"/>
          <w:szCs w:val="22"/>
        </w:rPr>
        <w:t xml:space="preserve"> держател</w:t>
      </w:r>
      <w:r w:rsidR="00C96C69">
        <w:rPr>
          <w:sz w:val="22"/>
          <w:szCs w:val="22"/>
        </w:rPr>
        <w:t>ю</w:t>
      </w:r>
      <w:r w:rsidR="001A2646" w:rsidRPr="001A2646">
        <w:rPr>
          <w:sz w:val="22"/>
          <w:szCs w:val="22"/>
        </w:rPr>
        <w:t xml:space="preserve"> в реестре владельцев инвестиционных паев, оформляются в соответствии с Приложением № 9 к настоящим Правилам.</w:t>
      </w:r>
    </w:p>
    <w:p w14:paraId="4B1A9D54" w14:textId="77777777" w:rsidR="001A2646" w:rsidRPr="001A2646" w:rsidRDefault="0001734D" w:rsidP="001A2646">
      <w:pPr>
        <w:pStyle w:val="22"/>
        <w:spacing w:line="240" w:lineRule="auto"/>
        <w:ind w:firstLine="540"/>
        <w:jc w:val="both"/>
        <w:rPr>
          <w:sz w:val="22"/>
          <w:szCs w:val="22"/>
        </w:rPr>
      </w:pPr>
      <w:r>
        <w:rPr>
          <w:sz w:val="22"/>
          <w:szCs w:val="22"/>
        </w:rPr>
        <w:t>91</w:t>
      </w:r>
      <w:r w:rsidR="001A2646" w:rsidRPr="001A2646">
        <w:rPr>
          <w:sz w:val="22"/>
          <w:szCs w:val="22"/>
        </w:rPr>
        <w:t xml:space="preserve">.3. Заявки на обмен инвестиционных паев могут направляться посредством почтовой связи заказным письмом с уведомлением о вручении на адрес управляющей компании: Российская Федерация, 191119, Санкт-Петербург, улица Марата, д. 69-71, лит. А, ТКБ </w:t>
      </w:r>
      <w:proofErr w:type="spellStart"/>
      <w:r w:rsidR="009F6C6D">
        <w:rPr>
          <w:sz w:val="22"/>
          <w:szCs w:val="22"/>
        </w:rPr>
        <w:t>Инвестмент</w:t>
      </w:r>
      <w:proofErr w:type="spellEnd"/>
      <w:r w:rsidR="009F6C6D">
        <w:rPr>
          <w:sz w:val="22"/>
          <w:szCs w:val="22"/>
        </w:rPr>
        <w:t xml:space="preserve"> </w:t>
      </w:r>
      <w:proofErr w:type="spellStart"/>
      <w:r w:rsidR="009F6C6D">
        <w:rPr>
          <w:sz w:val="22"/>
          <w:szCs w:val="22"/>
        </w:rPr>
        <w:t>Партнерс</w:t>
      </w:r>
      <w:proofErr w:type="spellEnd"/>
      <w:r w:rsidR="009F6C6D">
        <w:rPr>
          <w:sz w:val="22"/>
          <w:szCs w:val="22"/>
        </w:rPr>
        <w:t xml:space="preserve"> (</w:t>
      </w:r>
      <w:r w:rsidR="001A2646" w:rsidRPr="001A2646">
        <w:rPr>
          <w:sz w:val="22"/>
          <w:szCs w:val="22"/>
        </w:rPr>
        <w:t xml:space="preserve">АО). При </w:t>
      </w:r>
      <w:r w:rsidR="00B70F51" w:rsidRPr="0099048D">
        <w:rPr>
          <w:sz w:val="22"/>
          <w:szCs w:val="22"/>
        </w:rPr>
        <w:t>этом подпись заявителя или его уполномоченного представителя на заявке</w:t>
      </w:r>
      <w:r w:rsidR="001A2646" w:rsidRPr="001A2646">
        <w:rPr>
          <w:sz w:val="22"/>
          <w:szCs w:val="22"/>
        </w:rPr>
        <w:t xml:space="preserve"> на обмен инвестиционных паев должна быть удостоверена нотариально. </w:t>
      </w:r>
    </w:p>
    <w:p w14:paraId="57128EB5" w14:textId="77777777" w:rsidR="001A2646" w:rsidRPr="001A2646" w:rsidRDefault="001A2646" w:rsidP="001A2646">
      <w:pPr>
        <w:spacing w:before="60" w:after="60"/>
        <w:ind w:firstLine="540"/>
        <w:jc w:val="both"/>
        <w:rPr>
          <w:sz w:val="22"/>
          <w:szCs w:val="22"/>
        </w:rPr>
      </w:pPr>
      <w:r w:rsidRPr="001A2646">
        <w:rPr>
          <w:sz w:val="22"/>
          <w:szCs w:val="22"/>
        </w:rPr>
        <w:t>Датой и временем приема заявки на обмен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14:paraId="7DF9A4DE" w14:textId="77777777" w:rsidR="001A2646" w:rsidRPr="001A2646" w:rsidRDefault="001A2646" w:rsidP="001A2646">
      <w:pPr>
        <w:pStyle w:val="22"/>
        <w:spacing w:line="240" w:lineRule="auto"/>
        <w:ind w:firstLine="540"/>
        <w:jc w:val="both"/>
        <w:rPr>
          <w:sz w:val="22"/>
          <w:szCs w:val="22"/>
        </w:rPr>
      </w:pPr>
      <w:r w:rsidRPr="001A2646">
        <w:rPr>
          <w:sz w:val="22"/>
          <w:szCs w:val="22"/>
        </w:rPr>
        <w:t>В случае отказа в приеме заявки на обмен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реестре владельцев инвестиционных паев.</w:t>
      </w:r>
    </w:p>
    <w:p w14:paraId="6D36E729" w14:textId="77777777" w:rsidR="009F6C6D" w:rsidRPr="009F6C6D" w:rsidRDefault="009F6C6D" w:rsidP="009F6C6D">
      <w:pPr>
        <w:ind w:firstLine="567"/>
        <w:jc w:val="both"/>
        <w:rPr>
          <w:sz w:val="22"/>
          <w:szCs w:val="22"/>
        </w:rPr>
      </w:pPr>
      <w:r w:rsidRPr="009F6C6D">
        <w:rPr>
          <w:sz w:val="22"/>
          <w:szCs w:val="22"/>
        </w:rPr>
        <w:t>Заявки на обмен инвестиционных паев могут быть направлены номинальным держателем посредством электронной связи в управляющую компанию в форме электронного документа, заверенного ЭП, при одновременном соблюдении следующих условий:</w:t>
      </w:r>
    </w:p>
    <w:p w14:paraId="6E4EFC50" w14:textId="77777777" w:rsidR="009F6C6D" w:rsidRPr="009F6C6D" w:rsidRDefault="009F6C6D" w:rsidP="009F6C6D">
      <w:pPr>
        <w:jc w:val="both"/>
        <w:rPr>
          <w:sz w:val="22"/>
          <w:szCs w:val="22"/>
        </w:rPr>
      </w:pPr>
      <w:r w:rsidRPr="009F6C6D">
        <w:rPr>
          <w:sz w:val="22"/>
          <w:szCs w:val="22"/>
        </w:rPr>
        <w:t>- номинальный держатель направляет заявки на обмен инвестиционных паев с помощью ЭДО, участниками которой являются данный номинальный держатель, управляющая компания и регистратор, в соответствии с нормативными правовыми актами РФ, настоящими Правилами и соглашением об ЭДО;</w:t>
      </w:r>
    </w:p>
    <w:p w14:paraId="673282F8" w14:textId="77777777" w:rsidR="009F6C6D" w:rsidRPr="009F6C6D" w:rsidRDefault="009F6C6D" w:rsidP="009F6C6D">
      <w:pPr>
        <w:jc w:val="both"/>
        <w:rPr>
          <w:sz w:val="22"/>
          <w:szCs w:val="22"/>
        </w:rPr>
      </w:pPr>
      <w:r w:rsidRPr="009F6C6D">
        <w:rPr>
          <w:sz w:val="22"/>
          <w:szCs w:val="22"/>
        </w:rPr>
        <w:t>- заявка на обмен инвестиционных паев направлена в форме электронного документа в формате, который предусмотрен соглашением об ЭДО;</w:t>
      </w:r>
    </w:p>
    <w:p w14:paraId="17D75251" w14:textId="77777777" w:rsidR="009F6C6D" w:rsidRPr="009F6C6D" w:rsidRDefault="009F6C6D" w:rsidP="009F6C6D">
      <w:pPr>
        <w:jc w:val="both"/>
        <w:rPr>
          <w:sz w:val="22"/>
          <w:szCs w:val="22"/>
        </w:rPr>
      </w:pPr>
      <w:r w:rsidRPr="009F6C6D">
        <w:rPr>
          <w:sz w:val="22"/>
          <w:szCs w:val="22"/>
        </w:rPr>
        <w:t>- заявка на обмен инвестиционных паев подписана ЭП номинального держателя, подающего заявку на обмен инвестиционных паев, сертификат ключа проверки которой выдан лицом, осуществляющим функции удостоверяющего центра в соответствии с соглашением об ЭДО.</w:t>
      </w:r>
    </w:p>
    <w:p w14:paraId="3A7DA852" w14:textId="77777777" w:rsidR="009F6C6D" w:rsidRPr="009F6C6D" w:rsidRDefault="009F6C6D" w:rsidP="009F6C6D">
      <w:pPr>
        <w:ind w:firstLine="567"/>
        <w:jc w:val="both"/>
        <w:rPr>
          <w:sz w:val="22"/>
          <w:szCs w:val="22"/>
        </w:rPr>
      </w:pPr>
      <w:r w:rsidRPr="009F6C6D">
        <w:rPr>
          <w:sz w:val="22"/>
          <w:szCs w:val="22"/>
        </w:rPr>
        <w:t>Датой и временем получения управляющей компанией заявки на обмен инвестиционных паев, поданной номинальным держателем посредством электронной связи, считается дата и время, указанные в электронной квитанции о доставке, полученной номинальным держателем от управляющей компании.</w:t>
      </w:r>
    </w:p>
    <w:p w14:paraId="01AF22CA" w14:textId="77777777" w:rsidR="009F6C6D" w:rsidRPr="009F6C6D" w:rsidRDefault="009F6C6D" w:rsidP="009F6C6D">
      <w:pPr>
        <w:pStyle w:val="22"/>
        <w:spacing w:after="0" w:line="240" w:lineRule="auto"/>
        <w:ind w:firstLine="567"/>
        <w:jc w:val="both"/>
        <w:rPr>
          <w:sz w:val="22"/>
          <w:szCs w:val="22"/>
        </w:rPr>
      </w:pPr>
      <w:r w:rsidRPr="009F6C6D">
        <w:rPr>
          <w:sz w:val="22"/>
          <w:szCs w:val="22"/>
        </w:rPr>
        <w:t xml:space="preserve">В случае отказа в приеме заявки на обмен инвестиционных паев, поданной номинальным держателем посредством электронной связи, на основаниях, предусмотренных настоящими Правилами и (или) действующим законодательством РФ, мотивированный отказ направляется управляющей компанией в форме электронного документа, подписанного ЭП. </w:t>
      </w:r>
    </w:p>
    <w:p w14:paraId="36D6606C" w14:textId="77777777" w:rsidR="00C86323" w:rsidRDefault="001A2646" w:rsidP="001A2646">
      <w:pPr>
        <w:autoSpaceDE w:val="0"/>
        <w:autoSpaceDN w:val="0"/>
        <w:adjustRightInd w:val="0"/>
        <w:ind w:firstLine="540"/>
        <w:jc w:val="both"/>
        <w:rPr>
          <w:sz w:val="22"/>
          <w:szCs w:val="22"/>
        </w:rPr>
      </w:pPr>
      <w:r w:rsidRPr="001A2646">
        <w:rPr>
          <w:sz w:val="22"/>
          <w:szCs w:val="22"/>
        </w:rPr>
        <w:t>Заявки на обмен инвестиционных паев, направленные электронной почтой, факсом или курьером, не принимаются.</w:t>
      </w:r>
    </w:p>
    <w:p w14:paraId="593DDC30" w14:textId="77777777" w:rsidR="00DF5980" w:rsidRPr="00EA065C" w:rsidRDefault="00827DD5" w:rsidP="00DF5980">
      <w:pPr>
        <w:adjustRightInd w:val="0"/>
        <w:ind w:firstLine="540"/>
        <w:jc w:val="both"/>
        <w:rPr>
          <w:sz w:val="22"/>
          <w:szCs w:val="22"/>
        </w:rPr>
      </w:pPr>
      <w:r>
        <w:rPr>
          <w:sz w:val="22"/>
          <w:szCs w:val="22"/>
        </w:rPr>
        <w:t xml:space="preserve">91.4. </w:t>
      </w:r>
      <w:r w:rsidR="00DF5980" w:rsidRPr="00EA065C">
        <w:rPr>
          <w:sz w:val="22"/>
          <w:szCs w:val="22"/>
        </w:rPr>
        <w:t>Заявки на обмен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«Личный кабинет клиента», доступной в сети Интернет по адресу https://online.tkbip.ru/.</w:t>
      </w:r>
    </w:p>
    <w:p w14:paraId="3534FCD2" w14:textId="77777777" w:rsidR="00DF5980" w:rsidRPr="00DF5980" w:rsidRDefault="00DF5980" w:rsidP="00DF5980">
      <w:pPr>
        <w:autoSpaceDE w:val="0"/>
        <w:autoSpaceDN w:val="0"/>
        <w:adjustRightInd w:val="0"/>
        <w:ind w:firstLine="540"/>
        <w:jc w:val="both"/>
        <w:rPr>
          <w:sz w:val="22"/>
          <w:szCs w:val="22"/>
        </w:rPr>
      </w:pPr>
      <w:r w:rsidRPr="00DF5980">
        <w:rPr>
          <w:sz w:val="22"/>
          <w:szCs w:val="22"/>
        </w:rPr>
        <w:t>Доступ к «Личному кабинету клиента» является индивидуальным для каждого физического лица и предоставляется управляющей компанией в порядке, установленном управляющей компанией. Доступ к «Личному кабинету клиента» предоставляется физическим лицам, успешно прошедшим процедуру идентификации (упрощенной идентификации) в соответствии с законодательством РФ.</w:t>
      </w:r>
    </w:p>
    <w:p w14:paraId="4CD3E6E5" w14:textId="77777777" w:rsidR="00DF5980" w:rsidRPr="00DF5980" w:rsidRDefault="00DF5980" w:rsidP="00DF5980">
      <w:pPr>
        <w:autoSpaceDE w:val="0"/>
        <w:autoSpaceDN w:val="0"/>
        <w:adjustRightInd w:val="0"/>
        <w:ind w:firstLine="540"/>
        <w:jc w:val="both"/>
        <w:rPr>
          <w:sz w:val="22"/>
          <w:szCs w:val="22"/>
        </w:rPr>
      </w:pPr>
      <w:r w:rsidRPr="00DF5980">
        <w:rPr>
          <w:sz w:val="22"/>
          <w:szCs w:val="22"/>
        </w:rPr>
        <w:t>Заявка на обмен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784DBA87" w14:textId="737C298E" w:rsidR="00DF5980" w:rsidRPr="0003284E" w:rsidRDefault="00DF5980" w:rsidP="00DF5980">
      <w:pPr>
        <w:autoSpaceDE w:val="0"/>
        <w:autoSpaceDN w:val="0"/>
        <w:adjustRightInd w:val="0"/>
        <w:ind w:firstLine="540"/>
        <w:jc w:val="both"/>
        <w:rPr>
          <w:sz w:val="22"/>
          <w:szCs w:val="22"/>
        </w:rPr>
      </w:pPr>
      <w:r w:rsidRPr="00DF5980">
        <w:rPr>
          <w:sz w:val="22"/>
          <w:szCs w:val="22"/>
        </w:rPr>
        <w:t xml:space="preserve">Основанием для подачи заявки на обмен инвестиционных паев в виде электронного документа является присоединение физического лица к типовому соглашению об электронном документообороте, размещенному управляющей компанией в сети Интернет по адресу </w:t>
      </w:r>
      <w:r w:rsidR="0003284E" w:rsidRPr="0003284E">
        <w:rPr>
          <w:sz w:val="22"/>
          <w:szCs w:val="22"/>
        </w:rPr>
        <w:t>https://</w:t>
      </w:r>
      <w:r w:rsidR="0003284E" w:rsidRPr="0003284E">
        <w:rPr>
          <w:sz w:val="22"/>
          <w:szCs w:val="22"/>
          <w:lang w:val="en-US"/>
        </w:rPr>
        <w:t>www</w:t>
      </w:r>
      <w:r w:rsidR="0003284E" w:rsidRPr="0003284E">
        <w:rPr>
          <w:sz w:val="22"/>
          <w:szCs w:val="22"/>
        </w:rPr>
        <w:t>.tkbip.ru.</w:t>
      </w:r>
    </w:p>
    <w:p w14:paraId="58F9B6FE" w14:textId="7AEFCE21" w:rsidR="00827DD5" w:rsidRDefault="00DF5980" w:rsidP="00DF5980">
      <w:pPr>
        <w:ind w:firstLine="709"/>
        <w:jc w:val="both"/>
        <w:rPr>
          <w:sz w:val="22"/>
          <w:szCs w:val="22"/>
        </w:rPr>
      </w:pPr>
      <w:r w:rsidRPr="00DF5980">
        <w:rPr>
          <w:sz w:val="22"/>
          <w:szCs w:val="22"/>
        </w:rPr>
        <w:t>Датой и временем приема заявки на обмен инвестиционных паев, полученной с использованием «Личного кабинета клиента», считается дата и время получения электронного документа управляющей компанией.</w:t>
      </w:r>
    </w:p>
    <w:p w14:paraId="17B901BD" w14:textId="77777777" w:rsidR="005225B9" w:rsidRPr="005225B9" w:rsidRDefault="0003284E" w:rsidP="005225B9">
      <w:pPr>
        <w:adjustRightInd w:val="0"/>
        <w:ind w:firstLine="709"/>
        <w:jc w:val="both"/>
        <w:rPr>
          <w:sz w:val="22"/>
          <w:szCs w:val="22"/>
          <w:lang w:eastAsia="ru-RU"/>
        </w:rPr>
      </w:pPr>
      <w:r w:rsidRPr="0003284E">
        <w:rPr>
          <w:sz w:val="22"/>
          <w:szCs w:val="22"/>
        </w:rPr>
        <w:t xml:space="preserve">91.4.1. </w:t>
      </w:r>
      <w:r w:rsidR="005225B9" w:rsidRPr="005225B9">
        <w:rPr>
          <w:sz w:val="22"/>
          <w:szCs w:val="22"/>
          <w:lang w:eastAsia="ru-RU"/>
        </w:rPr>
        <w:t>Заявки на обмен инвестиционных паев физическими лицами могут подаваться в управляющую компанию в виде электронных документов, оформленных через сотрудников управляющей компании.</w:t>
      </w:r>
    </w:p>
    <w:p w14:paraId="79A976E0" w14:textId="77777777" w:rsidR="0003284E" w:rsidRPr="0003284E" w:rsidRDefault="0003284E" w:rsidP="0003284E">
      <w:pPr>
        <w:autoSpaceDE w:val="0"/>
        <w:autoSpaceDN w:val="0"/>
        <w:adjustRightInd w:val="0"/>
        <w:ind w:firstLine="741"/>
        <w:jc w:val="both"/>
        <w:rPr>
          <w:sz w:val="22"/>
          <w:szCs w:val="22"/>
          <w:lang w:eastAsia="ru-RU"/>
        </w:rPr>
      </w:pPr>
      <w:r w:rsidRPr="0003284E">
        <w:rPr>
          <w:sz w:val="22"/>
          <w:szCs w:val="22"/>
          <w:lang w:eastAsia="ru-RU"/>
        </w:rPr>
        <w:t>Заявка</w:t>
      </w:r>
      <w:r w:rsidRPr="0003284E">
        <w:rPr>
          <w:sz w:val="20"/>
          <w:szCs w:val="20"/>
          <w:lang w:eastAsia="ru-RU"/>
        </w:rPr>
        <w:t xml:space="preserve"> </w:t>
      </w:r>
      <w:r w:rsidRPr="0003284E">
        <w:rPr>
          <w:sz w:val="22"/>
          <w:szCs w:val="22"/>
          <w:lang w:eastAsia="ru-RU"/>
        </w:rPr>
        <w:t>на обмен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75426070" w14:textId="12FCCF9E" w:rsidR="0003284E" w:rsidRPr="0003284E" w:rsidRDefault="0003284E" w:rsidP="0003284E">
      <w:pPr>
        <w:autoSpaceDE w:val="0"/>
        <w:autoSpaceDN w:val="0"/>
        <w:adjustRightInd w:val="0"/>
        <w:ind w:firstLine="741"/>
        <w:jc w:val="both"/>
        <w:rPr>
          <w:sz w:val="22"/>
          <w:szCs w:val="22"/>
          <w:lang w:eastAsia="ru-RU"/>
        </w:rPr>
      </w:pPr>
      <w:r w:rsidRPr="0003284E">
        <w:rPr>
          <w:sz w:val="22"/>
          <w:szCs w:val="22"/>
          <w:lang w:eastAsia="ru-RU"/>
        </w:rPr>
        <w:t>Основанием для подачи заявки на обмен инвестиционных паев в виде электронного документа является присоединение физического лица к Соглашению об электронном документообороте по операциям с инвестиц</w:t>
      </w:r>
      <w:r w:rsidR="005225B9">
        <w:rPr>
          <w:sz w:val="22"/>
          <w:szCs w:val="22"/>
          <w:lang w:eastAsia="ru-RU"/>
        </w:rPr>
        <w:t>ионными паями через систему ТКБ-</w:t>
      </w:r>
      <w:r w:rsidRPr="0003284E">
        <w:rPr>
          <w:sz w:val="22"/>
          <w:szCs w:val="22"/>
          <w:lang w:eastAsia="ru-RU"/>
        </w:rPr>
        <w:t xml:space="preserve">Агент, размещенному управляющей компанией в сети Интернет по адресу </w:t>
      </w:r>
      <w:hyperlink r:id="rId19" w:history="1">
        <w:r w:rsidRPr="0003284E">
          <w:rPr>
            <w:color w:val="0000FF"/>
            <w:sz w:val="22"/>
            <w:szCs w:val="22"/>
            <w:u w:val="single"/>
            <w:lang w:eastAsia="ru-RU"/>
          </w:rPr>
          <w:t>https://www.tkbip.ru</w:t>
        </w:r>
      </w:hyperlink>
      <w:r w:rsidRPr="0003284E">
        <w:rPr>
          <w:sz w:val="22"/>
          <w:szCs w:val="22"/>
          <w:lang w:eastAsia="ru-RU"/>
        </w:rPr>
        <w:t>.</w:t>
      </w:r>
    </w:p>
    <w:p w14:paraId="0E7AACA4" w14:textId="3CAA58D0" w:rsidR="0003284E" w:rsidRPr="0003284E" w:rsidRDefault="0003284E" w:rsidP="0003284E">
      <w:pPr>
        <w:autoSpaceDE w:val="0"/>
        <w:autoSpaceDN w:val="0"/>
        <w:adjustRightInd w:val="0"/>
        <w:ind w:firstLine="709"/>
        <w:jc w:val="both"/>
        <w:rPr>
          <w:sz w:val="22"/>
          <w:szCs w:val="22"/>
          <w:lang w:eastAsia="ru-RU"/>
        </w:rPr>
      </w:pPr>
      <w:r w:rsidRPr="0003284E">
        <w:rPr>
          <w:sz w:val="22"/>
          <w:szCs w:val="22"/>
          <w:lang w:eastAsia="ru-RU"/>
        </w:rPr>
        <w:t>Датой и временем приема заявки на обмен инвестиционных паев, полученн</w:t>
      </w:r>
      <w:r w:rsidR="005225B9">
        <w:rPr>
          <w:sz w:val="22"/>
          <w:szCs w:val="22"/>
          <w:lang w:eastAsia="ru-RU"/>
        </w:rPr>
        <w:t>ой с использованием системы ТКБ-</w:t>
      </w:r>
      <w:r w:rsidRPr="0003284E">
        <w:rPr>
          <w:sz w:val="22"/>
          <w:szCs w:val="22"/>
          <w:lang w:eastAsia="ru-RU"/>
        </w:rPr>
        <w:t>Агент, считается дата и время получения электронного документа управляющей компанией.</w:t>
      </w:r>
    </w:p>
    <w:p w14:paraId="1D7EFAB5" w14:textId="77777777" w:rsidR="005F1A33" w:rsidRPr="005F1A33" w:rsidRDefault="0003284E" w:rsidP="005F1A33">
      <w:pPr>
        <w:adjustRightInd w:val="0"/>
        <w:ind w:firstLine="709"/>
        <w:jc w:val="both"/>
        <w:rPr>
          <w:sz w:val="22"/>
          <w:szCs w:val="22"/>
          <w:lang w:eastAsia="ru-RU"/>
        </w:rPr>
      </w:pPr>
      <w:r w:rsidRPr="0003284E">
        <w:rPr>
          <w:sz w:val="22"/>
          <w:szCs w:val="22"/>
        </w:rPr>
        <w:t xml:space="preserve">91.4.2. </w:t>
      </w:r>
      <w:r w:rsidR="005F1A33" w:rsidRPr="005F1A33">
        <w:rPr>
          <w:sz w:val="22"/>
          <w:szCs w:val="22"/>
          <w:lang w:eastAsia="ru-RU"/>
        </w:rPr>
        <w:t>Заявки на обмен инвестиционных паев физическими лицами могут подаваться Агентам в виде электронных документов, оформленных через сотрудников Агента.</w:t>
      </w:r>
    </w:p>
    <w:p w14:paraId="42B30A4B" w14:textId="54640E21" w:rsidR="0003284E" w:rsidRPr="0003284E" w:rsidRDefault="0003284E" w:rsidP="005F1A33">
      <w:pPr>
        <w:autoSpaceDE w:val="0"/>
        <w:autoSpaceDN w:val="0"/>
        <w:adjustRightInd w:val="0"/>
        <w:ind w:firstLine="709"/>
        <w:jc w:val="both"/>
        <w:rPr>
          <w:sz w:val="22"/>
          <w:szCs w:val="22"/>
          <w:lang w:eastAsia="ru-RU"/>
        </w:rPr>
      </w:pPr>
      <w:r w:rsidRPr="0003284E">
        <w:rPr>
          <w:sz w:val="22"/>
          <w:szCs w:val="22"/>
          <w:lang w:eastAsia="ru-RU"/>
        </w:rPr>
        <w:t>Заявка</w:t>
      </w:r>
      <w:r w:rsidRPr="0003284E">
        <w:rPr>
          <w:sz w:val="20"/>
          <w:szCs w:val="20"/>
          <w:lang w:eastAsia="ru-RU"/>
        </w:rPr>
        <w:t xml:space="preserve"> </w:t>
      </w:r>
      <w:r w:rsidRPr="0003284E">
        <w:rPr>
          <w:sz w:val="22"/>
          <w:szCs w:val="22"/>
          <w:lang w:eastAsia="ru-RU"/>
        </w:rPr>
        <w:t>на обмен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699EBC14" w14:textId="5B2439E7" w:rsidR="0003284E" w:rsidRPr="0003284E" w:rsidRDefault="0003284E" w:rsidP="0003284E">
      <w:pPr>
        <w:autoSpaceDE w:val="0"/>
        <w:autoSpaceDN w:val="0"/>
        <w:adjustRightInd w:val="0"/>
        <w:ind w:firstLine="741"/>
        <w:jc w:val="both"/>
        <w:rPr>
          <w:sz w:val="22"/>
          <w:szCs w:val="22"/>
          <w:lang w:eastAsia="ru-RU"/>
        </w:rPr>
      </w:pPr>
      <w:r w:rsidRPr="0003284E">
        <w:rPr>
          <w:sz w:val="22"/>
          <w:szCs w:val="22"/>
          <w:lang w:eastAsia="ru-RU"/>
        </w:rPr>
        <w:t>Основанием для подачи заявки на обмен инвестиционных паев в виде электронного документа является присоединение физического лица и Агента к Соглашению об электронном документообороте по операциям с инвестиц</w:t>
      </w:r>
      <w:r w:rsidR="005F1A33">
        <w:rPr>
          <w:sz w:val="22"/>
          <w:szCs w:val="22"/>
          <w:lang w:eastAsia="ru-RU"/>
        </w:rPr>
        <w:t>ионными паями через систему ТКБ-</w:t>
      </w:r>
      <w:r w:rsidRPr="0003284E">
        <w:rPr>
          <w:sz w:val="22"/>
          <w:szCs w:val="22"/>
          <w:lang w:eastAsia="ru-RU"/>
        </w:rPr>
        <w:t xml:space="preserve">Агент, размещенному управляющей компанией в сети Интернет по адресу </w:t>
      </w:r>
      <w:hyperlink r:id="rId20" w:history="1">
        <w:r w:rsidRPr="0003284E">
          <w:rPr>
            <w:color w:val="0000FF"/>
            <w:sz w:val="22"/>
            <w:szCs w:val="22"/>
            <w:u w:val="single"/>
            <w:lang w:eastAsia="ru-RU"/>
          </w:rPr>
          <w:t>https://www.tkbip.ru</w:t>
        </w:r>
      </w:hyperlink>
      <w:r w:rsidRPr="0003284E">
        <w:rPr>
          <w:sz w:val="22"/>
          <w:szCs w:val="22"/>
          <w:lang w:eastAsia="ru-RU"/>
        </w:rPr>
        <w:t>.</w:t>
      </w:r>
    </w:p>
    <w:p w14:paraId="09A24D7F" w14:textId="36B0CCE5" w:rsidR="0003284E" w:rsidRPr="0003284E" w:rsidRDefault="0003284E" w:rsidP="0003284E">
      <w:pPr>
        <w:ind w:firstLine="709"/>
        <w:jc w:val="both"/>
        <w:rPr>
          <w:sz w:val="22"/>
          <w:szCs w:val="22"/>
        </w:rPr>
      </w:pPr>
      <w:r w:rsidRPr="0003284E">
        <w:rPr>
          <w:sz w:val="22"/>
          <w:szCs w:val="22"/>
          <w:lang w:eastAsia="ru-RU"/>
        </w:rPr>
        <w:t>Датой и временем приема заявки на обмен инвестиционных паев, полученной с использованием си</w:t>
      </w:r>
      <w:r w:rsidR="005F1A33">
        <w:rPr>
          <w:sz w:val="22"/>
          <w:szCs w:val="22"/>
          <w:lang w:eastAsia="ru-RU"/>
        </w:rPr>
        <w:t>стемы ТКБ-</w:t>
      </w:r>
      <w:r w:rsidRPr="0003284E">
        <w:rPr>
          <w:sz w:val="22"/>
          <w:szCs w:val="22"/>
          <w:lang w:eastAsia="ru-RU"/>
        </w:rPr>
        <w:t>Агент, считается дата и время получения электронного документа управляющей компанией.</w:t>
      </w:r>
    </w:p>
    <w:p w14:paraId="7EEE021D" w14:textId="77777777" w:rsidR="00BC1E68" w:rsidRDefault="00FA62D9" w:rsidP="00DF5980">
      <w:pPr>
        <w:ind w:firstLine="709"/>
        <w:jc w:val="both"/>
        <w:rPr>
          <w:sz w:val="22"/>
          <w:szCs w:val="22"/>
        </w:rPr>
      </w:pPr>
      <w:r w:rsidRPr="00BC1E68">
        <w:rPr>
          <w:spacing w:val="-1"/>
          <w:sz w:val="22"/>
          <w:szCs w:val="22"/>
        </w:rPr>
        <w:t>91.5.</w:t>
      </w:r>
      <w:r w:rsidRPr="00FA62D9">
        <w:rPr>
          <w:spacing w:val="-1"/>
          <w:sz w:val="22"/>
          <w:szCs w:val="22"/>
        </w:rPr>
        <w:t xml:space="preserve"> </w:t>
      </w:r>
      <w:r w:rsidRPr="00BC1E68">
        <w:rPr>
          <w:sz w:val="22"/>
          <w:szCs w:val="22"/>
        </w:rPr>
        <w:t>Заявки на обмен инвестиционных паев физическими лицами могут направляться агенту АО «Специализированный депозитарий «ИНФИНИТУМ» в виде электронного документа посредством ин</w:t>
      </w:r>
      <w:r w:rsidR="00BC1E68">
        <w:rPr>
          <w:sz w:val="22"/>
          <w:szCs w:val="22"/>
        </w:rPr>
        <w:t>формационного сервиса агента АО</w:t>
      </w:r>
      <w:r w:rsidRPr="00BC1E68">
        <w:rPr>
          <w:sz w:val="22"/>
          <w:szCs w:val="22"/>
        </w:rPr>
        <w:t xml:space="preserve"> «Специализированный депозитарий «ИНФИНИТУМ» «Финансовая платформа», доступ к которому осуществляется по адресу: </w:t>
      </w:r>
      <w:proofErr w:type="spellStart"/>
      <w:r w:rsidRPr="00BC1E68">
        <w:rPr>
          <w:sz w:val="22"/>
          <w:szCs w:val="22"/>
        </w:rPr>
        <w:t>platform.finance</w:t>
      </w:r>
      <w:proofErr w:type="spellEnd"/>
      <w:r w:rsidRPr="00BC1E68">
        <w:rPr>
          <w:sz w:val="22"/>
          <w:szCs w:val="22"/>
        </w:rPr>
        <w:t xml:space="preserve">. Доступ к ресурсу является индивидуальным для каждого физического лица и предоставляется в порядке, установленном агентом АО «Специализированный депозитарий «ИНФИНИТУМ». </w:t>
      </w:r>
    </w:p>
    <w:p w14:paraId="0BD41C8E" w14:textId="77777777" w:rsidR="00BC1E68" w:rsidRDefault="00FA62D9" w:rsidP="00DF5980">
      <w:pPr>
        <w:ind w:firstLine="709"/>
        <w:jc w:val="both"/>
        <w:rPr>
          <w:sz w:val="22"/>
          <w:szCs w:val="22"/>
        </w:rPr>
      </w:pPr>
      <w:r w:rsidRPr="00BC1E68">
        <w:rPr>
          <w:sz w:val="22"/>
          <w:szCs w:val="22"/>
        </w:rPr>
        <w:t xml:space="preserve">Заявка на обмен инвестиционных паев, поданная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должна содержать простую электронную подпись физического лица. </w:t>
      </w:r>
    </w:p>
    <w:p w14:paraId="63583D8A" w14:textId="77777777" w:rsidR="00BC1E68" w:rsidRDefault="00FA62D9" w:rsidP="00DF5980">
      <w:pPr>
        <w:ind w:firstLine="709"/>
        <w:jc w:val="both"/>
        <w:rPr>
          <w:sz w:val="22"/>
          <w:szCs w:val="22"/>
        </w:rPr>
      </w:pPr>
      <w:r w:rsidRPr="00BC1E68">
        <w:rPr>
          <w:sz w:val="22"/>
          <w:szCs w:val="22"/>
        </w:rPr>
        <w:t xml:space="preserve">Основанием для дистанционного взаимодействия с агентом АО «Специализированный депозитарий «ИНФИНИТУМ» является присоединение физического лица к «Правилам обмена электронными документами в системе электронного документооборота «Финансовая платформа» АО «Специализированный депозитарий «ИНФИНИТУМ», размещенным на ресурсе «Финансовая платформа» в сети Интернет по адресу: </w:t>
      </w:r>
      <w:proofErr w:type="spellStart"/>
      <w:r w:rsidRPr="00BC1E68">
        <w:rPr>
          <w:sz w:val="22"/>
          <w:szCs w:val="22"/>
        </w:rPr>
        <w:t>platform.finance</w:t>
      </w:r>
      <w:proofErr w:type="spellEnd"/>
      <w:r w:rsidRPr="00BC1E68">
        <w:rPr>
          <w:sz w:val="22"/>
          <w:szCs w:val="22"/>
        </w:rPr>
        <w:t xml:space="preserve">. </w:t>
      </w:r>
    </w:p>
    <w:p w14:paraId="4B3DBBB0" w14:textId="77777777" w:rsidR="00FA62D9" w:rsidRDefault="00FA62D9" w:rsidP="00DF5980">
      <w:pPr>
        <w:ind w:firstLine="709"/>
        <w:jc w:val="both"/>
        <w:rPr>
          <w:sz w:val="22"/>
          <w:szCs w:val="22"/>
        </w:rPr>
      </w:pPr>
      <w:r w:rsidRPr="00BC1E68">
        <w:rPr>
          <w:sz w:val="22"/>
          <w:szCs w:val="22"/>
        </w:rPr>
        <w:t>Дата и время приема заявки на обмен инвестиционных паев, поданной с использованием ресурса «Финансовая платформа», определяются в соответствии с «Правилами обмена электронными документами в системе электронного документооборота «Финансовая платформа» АО «Специализированный депозитарий «ИНФИНИТУМ», размещенным на ресурсе «Финансовая платформа».</w:t>
      </w:r>
    </w:p>
    <w:p w14:paraId="1A561FA3" w14:textId="77777777" w:rsidR="00BC1E68" w:rsidRPr="00BC1E68" w:rsidRDefault="00BC1E68" w:rsidP="00DF5980">
      <w:pPr>
        <w:ind w:firstLine="709"/>
        <w:jc w:val="both"/>
        <w:rPr>
          <w:sz w:val="22"/>
          <w:szCs w:val="22"/>
        </w:rPr>
      </w:pPr>
      <w:r w:rsidRPr="00BC1E68">
        <w:rPr>
          <w:sz w:val="22"/>
          <w:szCs w:val="22"/>
        </w:rPr>
        <w:t>Отказ в приеме заявки на обмен инвестиционных паев, полученной посредством «Финансовой платформы», направляется управляющей компанией физическому лицу в виде электронного документа на «Финансовую платформу».</w:t>
      </w:r>
    </w:p>
    <w:p w14:paraId="75087BBD" w14:textId="77777777" w:rsidR="00C86323" w:rsidRPr="009C0119" w:rsidRDefault="0001734D" w:rsidP="00C86323">
      <w:pPr>
        <w:autoSpaceDE w:val="0"/>
        <w:autoSpaceDN w:val="0"/>
        <w:adjustRightInd w:val="0"/>
        <w:ind w:firstLine="540"/>
        <w:jc w:val="both"/>
        <w:rPr>
          <w:sz w:val="22"/>
          <w:szCs w:val="22"/>
        </w:rPr>
      </w:pPr>
      <w:r>
        <w:rPr>
          <w:sz w:val="22"/>
          <w:szCs w:val="22"/>
        </w:rPr>
        <w:t>92</w:t>
      </w:r>
      <w:r w:rsidR="00C86323" w:rsidRPr="009C0119">
        <w:rPr>
          <w:sz w:val="22"/>
          <w:szCs w:val="22"/>
        </w:rPr>
        <w:t>. Заявки на обмен инвестиционных паев, права на которые учитываются в реестре владельцев инвестиционных паев на лицевом счете</w:t>
      </w:r>
      <w:r>
        <w:rPr>
          <w:sz w:val="22"/>
          <w:szCs w:val="22"/>
        </w:rPr>
        <w:t>, открытом</w:t>
      </w:r>
      <w:r w:rsidR="00C86323" w:rsidRPr="009C0119">
        <w:rPr>
          <w:sz w:val="22"/>
          <w:szCs w:val="22"/>
        </w:rPr>
        <w:t xml:space="preserve"> номинально</w:t>
      </w:r>
      <w:r>
        <w:rPr>
          <w:sz w:val="22"/>
          <w:szCs w:val="22"/>
        </w:rPr>
        <w:t>му</w:t>
      </w:r>
      <w:r w:rsidR="00C86323" w:rsidRPr="009C0119">
        <w:rPr>
          <w:sz w:val="22"/>
          <w:szCs w:val="22"/>
        </w:rPr>
        <w:t xml:space="preserve"> держател</w:t>
      </w:r>
      <w:r>
        <w:rPr>
          <w:sz w:val="22"/>
          <w:szCs w:val="22"/>
        </w:rPr>
        <w:t>ю</w:t>
      </w:r>
      <w:r w:rsidR="00C86323" w:rsidRPr="009C0119">
        <w:rPr>
          <w:sz w:val="22"/>
          <w:szCs w:val="22"/>
        </w:rPr>
        <w:t>, подаются этим номинальным держателем.</w:t>
      </w:r>
    </w:p>
    <w:p w14:paraId="61800575" w14:textId="77777777" w:rsidR="002775CC" w:rsidRPr="00BC1E68" w:rsidRDefault="0001734D" w:rsidP="00BC1E68">
      <w:pPr>
        <w:spacing w:after="120"/>
        <w:ind w:left="567"/>
        <w:jc w:val="both"/>
        <w:rPr>
          <w:b/>
          <w:sz w:val="20"/>
          <w:szCs w:val="20"/>
        </w:rPr>
      </w:pPr>
      <w:r>
        <w:rPr>
          <w:sz w:val="22"/>
          <w:szCs w:val="22"/>
        </w:rPr>
        <w:t>93</w:t>
      </w:r>
      <w:r w:rsidR="00C86323" w:rsidRPr="009C0119">
        <w:rPr>
          <w:sz w:val="22"/>
          <w:szCs w:val="22"/>
        </w:rPr>
        <w:t xml:space="preserve">. </w:t>
      </w:r>
      <w:r w:rsidR="002775CC" w:rsidRPr="00BC1E68">
        <w:rPr>
          <w:sz w:val="22"/>
          <w:szCs w:val="22"/>
        </w:rPr>
        <w:t>Заявки на обмен инвестиционных паев подаются юридическими лицами:</w:t>
      </w:r>
    </w:p>
    <w:p w14:paraId="075E46D4" w14:textId="77777777" w:rsidR="002775CC" w:rsidRPr="00BC1E68" w:rsidRDefault="002775CC" w:rsidP="002775CC">
      <w:pPr>
        <w:spacing w:after="120"/>
        <w:jc w:val="both"/>
        <w:rPr>
          <w:sz w:val="22"/>
          <w:szCs w:val="22"/>
        </w:rPr>
      </w:pPr>
      <w:r w:rsidRPr="00BC1E68">
        <w:rPr>
          <w:sz w:val="22"/>
          <w:szCs w:val="22"/>
        </w:rPr>
        <w:t>•</w:t>
      </w:r>
      <w:r w:rsidRPr="00BC1E68">
        <w:rPr>
          <w:sz w:val="22"/>
          <w:szCs w:val="22"/>
        </w:rPr>
        <w:tab/>
        <w:t>управляющей компании.</w:t>
      </w:r>
    </w:p>
    <w:p w14:paraId="46CFE704" w14:textId="77777777" w:rsidR="002775CC" w:rsidRPr="00BC1E68" w:rsidRDefault="002775CC" w:rsidP="002775CC">
      <w:pPr>
        <w:spacing w:after="120"/>
        <w:jc w:val="both"/>
        <w:rPr>
          <w:sz w:val="22"/>
          <w:szCs w:val="22"/>
        </w:rPr>
      </w:pPr>
      <w:r w:rsidRPr="00BC1E68">
        <w:rPr>
          <w:sz w:val="22"/>
          <w:szCs w:val="22"/>
        </w:rPr>
        <w:t>Заявки на обмен инвестиционных паев подаются физическими лицами:</w:t>
      </w:r>
    </w:p>
    <w:p w14:paraId="30DE608B" w14:textId="77777777" w:rsidR="002775CC" w:rsidRPr="00BC1E68" w:rsidRDefault="002775CC" w:rsidP="002775CC">
      <w:pPr>
        <w:spacing w:after="120"/>
        <w:jc w:val="both"/>
        <w:rPr>
          <w:sz w:val="22"/>
          <w:szCs w:val="22"/>
        </w:rPr>
      </w:pPr>
      <w:r w:rsidRPr="00BC1E68">
        <w:rPr>
          <w:sz w:val="22"/>
          <w:szCs w:val="22"/>
        </w:rPr>
        <w:t>•</w:t>
      </w:r>
      <w:r w:rsidRPr="00BC1E68">
        <w:rPr>
          <w:sz w:val="22"/>
          <w:szCs w:val="22"/>
        </w:rPr>
        <w:tab/>
        <w:t>управляющей компании;</w:t>
      </w:r>
    </w:p>
    <w:p w14:paraId="5E2A7109" w14:textId="77777777" w:rsidR="002775CC" w:rsidRPr="00BC1E68" w:rsidRDefault="002775CC" w:rsidP="002775CC">
      <w:pPr>
        <w:spacing w:after="120"/>
        <w:jc w:val="both"/>
        <w:rPr>
          <w:sz w:val="22"/>
          <w:szCs w:val="22"/>
        </w:rPr>
      </w:pPr>
      <w:r w:rsidRPr="00BC1E68">
        <w:rPr>
          <w:sz w:val="22"/>
          <w:szCs w:val="22"/>
        </w:rPr>
        <w:t>•</w:t>
      </w:r>
      <w:r w:rsidRPr="00BC1E68">
        <w:rPr>
          <w:sz w:val="22"/>
          <w:szCs w:val="22"/>
        </w:rPr>
        <w:tab/>
        <w:t xml:space="preserve">агентам. </w:t>
      </w:r>
    </w:p>
    <w:p w14:paraId="1D3F5D7C" w14:textId="77777777" w:rsidR="00C86323" w:rsidRPr="009C0119" w:rsidRDefault="00C86323" w:rsidP="00C86323">
      <w:pPr>
        <w:autoSpaceDE w:val="0"/>
        <w:autoSpaceDN w:val="0"/>
        <w:adjustRightInd w:val="0"/>
        <w:ind w:firstLine="540"/>
        <w:jc w:val="both"/>
        <w:rPr>
          <w:sz w:val="22"/>
          <w:szCs w:val="22"/>
        </w:rPr>
      </w:pPr>
      <w:r w:rsidRPr="009C0119">
        <w:rPr>
          <w:sz w:val="22"/>
          <w:szCs w:val="22"/>
        </w:rPr>
        <w:t xml:space="preserve">Лица, которым в соответствии с </w:t>
      </w:r>
      <w:r w:rsidR="003C5264">
        <w:rPr>
          <w:sz w:val="22"/>
          <w:szCs w:val="22"/>
        </w:rPr>
        <w:t>П</w:t>
      </w:r>
      <w:r w:rsidR="003C5264" w:rsidRPr="009C0119">
        <w:rPr>
          <w:sz w:val="22"/>
          <w:szCs w:val="22"/>
        </w:rPr>
        <w:t xml:space="preserve">равилами </w:t>
      </w:r>
      <w:r w:rsidRPr="009C0119">
        <w:rPr>
          <w:sz w:val="22"/>
          <w:szCs w:val="22"/>
        </w:rPr>
        <w:t>могут подаваться заявки на приобретение инвестиционных паев, принимают также заявки на обмен инвестиционных паев.</w:t>
      </w:r>
    </w:p>
    <w:p w14:paraId="22F21126" w14:textId="77777777" w:rsidR="00C86323" w:rsidRPr="009C0119" w:rsidRDefault="0001734D" w:rsidP="00C86323">
      <w:pPr>
        <w:autoSpaceDE w:val="0"/>
        <w:autoSpaceDN w:val="0"/>
        <w:adjustRightInd w:val="0"/>
        <w:ind w:firstLine="540"/>
        <w:jc w:val="both"/>
        <w:rPr>
          <w:sz w:val="22"/>
          <w:szCs w:val="22"/>
        </w:rPr>
      </w:pPr>
      <w:r>
        <w:rPr>
          <w:sz w:val="22"/>
          <w:szCs w:val="22"/>
        </w:rPr>
        <w:t>94</w:t>
      </w:r>
      <w:r w:rsidR="00C86323" w:rsidRPr="009C0119">
        <w:rPr>
          <w:sz w:val="22"/>
          <w:szCs w:val="22"/>
        </w:rPr>
        <w:t>. В приеме заявок на обмен инвестиционных паев отказывается в следующих случаях:</w:t>
      </w:r>
    </w:p>
    <w:p w14:paraId="3B88B400" w14:textId="77777777" w:rsidR="00C86323" w:rsidRPr="009C0119" w:rsidRDefault="00C86323" w:rsidP="00C86323">
      <w:pPr>
        <w:autoSpaceDE w:val="0"/>
        <w:autoSpaceDN w:val="0"/>
        <w:adjustRightInd w:val="0"/>
        <w:ind w:firstLine="540"/>
        <w:jc w:val="both"/>
        <w:rPr>
          <w:sz w:val="22"/>
          <w:szCs w:val="22"/>
        </w:rPr>
      </w:pPr>
      <w:r w:rsidRPr="009C0119">
        <w:rPr>
          <w:sz w:val="22"/>
          <w:szCs w:val="22"/>
        </w:rPr>
        <w:t>1) несоблюдение порядка подачи заявок, установленного настоящими Правилами;</w:t>
      </w:r>
    </w:p>
    <w:p w14:paraId="066E2BA3" w14:textId="77777777" w:rsidR="00C86323" w:rsidRPr="009C0119" w:rsidRDefault="00C86323" w:rsidP="00C86323">
      <w:pPr>
        <w:autoSpaceDE w:val="0"/>
        <w:autoSpaceDN w:val="0"/>
        <w:adjustRightInd w:val="0"/>
        <w:ind w:firstLine="540"/>
        <w:jc w:val="both"/>
        <w:rPr>
          <w:sz w:val="22"/>
          <w:szCs w:val="22"/>
        </w:rPr>
      </w:pPr>
      <w:r w:rsidRPr="009C0119">
        <w:rPr>
          <w:sz w:val="22"/>
          <w:szCs w:val="22"/>
        </w:rPr>
        <w:t>2) отсутствие надлежаще оформленных документов, необходимых для открытия в реестре владельцев инвестиционных паев, в которые осуществляется конвертация, лицевого счета, на который должны быть зачислены указанные инвестиционные паи при обмене инвестиционных паев, если такой счет не открыт;</w:t>
      </w:r>
    </w:p>
    <w:p w14:paraId="4B8CB234" w14:textId="77777777" w:rsidR="00C86323" w:rsidRPr="009C0119" w:rsidRDefault="00C86323" w:rsidP="00C86323">
      <w:pPr>
        <w:autoSpaceDE w:val="0"/>
        <w:autoSpaceDN w:val="0"/>
        <w:adjustRightInd w:val="0"/>
        <w:ind w:firstLine="540"/>
        <w:jc w:val="both"/>
        <w:rPr>
          <w:sz w:val="22"/>
          <w:szCs w:val="22"/>
        </w:rPr>
      </w:pPr>
      <w:r w:rsidRPr="009C0119">
        <w:rPr>
          <w:sz w:val="22"/>
          <w:szCs w:val="22"/>
        </w:rPr>
        <w:t>3) принятие решения об одновременном приостановлении выдачи, погашения и обмена инвестиционных паев;</w:t>
      </w:r>
    </w:p>
    <w:p w14:paraId="6F9D5240" w14:textId="77777777" w:rsidR="00C86323" w:rsidRPr="009C0119" w:rsidRDefault="00C86323" w:rsidP="00C86323">
      <w:pPr>
        <w:autoSpaceDE w:val="0"/>
        <w:autoSpaceDN w:val="0"/>
        <w:adjustRightInd w:val="0"/>
        <w:ind w:firstLine="540"/>
        <w:jc w:val="both"/>
        <w:rPr>
          <w:sz w:val="22"/>
          <w:szCs w:val="22"/>
        </w:rPr>
      </w:pPr>
      <w:r w:rsidRPr="009C0119">
        <w:rPr>
          <w:sz w:val="22"/>
          <w:szCs w:val="22"/>
        </w:rPr>
        <w:t>4) если в результате такого обмена владельцем инвестиционных паев станет лицо, которое в соответствии с Федеральным законом "Об инвестиционных фондах" не может быть их владельцем;</w:t>
      </w:r>
    </w:p>
    <w:p w14:paraId="01694788" w14:textId="77777777" w:rsidR="00C86323" w:rsidRPr="009C0119" w:rsidRDefault="00C86323" w:rsidP="00C86323">
      <w:pPr>
        <w:autoSpaceDE w:val="0"/>
        <w:autoSpaceDN w:val="0"/>
        <w:adjustRightInd w:val="0"/>
        <w:ind w:firstLine="540"/>
        <w:jc w:val="both"/>
        <w:rPr>
          <w:sz w:val="22"/>
          <w:szCs w:val="22"/>
        </w:rPr>
      </w:pPr>
      <w:r w:rsidRPr="009C0119">
        <w:rPr>
          <w:sz w:val="22"/>
          <w:szCs w:val="22"/>
        </w:rPr>
        <w:t>5) принятие решения о приостановлении выдачи инвестиционных паев, требование об обмене на которые содержится в заявке;</w:t>
      </w:r>
    </w:p>
    <w:p w14:paraId="3EE9DDA2" w14:textId="77777777" w:rsidR="00C86323" w:rsidRPr="009C0119" w:rsidRDefault="00C86323" w:rsidP="00C86323">
      <w:pPr>
        <w:autoSpaceDE w:val="0"/>
        <w:autoSpaceDN w:val="0"/>
        <w:adjustRightInd w:val="0"/>
        <w:ind w:firstLine="540"/>
        <w:jc w:val="both"/>
        <w:rPr>
          <w:sz w:val="22"/>
          <w:szCs w:val="22"/>
        </w:rPr>
      </w:pPr>
      <w:r w:rsidRPr="009C0119">
        <w:rPr>
          <w:sz w:val="22"/>
          <w:szCs w:val="22"/>
        </w:rPr>
        <w:t xml:space="preserve">6) введение </w:t>
      </w:r>
      <w:r w:rsidR="001C3ABA">
        <w:rPr>
          <w:sz w:val="22"/>
          <w:szCs w:val="22"/>
        </w:rPr>
        <w:t>Банком России</w:t>
      </w:r>
      <w:r w:rsidRPr="009C0119">
        <w:rPr>
          <w:sz w:val="22"/>
          <w:szCs w:val="22"/>
        </w:rPr>
        <w:t xml:space="preserve"> запрета на проведение операций по обмену инвестиционных паев и (или) принятию заявок на обмен инвестиционных паев;</w:t>
      </w:r>
    </w:p>
    <w:p w14:paraId="2CE876A8" w14:textId="77777777" w:rsidR="00C86323" w:rsidRPr="009C0119" w:rsidRDefault="00C86323" w:rsidP="00C86323">
      <w:pPr>
        <w:autoSpaceDE w:val="0"/>
        <w:autoSpaceDN w:val="0"/>
        <w:adjustRightInd w:val="0"/>
        <w:ind w:firstLine="540"/>
        <w:jc w:val="both"/>
        <w:rPr>
          <w:sz w:val="22"/>
          <w:szCs w:val="22"/>
        </w:rPr>
      </w:pPr>
      <w:r w:rsidRPr="009C0119">
        <w:rPr>
          <w:sz w:val="22"/>
          <w:szCs w:val="22"/>
        </w:rPr>
        <w:t>7) возникновение основания для прекращения фонда и (или) паевого инвестиционного фонда, на инвестиционные паи которого осуществляется обмен;</w:t>
      </w:r>
    </w:p>
    <w:p w14:paraId="6D1CD210" w14:textId="77777777" w:rsidR="001C3ABA" w:rsidRDefault="00C86323" w:rsidP="00C86323">
      <w:pPr>
        <w:autoSpaceDE w:val="0"/>
        <w:autoSpaceDN w:val="0"/>
        <w:adjustRightInd w:val="0"/>
        <w:ind w:firstLine="540"/>
        <w:jc w:val="both"/>
        <w:rPr>
          <w:sz w:val="22"/>
          <w:szCs w:val="22"/>
        </w:rPr>
      </w:pPr>
      <w:r w:rsidRPr="009C0119">
        <w:rPr>
          <w:sz w:val="22"/>
          <w:szCs w:val="22"/>
        </w:rPr>
        <w:t>8) подача заявки на обмен инвестиционных паев до даты завершения (окончания) формирования фонда или паевого инвестиционного фонда, на инвестиционные паи которого осуществляется обмен</w:t>
      </w:r>
      <w:r w:rsidR="001C3ABA">
        <w:rPr>
          <w:sz w:val="22"/>
          <w:szCs w:val="22"/>
        </w:rPr>
        <w:t>;</w:t>
      </w:r>
    </w:p>
    <w:p w14:paraId="05B39126" w14:textId="77777777" w:rsidR="001C3ABA" w:rsidRDefault="001C3ABA" w:rsidP="00C86323">
      <w:pPr>
        <w:autoSpaceDE w:val="0"/>
        <w:autoSpaceDN w:val="0"/>
        <w:adjustRightInd w:val="0"/>
        <w:ind w:firstLine="540"/>
        <w:jc w:val="both"/>
        <w:rPr>
          <w:sz w:val="22"/>
          <w:szCs w:val="22"/>
        </w:rPr>
      </w:pPr>
      <w:r>
        <w:rPr>
          <w:sz w:val="22"/>
          <w:szCs w:val="22"/>
        </w:rPr>
        <w:t>9) приостановление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 фонда;</w:t>
      </w:r>
    </w:p>
    <w:p w14:paraId="54D4107B" w14:textId="77777777" w:rsidR="00C86323" w:rsidRPr="009C0119" w:rsidRDefault="001C3ABA" w:rsidP="00C86323">
      <w:pPr>
        <w:autoSpaceDE w:val="0"/>
        <w:autoSpaceDN w:val="0"/>
        <w:adjustRightInd w:val="0"/>
        <w:ind w:firstLine="540"/>
        <w:jc w:val="both"/>
        <w:rPr>
          <w:sz w:val="22"/>
          <w:szCs w:val="22"/>
        </w:rPr>
      </w:pPr>
      <w:r>
        <w:rPr>
          <w:sz w:val="22"/>
          <w:szCs w:val="22"/>
        </w:rPr>
        <w:t>10) приостановление приема заявок в результате принятия управляющей компанией решения об обмене всех инвестиционных паев другого открытого паевого инвестиционного фонда на инвестиционные паи</w:t>
      </w:r>
      <w:r w:rsidR="00C86323" w:rsidRPr="009C0119">
        <w:rPr>
          <w:sz w:val="22"/>
          <w:szCs w:val="22"/>
        </w:rPr>
        <w:t>.</w:t>
      </w:r>
    </w:p>
    <w:p w14:paraId="668928EE" w14:textId="77777777" w:rsidR="00C86323" w:rsidRPr="009C0119" w:rsidRDefault="0001734D" w:rsidP="00C86323">
      <w:pPr>
        <w:autoSpaceDE w:val="0"/>
        <w:autoSpaceDN w:val="0"/>
        <w:adjustRightInd w:val="0"/>
        <w:ind w:firstLine="540"/>
        <w:jc w:val="both"/>
        <w:rPr>
          <w:sz w:val="22"/>
          <w:szCs w:val="22"/>
        </w:rPr>
      </w:pPr>
      <w:r>
        <w:rPr>
          <w:sz w:val="22"/>
          <w:szCs w:val="22"/>
        </w:rPr>
        <w:t>95</w:t>
      </w:r>
      <w:r w:rsidR="00C86323" w:rsidRPr="009C0119">
        <w:rPr>
          <w:sz w:val="22"/>
          <w:szCs w:val="22"/>
        </w:rPr>
        <w:t>. Принятые заявки на обмен инвестиционных паев удовлетворяются в пределах количества инвестиционных паев, учтенных на соответствующем лицевом счете в реестре владельцев инвестиционных паев.</w:t>
      </w:r>
    </w:p>
    <w:p w14:paraId="36F42208" w14:textId="1EF009DC" w:rsidR="00C36FAD" w:rsidRPr="009C0119" w:rsidRDefault="00C36FAD" w:rsidP="00C36FAD">
      <w:pPr>
        <w:spacing w:after="120"/>
        <w:ind w:firstLine="567"/>
        <w:jc w:val="both"/>
        <w:rPr>
          <w:sz w:val="22"/>
          <w:szCs w:val="22"/>
        </w:rPr>
      </w:pPr>
      <w:r w:rsidRPr="009C0119">
        <w:rPr>
          <w:sz w:val="22"/>
          <w:szCs w:val="22"/>
        </w:rPr>
        <w:t xml:space="preserve">Заявка на обмен инвестиционных паев, права на которые учитываются на лицевом счете в реестре владельцев инвестиционных паев, </w:t>
      </w:r>
      <w:r w:rsidRPr="009C0119">
        <w:rPr>
          <w:bCs/>
          <w:sz w:val="22"/>
          <w:szCs w:val="22"/>
        </w:rPr>
        <w:t xml:space="preserve">на инвестиционные паи другого паевого инвестиционного фонда, </w:t>
      </w:r>
      <w:r w:rsidRPr="009C0119">
        <w:rPr>
          <w:sz w:val="22"/>
          <w:szCs w:val="22"/>
        </w:rPr>
        <w:t>должна содержать требование об обмене:</w:t>
      </w:r>
    </w:p>
    <w:p w14:paraId="4ECA5224" w14:textId="69F99CD4" w:rsidR="00C36FAD" w:rsidRPr="009C0119" w:rsidRDefault="00C36FAD" w:rsidP="00C36FAD">
      <w:pPr>
        <w:spacing w:after="120"/>
        <w:ind w:firstLine="567"/>
        <w:jc w:val="both"/>
        <w:rPr>
          <w:sz w:val="22"/>
          <w:szCs w:val="22"/>
        </w:rPr>
      </w:pPr>
      <w:r w:rsidRPr="009C0119">
        <w:rPr>
          <w:sz w:val="22"/>
          <w:szCs w:val="22"/>
        </w:rPr>
        <w:t xml:space="preserve">- не менее 20 (Двадцати) инвестиционных паев при подаче заявки на обмен инвестиционных паев </w:t>
      </w:r>
      <w:r w:rsidR="00827DD5" w:rsidRPr="00827DD5">
        <w:rPr>
          <w:sz w:val="22"/>
          <w:szCs w:val="22"/>
        </w:rPr>
        <w:t>непосредственно управляющей компании, за исключением подачи заявки на обмен инвестиционных паев в порядке, предусмотренном п. 91.4 настоящих Правил</w:t>
      </w:r>
      <w:r w:rsidR="006C4FA4">
        <w:rPr>
          <w:sz w:val="22"/>
          <w:szCs w:val="22"/>
        </w:rPr>
        <w:t>,</w:t>
      </w:r>
      <w:r w:rsidR="006C4FA4" w:rsidRPr="006C4FA4">
        <w:rPr>
          <w:b/>
        </w:rPr>
        <w:t xml:space="preserve"> </w:t>
      </w:r>
      <w:r w:rsidR="006035FB" w:rsidRPr="008139B3">
        <w:rPr>
          <w:sz w:val="22"/>
          <w:szCs w:val="22"/>
        </w:rPr>
        <w:t xml:space="preserve">а также </w:t>
      </w:r>
      <w:r w:rsidR="00C92BDA">
        <w:rPr>
          <w:sz w:val="22"/>
          <w:szCs w:val="22"/>
        </w:rPr>
        <w:t xml:space="preserve">подачи </w:t>
      </w:r>
      <w:r w:rsidR="006035FB" w:rsidRPr="008139B3">
        <w:rPr>
          <w:sz w:val="22"/>
          <w:szCs w:val="22"/>
        </w:rPr>
        <w:t>заявк</w:t>
      </w:r>
      <w:r w:rsidR="00C92BDA">
        <w:rPr>
          <w:sz w:val="22"/>
          <w:szCs w:val="22"/>
        </w:rPr>
        <w:t>и</w:t>
      </w:r>
      <w:r w:rsidR="006035FB" w:rsidRPr="008139B3">
        <w:rPr>
          <w:sz w:val="22"/>
          <w:szCs w:val="22"/>
        </w:rPr>
        <w:t xml:space="preserve"> на обмен инвестиционных паев управляющей компании номинальным держателем или лицом, действующим в качестве доверительного управляющего.</w:t>
      </w:r>
      <w:r w:rsidR="006C4FA4" w:rsidRPr="00CA77B6">
        <w:t xml:space="preserve"> </w:t>
      </w:r>
      <w:r w:rsidRPr="00827DD5">
        <w:rPr>
          <w:sz w:val="22"/>
          <w:szCs w:val="22"/>
        </w:rPr>
        <w:t xml:space="preserve"> В</w:t>
      </w:r>
      <w:r w:rsidRPr="009C0119">
        <w:rPr>
          <w:sz w:val="22"/>
          <w:szCs w:val="22"/>
        </w:rPr>
        <w:t xml:space="preserve"> случае, когда на лицевом счете </w:t>
      </w:r>
      <w:bookmarkStart w:id="89" w:name="OLE_LINK7"/>
      <w:bookmarkStart w:id="90" w:name="OLE_LINK8"/>
      <w:r w:rsidRPr="009C0119">
        <w:rPr>
          <w:sz w:val="22"/>
          <w:szCs w:val="22"/>
        </w:rPr>
        <w:t>в реестре владельцев</w:t>
      </w:r>
      <w:bookmarkEnd w:id="89"/>
      <w:bookmarkEnd w:id="90"/>
      <w:r w:rsidRPr="009C0119">
        <w:rPr>
          <w:sz w:val="22"/>
          <w:szCs w:val="22"/>
        </w:rPr>
        <w:t xml:space="preserve"> инвестиционных паев имеется менее 20 (Двадцати) инвестиционных паев, заявка на обмен инвестиционных паев, подаваемая управляющей компании, должна содержать требование об обмене всего имеющегося на лицевом счете в реестре владельцев инвестиционных паев количества инвестиционных паев;</w:t>
      </w:r>
    </w:p>
    <w:p w14:paraId="42BE02A0" w14:textId="10703614" w:rsidR="00827DD5" w:rsidRDefault="00827DD5" w:rsidP="00C36FAD">
      <w:pPr>
        <w:autoSpaceDE w:val="0"/>
        <w:autoSpaceDN w:val="0"/>
        <w:adjustRightInd w:val="0"/>
        <w:ind w:firstLine="540"/>
        <w:jc w:val="both"/>
        <w:rPr>
          <w:sz w:val="22"/>
          <w:szCs w:val="22"/>
        </w:rPr>
      </w:pPr>
      <w:r w:rsidRPr="00827DD5">
        <w:rPr>
          <w:sz w:val="22"/>
          <w:szCs w:val="22"/>
        </w:rPr>
        <w:t>- не менее 4 (Четырех) инвестиционных паев при подаче заявки на обмен инвестиционных паев управляющей компании в порядке, предусмотренном п. 91.4 настоящих Правил</w:t>
      </w:r>
      <w:r w:rsidR="006C4FA4">
        <w:rPr>
          <w:sz w:val="22"/>
          <w:szCs w:val="22"/>
        </w:rPr>
        <w:t xml:space="preserve">, </w:t>
      </w:r>
      <w:r w:rsidR="006035FB" w:rsidRPr="008139B3">
        <w:rPr>
          <w:sz w:val="22"/>
          <w:szCs w:val="22"/>
        </w:rPr>
        <w:t>а также при подаче заявки на обмен инвестиционных паев управляющей компании номинальным держателем.</w:t>
      </w:r>
      <w:r w:rsidRPr="00827DD5">
        <w:rPr>
          <w:sz w:val="22"/>
          <w:szCs w:val="22"/>
        </w:rPr>
        <w:t xml:space="preserve"> В случае, когда на лицевом счете в реестре владельцев инвестиционных паев имеется менее 4 (Четырех) инвестиционных паев, заявка на обмен инвестиционных паев, подаваемая управляющей компании, должна содержать требование об обмене всего имеющегося на лицевом счете в реестре владельцев инвестиционных паев количества инвестиционных паев;</w:t>
      </w:r>
    </w:p>
    <w:p w14:paraId="0E777BE9" w14:textId="77777777" w:rsidR="006035FB" w:rsidRPr="008139B3" w:rsidRDefault="006035FB" w:rsidP="008139B3">
      <w:pPr>
        <w:spacing w:after="120"/>
        <w:ind w:firstLine="540"/>
        <w:jc w:val="both"/>
        <w:rPr>
          <w:sz w:val="22"/>
          <w:szCs w:val="22"/>
        </w:rPr>
      </w:pPr>
      <w:r w:rsidRPr="008139B3">
        <w:rPr>
          <w:sz w:val="22"/>
          <w:szCs w:val="22"/>
        </w:rPr>
        <w:t>- не менее 1 (Одного) инвестиционного пая при подаче заявки на обмен инвестиционных паев управляющей компании лицом, действующим в качестве доверительного управляющего. В случае, когда на лицевом счете доверительного управляющего в реестре владельцев инвестиционных паев имеется менее 1 (Одного) инвестиционного пая, заявка на обмен инвестиционных паев, подаваемая управляющей компании, должна содержать требование об обмене всего имеющегося на лицевом счете доверительного управляющего в реестре владельцев инвестиционных паев количества инвестиционных паев;</w:t>
      </w:r>
    </w:p>
    <w:p w14:paraId="6381AF28" w14:textId="4F105FC0" w:rsidR="00C36FAD" w:rsidRPr="009C0119" w:rsidRDefault="00C36FAD" w:rsidP="00C36FAD">
      <w:pPr>
        <w:autoSpaceDE w:val="0"/>
        <w:autoSpaceDN w:val="0"/>
        <w:adjustRightInd w:val="0"/>
        <w:ind w:firstLine="540"/>
        <w:jc w:val="both"/>
        <w:rPr>
          <w:sz w:val="22"/>
          <w:szCs w:val="22"/>
        </w:rPr>
      </w:pPr>
      <w:r w:rsidRPr="009C0119">
        <w:rPr>
          <w:sz w:val="22"/>
          <w:szCs w:val="22"/>
        </w:rPr>
        <w:t>- не менее 4 (Четырех) инвестиционных паев при подаче заявки на обмен инвестиционных паев агентам. В случае, когда на лицевом счете в реестре владельцев инвестиционных паев имеется менее 4 (Четырех) инвестиционных паев, заявка на обмен инвестиционных паев, подаваемая агентам, должна содержать требование об обмене всего имеющегося на лицевом счете в реестре владельцев инвестиционных паев количества инвестиционных паев.</w:t>
      </w:r>
    </w:p>
    <w:p w14:paraId="01297890" w14:textId="77777777" w:rsidR="00C86323" w:rsidRPr="009C0119" w:rsidRDefault="0001734D" w:rsidP="00C86323">
      <w:pPr>
        <w:autoSpaceDE w:val="0"/>
        <w:autoSpaceDN w:val="0"/>
        <w:adjustRightInd w:val="0"/>
        <w:ind w:firstLine="540"/>
        <w:jc w:val="both"/>
        <w:rPr>
          <w:sz w:val="22"/>
          <w:szCs w:val="22"/>
        </w:rPr>
      </w:pPr>
      <w:r>
        <w:rPr>
          <w:sz w:val="22"/>
          <w:szCs w:val="22"/>
        </w:rPr>
        <w:t>96</w:t>
      </w:r>
      <w:r w:rsidR="00C86323" w:rsidRPr="009C0119">
        <w:rPr>
          <w:sz w:val="22"/>
          <w:szCs w:val="22"/>
        </w:rPr>
        <w:t xml:space="preserve">. Расходные записи по лицевым счетам владельцев инвестиционных паев, подавших заявки на обмен инвестиционных паев на инвестиционные паи другого открытого паевого инвестиционного фонда, вносятся в реестр владельцев инвестиционных паев в срок не более </w:t>
      </w:r>
      <w:r w:rsidR="001C3ABA">
        <w:rPr>
          <w:sz w:val="22"/>
          <w:szCs w:val="22"/>
        </w:rPr>
        <w:t>5</w:t>
      </w:r>
      <w:r w:rsidR="00C86323" w:rsidRPr="009C0119">
        <w:rPr>
          <w:sz w:val="22"/>
          <w:szCs w:val="22"/>
        </w:rPr>
        <w:t xml:space="preserve"> </w:t>
      </w:r>
      <w:r w:rsidR="001C3ABA">
        <w:rPr>
          <w:sz w:val="22"/>
          <w:szCs w:val="22"/>
        </w:rPr>
        <w:t xml:space="preserve">(Пяти) </w:t>
      </w:r>
      <w:r w:rsidR="00C86323" w:rsidRPr="009C0119">
        <w:rPr>
          <w:sz w:val="22"/>
          <w:szCs w:val="22"/>
        </w:rPr>
        <w:t>рабочих дней со дня принятия заявки на обмен инвестиционных паев.</w:t>
      </w:r>
    </w:p>
    <w:p w14:paraId="2F02D66C" w14:textId="77777777" w:rsidR="00C86323" w:rsidRPr="009C0119" w:rsidRDefault="00C86323" w:rsidP="00C86323">
      <w:pPr>
        <w:pStyle w:val="1"/>
        <w:spacing w:before="0" w:after="0"/>
        <w:ind w:firstLine="540"/>
        <w:jc w:val="both"/>
        <w:rPr>
          <w:rFonts w:ascii="Times New Roman" w:hAnsi="Times New Roman" w:cs="Times New Roman"/>
          <w:b w:val="0"/>
          <w:sz w:val="22"/>
          <w:szCs w:val="22"/>
          <w:lang w:val="ru-RU"/>
        </w:rPr>
      </w:pPr>
      <w:r w:rsidRPr="009C0119">
        <w:rPr>
          <w:rFonts w:ascii="Times New Roman" w:hAnsi="Times New Roman" w:cs="Times New Roman"/>
          <w:b w:val="0"/>
          <w:sz w:val="22"/>
          <w:szCs w:val="22"/>
          <w:lang w:val="ru-RU"/>
        </w:rPr>
        <w:t>Управляющая компания совершает действия по передаче имущества, составляющего фонд, в состав открытого паевого инвестиционного фонда, на инвестиционные паи которого осуществляется обмен, не позднее рабочего дня, следующего за днем конвертации инвестиционных паев, в размере, соответствующем расчетной стоимости конвертируемых инвестиционных паев, определенной на рабочий день, предшествующий дню конвертации инвестиционных паев, но не ранее дня принятия заявки на обмен инвестиционных паев.</w:t>
      </w:r>
    </w:p>
    <w:p w14:paraId="1AE8CA39" w14:textId="77777777" w:rsidR="00C86323" w:rsidRPr="009C0119" w:rsidRDefault="00C86323" w:rsidP="00C86323">
      <w:pPr>
        <w:pStyle w:val="1"/>
        <w:spacing w:before="0" w:after="0"/>
        <w:jc w:val="both"/>
        <w:rPr>
          <w:rFonts w:ascii="Times New Roman" w:hAnsi="Times New Roman" w:cs="Times New Roman"/>
          <w:b w:val="0"/>
          <w:sz w:val="22"/>
          <w:szCs w:val="22"/>
          <w:lang w:val="ru-RU"/>
        </w:rPr>
      </w:pPr>
    </w:p>
    <w:p w14:paraId="6FA2BBA4" w14:textId="77777777" w:rsidR="00B834E6" w:rsidRPr="00357B15" w:rsidRDefault="00B70F51" w:rsidP="00357B15">
      <w:pPr>
        <w:autoSpaceDE w:val="0"/>
        <w:autoSpaceDN w:val="0"/>
        <w:adjustRightInd w:val="0"/>
        <w:jc w:val="center"/>
        <w:outlineLvl w:val="1"/>
        <w:rPr>
          <w:b/>
          <w:sz w:val="22"/>
          <w:szCs w:val="22"/>
        </w:rPr>
      </w:pPr>
      <w:r w:rsidRPr="00357B15">
        <w:rPr>
          <w:b/>
          <w:sz w:val="22"/>
          <w:szCs w:val="22"/>
          <w:lang w:val="en-US"/>
        </w:rPr>
        <w:t>X</w:t>
      </w:r>
      <w:r w:rsidRPr="00357B15">
        <w:rPr>
          <w:b/>
          <w:sz w:val="22"/>
          <w:szCs w:val="22"/>
        </w:rPr>
        <w:t>. Обмен на инвестиционные паи на основании заявок</w:t>
      </w:r>
    </w:p>
    <w:p w14:paraId="51057D59" w14:textId="77777777" w:rsidR="00C86323" w:rsidRPr="009C0119" w:rsidRDefault="00C86323" w:rsidP="00C86323">
      <w:pPr>
        <w:autoSpaceDE w:val="0"/>
        <w:autoSpaceDN w:val="0"/>
        <w:adjustRightInd w:val="0"/>
        <w:jc w:val="center"/>
        <w:rPr>
          <w:sz w:val="22"/>
          <w:szCs w:val="22"/>
        </w:rPr>
      </w:pPr>
    </w:p>
    <w:p w14:paraId="5AA69DD1" w14:textId="77777777" w:rsidR="00C86323" w:rsidRPr="009C0119" w:rsidRDefault="0001734D" w:rsidP="00C86323">
      <w:pPr>
        <w:autoSpaceDE w:val="0"/>
        <w:autoSpaceDN w:val="0"/>
        <w:adjustRightInd w:val="0"/>
        <w:ind w:firstLine="540"/>
        <w:jc w:val="both"/>
        <w:rPr>
          <w:sz w:val="22"/>
          <w:szCs w:val="22"/>
        </w:rPr>
      </w:pPr>
      <w:r w:rsidRPr="009C0119">
        <w:rPr>
          <w:sz w:val="22"/>
          <w:szCs w:val="22"/>
        </w:rPr>
        <w:t>9</w:t>
      </w:r>
      <w:r>
        <w:rPr>
          <w:sz w:val="22"/>
          <w:szCs w:val="22"/>
        </w:rPr>
        <w:t>7</w:t>
      </w:r>
      <w:r w:rsidR="00C86323" w:rsidRPr="009C0119">
        <w:rPr>
          <w:sz w:val="22"/>
          <w:szCs w:val="22"/>
        </w:rPr>
        <w:t>. Обмен на инвестиционные паи осуществляется путем конвертации в них инвестиционных паев другого паевого инвестиционного фонда (конвертируемые инвестиционные паи другого паевого инвестиционного фонда).</w:t>
      </w:r>
    </w:p>
    <w:p w14:paraId="450136A3" w14:textId="77777777" w:rsidR="00C86323" w:rsidRPr="009C0119" w:rsidRDefault="00C86323" w:rsidP="00C86323">
      <w:pPr>
        <w:autoSpaceDE w:val="0"/>
        <w:autoSpaceDN w:val="0"/>
        <w:adjustRightInd w:val="0"/>
        <w:ind w:firstLine="540"/>
        <w:jc w:val="both"/>
        <w:rPr>
          <w:sz w:val="22"/>
          <w:szCs w:val="22"/>
        </w:rPr>
      </w:pPr>
      <w:r w:rsidRPr="009C0119">
        <w:rPr>
          <w:sz w:val="22"/>
          <w:szCs w:val="22"/>
        </w:rPr>
        <w:t>Приходные записи по лицевым счетам в реестре владельцев инвестиционных паев при обмене на инвестиционные паи вносятся в день внесения расходных записей по лицевым счетам в реестре владельцев конвертируемых инвестиционных паев другого паевого инвестиционного фонда.</w:t>
      </w:r>
    </w:p>
    <w:p w14:paraId="5A99F1A4" w14:textId="77777777" w:rsidR="00C86323" w:rsidRPr="009C0119" w:rsidRDefault="0001734D" w:rsidP="00C86323">
      <w:pPr>
        <w:autoSpaceDE w:val="0"/>
        <w:autoSpaceDN w:val="0"/>
        <w:adjustRightInd w:val="0"/>
        <w:ind w:firstLine="540"/>
        <w:jc w:val="both"/>
        <w:rPr>
          <w:sz w:val="22"/>
          <w:szCs w:val="22"/>
        </w:rPr>
      </w:pPr>
      <w:r w:rsidRPr="009C0119">
        <w:rPr>
          <w:sz w:val="22"/>
          <w:szCs w:val="22"/>
        </w:rPr>
        <w:t>9</w:t>
      </w:r>
      <w:r>
        <w:rPr>
          <w:sz w:val="22"/>
          <w:szCs w:val="22"/>
        </w:rPr>
        <w:t>8</w:t>
      </w:r>
      <w:r w:rsidR="00C86323" w:rsidRPr="009C0119">
        <w:rPr>
          <w:sz w:val="22"/>
          <w:szCs w:val="22"/>
        </w:rPr>
        <w:t>. Количество инвестиционных паев, в которые осуществляется конвертация, определяется путем деления стоимости имущества, передаваемого в счет обмена конвертируемых инвестиционных паев другого паевого инвестиционного фонда, на расчетную стоимость инвестиционного пая.</w:t>
      </w:r>
    </w:p>
    <w:p w14:paraId="5ED80608" w14:textId="77777777" w:rsidR="00C86323" w:rsidRPr="009C0119" w:rsidRDefault="0001734D" w:rsidP="00C86323">
      <w:pPr>
        <w:pStyle w:val="1"/>
        <w:spacing w:before="0" w:after="0"/>
        <w:ind w:firstLine="540"/>
        <w:jc w:val="both"/>
        <w:rPr>
          <w:rFonts w:ascii="Times New Roman" w:hAnsi="Times New Roman" w:cs="Times New Roman"/>
          <w:b w:val="0"/>
          <w:sz w:val="22"/>
          <w:szCs w:val="22"/>
          <w:lang w:val="ru-RU"/>
        </w:rPr>
      </w:pPr>
      <w:r w:rsidRPr="009C0119">
        <w:rPr>
          <w:rFonts w:ascii="Times New Roman" w:hAnsi="Times New Roman" w:cs="Times New Roman"/>
          <w:b w:val="0"/>
          <w:sz w:val="22"/>
          <w:szCs w:val="22"/>
          <w:lang w:val="ru-RU"/>
        </w:rPr>
        <w:t>9</w:t>
      </w:r>
      <w:r>
        <w:rPr>
          <w:rFonts w:ascii="Times New Roman" w:hAnsi="Times New Roman" w:cs="Times New Roman"/>
          <w:b w:val="0"/>
          <w:sz w:val="22"/>
          <w:szCs w:val="22"/>
          <w:lang w:val="ru-RU"/>
        </w:rPr>
        <w:t>9</w:t>
      </w:r>
      <w:r w:rsidR="00C86323" w:rsidRPr="009C0119">
        <w:rPr>
          <w:rFonts w:ascii="Times New Roman" w:hAnsi="Times New Roman" w:cs="Times New Roman"/>
          <w:b w:val="0"/>
          <w:sz w:val="22"/>
          <w:szCs w:val="22"/>
          <w:lang w:val="ru-RU"/>
        </w:rPr>
        <w:t>. Расчетная стоимость одного инвестиционного пая определяется на рабочий день, предшествующий дню внесения приходной записи по лицевому счету в реестре владельцев инвестиционных паев в связи с обменом на инвестиционные паи.</w:t>
      </w:r>
    </w:p>
    <w:p w14:paraId="206C3880" w14:textId="77777777" w:rsidR="00C86323" w:rsidRPr="009C0119" w:rsidRDefault="00C86323" w:rsidP="00C86323">
      <w:pPr>
        <w:pStyle w:val="1"/>
        <w:spacing w:before="0" w:after="0"/>
        <w:jc w:val="both"/>
        <w:rPr>
          <w:rFonts w:ascii="Times New Roman" w:hAnsi="Times New Roman" w:cs="Times New Roman"/>
          <w:b w:val="0"/>
          <w:sz w:val="22"/>
          <w:szCs w:val="22"/>
          <w:lang w:val="ru-RU"/>
        </w:rPr>
      </w:pPr>
    </w:p>
    <w:p w14:paraId="72C046F0" w14:textId="77777777" w:rsidR="00B834E6" w:rsidRPr="00357B15" w:rsidRDefault="00B70F51" w:rsidP="00357B15">
      <w:pPr>
        <w:pStyle w:val="1"/>
        <w:spacing w:before="0" w:after="0"/>
        <w:rPr>
          <w:rFonts w:ascii="Times New Roman" w:hAnsi="Times New Roman" w:cs="Times New Roman"/>
          <w:sz w:val="22"/>
          <w:szCs w:val="22"/>
          <w:lang w:val="ru-RU"/>
        </w:rPr>
      </w:pPr>
      <w:r w:rsidRPr="00357B15">
        <w:rPr>
          <w:rFonts w:ascii="Times New Roman" w:hAnsi="Times New Roman" w:cs="Times New Roman"/>
          <w:sz w:val="22"/>
          <w:szCs w:val="22"/>
        </w:rPr>
        <w:t>XI</w:t>
      </w:r>
      <w:r w:rsidRPr="00357B15">
        <w:rPr>
          <w:rFonts w:ascii="Times New Roman" w:hAnsi="Times New Roman" w:cs="Times New Roman"/>
          <w:sz w:val="22"/>
          <w:szCs w:val="22"/>
          <w:lang w:val="ru-RU"/>
        </w:rPr>
        <w:t xml:space="preserve">. </w:t>
      </w:r>
      <w:r w:rsidRPr="00357B15">
        <w:rPr>
          <w:rFonts w:ascii="Times New Roman" w:hAnsi="Times New Roman" w:cs="Times New Roman"/>
          <w:bCs w:val="0"/>
          <w:sz w:val="22"/>
          <w:szCs w:val="22"/>
          <w:lang w:val="ru-RU"/>
        </w:rPr>
        <w:t>Приостановление выдачи, погашения и обмена инвестиционных паев</w:t>
      </w:r>
    </w:p>
    <w:p w14:paraId="556E471E" w14:textId="77777777" w:rsidR="00B834E6" w:rsidRPr="00357B15" w:rsidRDefault="00B834E6" w:rsidP="00357B15">
      <w:pPr>
        <w:autoSpaceDE w:val="0"/>
        <w:autoSpaceDN w:val="0"/>
        <w:adjustRightInd w:val="0"/>
        <w:jc w:val="center"/>
        <w:rPr>
          <w:b/>
          <w:sz w:val="22"/>
          <w:szCs w:val="22"/>
        </w:rPr>
      </w:pPr>
    </w:p>
    <w:p w14:paraId="02AB3354" w14:textId="77777777" w:rsidR="001A2646" w:rsidRPr="001A2646" w:rsidRDefault="001A2646" w:rsidP="001A2646">
      <w:pPr>
        <w:tabs>
          <w:tab w:val="left" w:pos="426"/>
        </w:tabs>
        <w:spacing w:before="60" w:after="60"/>
        <w:jc w:val="both"/>
        <w:rPr>
          <w:sz w:val="22"/>
          <w:szCs w:val="22"/>
        </w:rPr>
      </w:pPr>
      <w:r>
        <w:rPr>
          <w:sz w:val="22"/>
          <w:szCs w:val="22"/>
        </w:rPr>
        <w:tab/>
      </w:r>
      <w:r>
        <w:rPr>
          <w:sz w:val="22"/>
          <w:szCs w:val="22"/>
        </w:rPr>
        <w:tab/>
      </w:r>
      <w:r w:rsidR="0001734D">
        <w:rPr>
          <w:sz w:val="22"/>
          <w:szCs w:val="22"/>
        </w:rPr>
        <w:t>100</w:t>
      </w:r>
      <w:r w:rsidR="00C86323" w:rsidRPr="009C0119">
        <w:rPr>
          <w:sz w:val="22"/>
          <w:szCs w:val="22"/>
        </w:rPr>
        <w:t xml:space="preserve">. Управляющая компания вправе приостановить выдачу инвестиционных паев. </w:t>
      </w:r>
      <w:r w:rsidRPr="001A2646">
        <w:rPr>
          <w:sz w:val="22"/>
          <w:szCs w:val="22"/>
        </w:rPr>
        <w:t>При этом управляющая компания обязана в тот же день уведомить об этом специализированный депозитарий фонда, регистратора и агентов.</w:t>
      </w:r>
    </w:p>
    <w:p w14:paraId="7CDCC06E" w14:textId="77777777" w:rsidR="00C86323" w:rsidRPr="001A2646" w:rsidRDefault="001A2646" w:rsidP="001A2646">
      <w:pPr>
        <w:autoSpaceDE w:val="0"/>
        <w:autoSpaceDN w:val="0"/>
        <w:adjustRightInd w:val="0"/>
        <w:ind w:firstLine="708"/>
        <w:jc w:val="both"/>
        <w:rPr>
          <w:sz w:val="22"/>
          <w:szCs w:val="22"/>
        </w:rPr>
      </w:pPr>
      <w:r w:rsidRPr="001A2646">
        <w:rPr>
          <w:sz w:val="22"/>
          <w:szCs w:val="22"/>
        </w:rPr>
        <w:t>Погашение и обмен инвестиционных паев могут быть приостановлены управляющей компанией только одновременно с приостановлением выдачи инвестиционных паев.</w:t>
      </w:r>
    </w:p>
    <w:p w14:paraId="3BCF2E87" w14:textId="77777777" w:rsidR="001A2646" w:rsidRPr="001A2646" w:rsidRDefault="0001734D" w:rsidP="001A2646">
      <w:pPr>
        <w:ind w:firstLine="708"/>
        <w:jc w:val="both"/>
        <w:rPr>
          <w:sz w:val="22"/>
          <w:szCs w:val="22"/>
        </w:rPr>
      </w:pPr>
      <w:r>
        <w:rPr>
          <w:sz w:val="22"/>
          <w:szCs w:val="22"/>
        </w:rPr>
        <w:t>101</w:t>
      </w:r>
      <w:r w:rsidR="00C86323" w:rsidRPr="009C0119">
        <w:rPr>
          <w:sz w:val="22"/>
          <w:szCs w:val="22"/>
        </w:rPr>
        <w:t>. </w:t>
      </w:r>
      <w:r w:rsidR="001A2646" w:rsidRPr="001A2646">
        <w:rPr>
          <w:sz w:val="22"/>
          <w:szCs w:val="22"/>
        </w:rPr>
        <w:t>Управляющая компания вправе одновременно приостановить выдачу, погашение и обмен инвестиционных паев в следующих случаях:</w:t>
      </w:r>
    </w:p>
    <w:p w14:paraId="1638D779" w14:textId="77777777" w:rsidR="001A2646" w:rsidRPr="001A2646" w:rsidRDefault="001A2646" w:rsidP="00BC1E68">
      <w:pPr>
        <w:numPr>
          <w:ilvl w:val="0"/>
          <w:numId w:val="11"/>
        </w:numPr>
        <w:tabs>
          <w:tab w:val="clear" w:pos="360"/>
        </w:tabs>
        <w:ind w:left="0" w:firstLine="0"/>
        <w:jc w:val="both"/>
        <w:rPr>
          <w:sz w:val="22"/>
          <w:szCs w:val="22"/>
        </w:rPr>
      </w:pPr>
      <w:r w:rsidRPr="001A2646">
        <w:rPr>
          <w:sz w:val="22"/>
          <w:szCs w:val="22"/>
        </w:rPr>
        <w:t>расчетная стоимость инвестиционных паев не может быть определена вследствие возникновения обстоятельств непреодолимой силы;</w:t>
      </w:r>
    </w:p>
    <w:p w14:paraId="1DAEFC0D" w14:textId="77777777" w:rsidR="001A2646" w:rsidRPr="001A2646" w:rsidRDefault="001A2646" w:rsidP="00BC1E68">
      <w:pPr>
        <w:numPr>
          <w:ilvl w:val="0"/>
          <w:numId w:val="11"/>
        </w:numPr>
        <w:tabs>
          <w:tab w:val="clear" w:pos="360"/>
        </w:tabs>
        <w:ind w:left="0" w:firstLine="0"/>
        <w:jc w:val="both"/>
        <w:rPr>
          <w:sz w:val="22"/>
          <w:szCs w:val="22"/>
        </w:rPr>
      </w:pPr>
      <w:r w:rsidRPr="001A2646">
        <w:rPr>
          <w:sz w:val="22"/>
          <w:szCs w:val="22"/>
        </w:rPr>
        <w:t>происходит передача прав и обязанностей регистратора другому регистратору;</w:t>
      </w:r>
    </w:p>
    <w:p w14:paraId="5D082FF3" w14:textId="77777777" w:rsidR="001A2646" w:rsidRPr="001A2646" w:rsidRDefault="001A2646" w:rsidP="00BC1E68">
      <w:pPr>
        <w:numPr>
          <w:ilvl w:val="0"/>
          <w:numId w:val="11"/>
        </w:numPr>
        <w:tabs>
          <w:tab w:val="clear" w:pos="360"/>
        </w:tabs>
        <w:ind w:left="0" w:firstLine="0"/>
        <w:jc w:val="both"/>
        <w:rPr>
          <w:sz w:val="22"/>
          <w:szCs w:val="22"/>
        </w:rPr>
      </w:pPr>
      <w:r w:rsidRPr="001A2646">
        <w:rPr>
          <w:sz w:val="22"/>
          <w:szCs w:val="22"/>
        </w:rPr>
        <w:t>расчетная стоимость инвестиционного пая изменилась более чем на 10 (Десять) процентов по сравнению с расчетной стоимостью инвестиционного пая на предшествующую дату ее определения, при этом приостановка осуществляется на срок не более 3 (Трех) дней.</w:t>
      </w:r>
    </w:p>
    <w:p w14:paraId="1E246415" w14:textId="77777777" w:rsidR="001A2646" w:rsidRPr="001A2646" w:rsidRDefault="001A2646" w:rsidP="001A2646">
      <w:pPr>
        <w:ind w:firstLine="720"/>
        <w:jc w:val="both"/>
        <w:rPr>
          <w:sz w:val="22"/>
          <w:szCs w:val="22"/>
        </w:rPr>
      </w:pPr>
      <w:r w:rsidRPr="001A2646">
        <w:rPr>
          <w:sz w:val="22"/>
          <w:szCs w:val="22"/>
        </w:rPr>
        <w:t>Приостановление выдачи, погашения и обмена инвестиционных паев в случаях, предусмотренных настоящим пунктом Правил, допускается, только если этого требуют интересы владельцев инвестиционных паев, и на срок действия обстоятельств, послуживших причиной такого приостановления.</w:t>
      </w:r>
    </w:p>
    <w:p w14:paraId="75203532" w14:textId="77777777" w:rsidR="001A2646" w:rsidRPr="001A2646" w:rsidRDefault="001A2646" w:rsidP="001A2646">
      <w:pPr>
        <w:pStyle w:val="22"/>
        <w:spacing w:after="0" w:line="240" w:lineRule="auto"/>
        <w:ind w:firstLine="708"/>
        <w:jc w:val="both"/>
        <w:rPr>
          <w:sz w:val="22"/>
          <w:szCs w:val="22"/>
        </w:rPr>
      </w:pPr>
      <w:r w:rsidRPr="001A2646">
        <w:rPr>
          <w:sz w:val="22"/>
          <w:szCs w:val="22"/>
        </w:rPr>
        <w:t xml:space="preserve">В случае одновременного приостановления выдачи, погашения и обмена инвестиционных паев управляющая компания обязана в день принятия такого решения в письменной форме уведомить об этом </w:t>
      </w:r>
      <w:r w:rsidR="001C3ABA">
        <w:rPr>
          <w:sz w:val="22"/>
          <w:szCs w:val="22"/>
        </w:rPr>
        <w:t>Банк России</w:t>
      </w:r>
      <w:r w:rsidRPr="001A2646">
        <w:rPr>
          <w:sz w:val="22"/>
          <w:szCs w:val="22"/>
        </w:rPr>
        <w:t xml:space="preserve"> и специализированный депозитарий фонда, с указанием причин такого приостановления, а также регистратор и агентов, и раскрыть информацию о приостановлении выдачи, погашения и обмена инвестиционных паев в порядке, установленном </w:t>
      </w:r>
      <w:r w:rsidR="001C3ABA">
        <w:rPr>
          <w:sz w:val="22"/>
          <w:szCs w:val="22"/>
        </w:rPr>
        <w:t>Банком России</w:t>
      </w:r>
      <w:r w:rsidRPr="001A2646">
        <w:rPr>
          <w:sz w:val="22"/>
          <w:szCs w:val="22"/>
        </w:rPr>
        <w:t>.</w:t>
      </w:r>
    </w:p>
    <w:p w14:paraId="6FA5A883" w14:textId="77777777" w:rsidR="00C86323" w:rsidRPr="001A2646" w:rsidRDefault="001A2646" w:rsidP="001A2646">
      <w:pPr>
        <w:ind w:firstLine="708"/>
        <w:jc w:val="both"/>
        <w:rPr>
          <w:sz w:val="22"/>
          <w:szCs w:val="22"/>
        </w:rPr>
      </w:pPr>
      <w:r w:rsidRPr="001A2646">
        <w:rPr>
          <w:sz w:val="22"/>
          <w:szCs w:val="22"/>
        </w:rPr>
        <w:t>В случае приостановления выдачи, погашения и обмена инвестиционных паев прием соответствующих заявок прекращается.</w:t>
      </w:r>
    </w:p>
    <w:p w14:paraId="413E926A" w14:textId="77777777" w:rsidR="00C86323" w:rsidRPr="009C0119" w:rsidRDefault="0001734D" w:rsidP="00C86323">
      <w:pPr>
        <w:autoSpaceDE w:val="0"/>
        <w:autoSpaceDN w:val="0"/>
        <w:adjustRightInd w:val="0"/>
        <w:ind w:firstLine="708"/>
        <w:jc w:val="both"/>
        <w:rPr>
          <w:sz w:val="22"/>
          <w:szCs w:val="22"/>
        </w:rPr>
      </w:pPr>
      <w:r>
        <w:rPr>
          <w:sz w:val="22"/>
          <w:szCs w:val="22"/>
        </w:rPr>
        <w:t>102</w:t>
      </w:r>
      <w:r w:rsidR="00C86323" w:rsidRPr="009C0119">
        <w:rPr>
          <w:sz w:val="22"/>
          <w:szCs w:val="22"/>
        </w:rPr>
        <w:t>. Управляющая компания обязана приостановить выдачу, погашение и обмен инвестиционных паев не позднее дня, следующего за днем, когда она узнала или должна была узнать о следующих обстоятельствах:</w:t>
      </w:r>
    </w:p>
    <w:p w14:paraId="1883CAD8" w14:textId="77777777" w:rsidR="00C86323" w:rsidRPr="009C0119" w:rsidRDefault="00C86323" w:rsidP="00C86323">
      <w:pPr>
        <w:autoSpaceDE w:val="0"/>
        <w:autoSpaceDN w:val="0"/>
        <w:adjustRightInd w:val="0"/>
        <w:ind w:firstLine="708"/>
        <w:jc w:val="both"/>
        <w:rPr>
          <w:sz w:val="22"/>
          <w:szCs w:val="22"/>
        </w:rPr>
      </w:pPr>
      <w:r w:rsidRPr="009C0119">
        <w:rPr>
          <w:sz w:val="22"/>
          <w:szCs w:val="22"/>
        </w:rPr>
        <w:t>1) приостановление действия или аннулирование соответствующей лицензии у регистратора либо прекращение договора с регистратором;</w:t>
      </w:r>
    </w:p>
    <w:p w14:paraId="13098E3F" w14:textId="77777777" w:rsidR="00C86323" w:rsidRPr="009C0119" w:rsidRDefault="00C86323" w:rsidP="00C86323">
      <w:pPr>
        <w:autoSpaceDE w:val="0"/>
        <w:autoSpaceDN w:val="0"/>
        <w:adjustRightInd w:val="0"/>
        <w:ind w:firstLine="708"/>
        <w:jc w:val="both"/>
        <w:rPr>
          <w:sz w:val="22"/>
          <w:szCs w:val="22"/>
        </w:rPr>
      </w:pPr>
      <w:r w:rsidRPr="009C0119">
        <w:rPr>
          <w:sz w:val="22"/>
          <w:szCs w:val="22"/>
        </w:rPr>
        <w:t xml:space="preserve">2) аннулирование </w:t>
      </w:r>
      <w:r w:rsidR="001C3ABA">
        <w:rPr>
          <w:sz w:val="22"/>
          <w:szCs w:val="22"/>
        </w:rPr>
        <w:t>(прекращени</w:t>
      </w:r>
      <w:r w:rsidR="00372F18">
        <w:rPr>
          <w:sz w:val="22"/>
          <w:szCs w:val="22"/>
        </w:rPr>
        <w:t>е</w:t>
      </w:r>
      <w:r w:rsidR="001C3ABA">
        <w:rPr>
          <w:sz w:val="22"/>
          <w:szCs w:val="22"/>
        </w:rPr>
        <w:t xml:space="preserve"> действия) </w:t>
      </w:r>
      <w:r w:rsidRPr="009C0119">
        <w:rPr>
          <w:sz w:val="22"/>
          <w:szCs w:val="22"/>
        </w:rPr>
        <w:t>соответствующей лицензии у управляющей компании, специализированного депозитария;</w:t>
      </w:r>
    </w:p>
    <w:p w14:paraId="70A2CF31" w14:textId="77777777" w:rsidR="00C86323" w:rsidRPr="009C0119" w:rsidRDefault="00C86323" w:rsidP="00C86323">
      <w:pPr>
        <w:autoSpaceDE w:val="0"/>
        <w:autoSpaceDN w:val="0"/>
        <w:adjustRightInd w:val="0"/>
        <w:ind w:firstLine="708"/>
        <w:jc w:val="both"/>
        <w:rPr>
          <w:sz w:val="22"/>
          <w:szCs w:val="22"/>
        </w:rPr>
      </w:pPr>
      <w:r w:rsidRPr="009C0119">
        <w:rPr>
          <w:sz w:val="22"/>
          <w:szCs w:val="22"/>
        </w:rPr>
        <w:t>3) невозможность определения стоимости активов фонда по причинам, не зависящим от управляющей компании;</w:t>
      </w:r>
    </w:p>
    <w:p w14:paraId="30F36F81" w14:textId="77777777" w:rsidR="00C86323" w:rsidRPr="009C0119" w:rsidRDefault="00C86323" w:rsidP="00C86323">
      <w:pPr>
        <w:autoSpaceDE w:val="0"/>
        <w:autoSpaceDN w:val="0"/>
        <w:adjustRightInd w:val="0"/>
        <w:ind w:firstLine="708"/>
        <w:jc w:val="both"/>
        <w:rPr>
          <w:sz w:val="22"/>
          <w:szCs w:val="22"/>
        </w:rPr>
      </w:pPr>
      <w:r w:rsidRPr="009C0119">
        <w:rPr>
          <w:sz w:val="22"/>
          <w:szCs w:val="22"/>
        </w:rPr>
        <w:t>4) иные случаи, предусмотренные Федеральным законом "Об инвестиционных фондах".</w:t>
      </w:r>
    </w:p>
    <w:p w14:paraId="06098680" w14:textId="42B35E98" w:rsidR="00C86323" w:rsidRDefault="00C86323" w:rsidP="00C86323">
      <w:pPr>
        <w:autoSpaceDE w:val="0"/>
        <w:autoSpaceDN w:val="0"/>
        <w:adjustRightInd w:val="0"/>
        <w:ind w:firstLine="708"/>
        <w:jc w:val="both"/>
        <w:rPr>
          <w:sz w:val="22"/>
          <w:szCs w:val="22"/>
        </w:rPr>
      </w:pPr>
    </w:p>
    <w:p w14:paraId="7640C09C" w14:textId="53ED6AD3" w:rsidR="00680AED" w:rsidRDefault="00680AED" w:rsidP="00C86323">
      <w:pPr>
        <w:autoSpaceDE w:val="0"/>
        <w:autoSpaceDN w:val="0"/>
        <w:adjustRightInd w:val="0"/>
        <w:ind w:firstLine="708"/>
        <w:jc w:val="both"/>
        <w:rPr>
          <w:sz w:val="22"/>
          <w:szCs w:val="22"/>
        </w:rPr>
      </w:pPr>
    </w:p>
    <w:p w14:paraId="5627FACA" w14:textId="4EEB63BD" w:rsidR="00680AED" w:rsidRDefault="00680AED" w:rsidP="00C86323">
      <w:pPr>
        <w:autoSpaceDE w:val="0"/>
        <w:autoSpaceDN w:val="0"/>
        <w:adjustRightInd w:val="0"/>
        <w:ind w:firstLine="708"/>
        <w:jc w:val="both"/>
        <w:rPr>
          <w:sz w:val="22"/>
          <w:szCs w:val="22"/>
        </w:rPr>
      </w:pPr>
    </w:p>
    <w:p w14:paraId="375E29B8" w14:textId="77777777" w:rsidR="00680AED" w:rsidRDefault="00680AED" w:rsidP="00C86323">
      <w:pPr>
        <w:autoSpaceDE w:val="0"/>
        <w:autoSpaceDN w:val="0"/>
        <w:adjustRightInd w:val="0"/>
        <w:ind w:firstLine="708"/>
        <w:jc w:val="both"/>
        <w:rPr>
          <w:sz w:val="22"/>
          <w:szCs w:val="22"/>
        </w:rPr>
      </w:pPr>
    </w:p>
    <w:p w14:paraId="36799FC9" w14:textId="77777777" w:rsidR="0029474D" w:rsidRPr="009C0119" w:rsidRDefault="0029474D" w:rsidP="00C86323">
      <w:pPr>
        <w:autoSpaceDE w:val="0"/>
        <w:autoSpaceDN w:val="0"/>
        <w:adjustRightInd w:val="0"/>
        <w:ind w:firstLine="708"/>
        <w:jc w:val="both"/>
        <w:rPr>
          <w:sz w:val="22"/>
          <w:szCs w:val="22"/>
        </w:rPr>
      </w:pPr>
    </w:p>
    <w:p w14:paraId="72F3C034" w14:textId="77777777" w:rsidR="00B834E6" w:rsidRPr="00357B15" w:rsidRDefault="00B70F51" w:rsidP="00357B15">
      <w:pPr>
        <w:pStyle w:val="1"/>
        <w:spacing w:before="0" w:after="0"/>
        <w:rPr>
          <w:rFonts w:ascii="Times New Roman" w:hAnsi="Times New Roman" w:cs="Times New Roman"/>
          <w:sz w:val="22"/>
          <w:szCs w:val="22"/>
          <w:lang w:val="ru-RU"/>
        </w:rPr>
      </w:pPr>
      <w:bookmarkStart w:id="91" w:name="p_78"/>
      <w:bookmarkStart w:id="92" w:name="p_800"/>
      <w:bookmarkEnd w:id="91"/>
      <w:bookmarkEnd w:id="92"/>
      <w:r w:rsidRPr="00357B15">
        <w:rPr>
          <w:rFonts w:ascii="Times New Roman" w:hAnsi="Times New Roman" w:cs="Times New Roman"/>
          <w:sz w:val="22"/>
          <w:szCs w:val="22"/>
        </w:rPr>
        <w:t>XII</w:t>
      </w:r>
      <w:r w:rsidRPr="00357B15">
        <w:rPr>
          <w:rFonts w:ascii="Times New Roman" w:hAnsi="Times New Roman" w:cs="Times New Roman"/>
          <w:sz w:val="22"/>
          <w:szCs w:val="22"/>
          <w:lang w:val="ru-RU"/>
        </w:rPr>
        <w:t>. Вознаграждения и расходы</w:t>
      </w:r>
    </w:p>
    <w:p w14:paraId="0C217119" w14:textId="77777777" w:rsidR="00B834E6" w:rsidRPr="00357B15" w:rsidRDefault="00B834E6" w:rsidP="00357B15">
      <w:pPr>
        <w:jc w:val="center"/>
        <w:rPr>
          <w:b/>
          <w:sz w:val="22"/>
          <w:szCs w:val="22"/>
        </w:rPr>
      </w:pPr>
    </w:p>
    <w:p w14:paraId="79FC7643" w14:textId="33C5566A" w:rsidR="0006753B" w:rsidRPr="009C0119" w:rsidRDefault="0001734D" w:rsidP="001A2646">
      <w:pPr>
        <w:autoSpaceDE w:val="0"/>
        <w:autoSpaceDN w:val="0"/>
        <w:adjustRightInd w:val="0"/>
        <w:ind w:firstLine="708"/>
        <w:jc w:val="both"/>
        <w:rPr>
          <w:sz w:val="22"/>
          <w:szCs w:val="22"/>
        </w:rPr>
      </w:pPr>
      <w:bookmarkStart w:id="93" w:name="p_79"/>
      <w:bookmarkEnd w:id="93"/>
      <w:r>
        <w:rPr>
          <w:sz w:val="22"/>
          <w:szCs w:val="22"/>
        </w:rPr>
        <w:t>103</w:t>
      </w:r>
      <w:r w:rsidR="0006753B" w:rsidRPr="009C0119">
        <w:rPr>
          <w:sz w:val="22"/>
          <w:szCs w:val="22"/>
        </w:rPr>
        <w:t xml:space="preserve">.  </w:t>
      </w:r>
      <w:r w:rsidR="001A2646">
        <w:rPr>
          <w:sz w:val="22"/>
          <w:szCs w:val="22"/>
        </w:rPr>
        <w:t>З</w:t>
      </w:r>
      <w:r w:rsidR="0006753B" w:rsidRPr="009C0119">
        <w:rPr>
          <w:sz w:val="22"/>
          <w:szCs w:val="22"/>
        </w:rPr>
        <w:t xml:space="preserve">а счет имущества, составляющего фонд, </w:t>
      </w:r>
      <w:r w:rsidR="001C3ABA" w:rsidRPr="009C0119">
        <w:rPr>
          <w:sz w:val="22"/>
          <w:szCs w:val="22"/>
        </w:rPr>
        <w:t>выплачива</w:t>
      </w:r>
      <w:r w:rsidR="001C3ABA">
        <w:rPr>
          <w:sz w:val="22"/>
          <w:szCs w:val="22"/>
        </w:rPr>
        <w:t>е</w:t>
      </w:r>
      <w:r w:rsidR="001C3ABA" w:rsidRPr="009C0119">
        <w:rPr>
          <w:sz w:val="22"/>
          <w:szCs w:val="22"/>
        </w:rPr>
        <w:t>тся вознаграждени</w:t>
      </w:r>
      <w:r w:rsidR="001C3ABA">
        <w:rPr>
          <w:sz w:val="22"/>
          <w:szCs w:val="22"/>
        </w:rPr>
        <w:t>е</w:t>
      </w:r>
      <w:r w:rsidR="001C3ABA" w:rsidRPr="009C0119">
        <w:rPr>
          <w:sz w:val="22"/>
          <w:szCs w:val="22"/>
        </w:rPr>
        <w:t xml:space="preserve"> </w:t>
      </w:r>
      <w:r w:rsidR="0006753B" w:rsidRPr="009C0119">
        <w:rPr>
          <w:sz w:val="22"/>
          <w:szCs w:val="22"/>
        </w:rPr>
        <w:t>управляющей компании в размере 1,</w:t>
      </w:r>
      <w:r w:rsidR="00AF3972" w:rsidRPr="009C0119">
        <w:rPr>
          <w:sz w:val="22"/>
          <w:szCs w:val="22"/>
        </w:rPr>
        <w:t>1</w:t>
      </w:r>
      <w:r w:rsidR="0006753B" w:rsidRPr="009C0119">
        <w:rPr>
          <w:sz w:val="22"/>
          <w:szCs w:val="22"/>
        </w:rPr>
        <w:t xml:space="preserve"> (одна целая </w:t>
      </w:r>
      <w:r w:rsidR="00AF3972" w:rsidRPr="009C0119">
        <w:rPr>
          <w:sz w:val="22"/>
          <w:szCs w:val="22"/>
        </w:rPr>
        <w:t>одна</w:t>
      </w:r>
      <w:r w:rsidR="0006753B" w:rsidRPr="009C0119">
        <w:rPr>
          <w:sz w:val="22"/>
          <w:szCs w:val="22"/>
        </w:rPr>
        <w:t xml:space="preserve"> десят</w:t>
      </w:r>
      <w:r w:rsidR="00AF3972" w:rsidRPr="009C0119">
        <w:rPr>
          <w:sz w:val="22"/>
          <w:szCs w:val="22"/>
        </w:rPr>
        <w:t>ая</w:t>
      </w:r>
      <w:r w:rsidR="0006753B" w:rsidRPr="009C0119">
        <w:rPr>
          <w:sz w:val="22"/>
          <w:szCs w:val="22"/>
        </w:rPr>
        <w:t>) процент</w:t>
      </w:r>
      <w:r w:rsidR="00AF3972" w:rsidRPr="009C0119">
        <w:rPr>
          <w:sz w:val="22"/>
          <w:szCs w:val="22"/>
        </w:rPr>
        <w:t>а</w:t>
      </w:r>
      <w:r w:rsidR="0006753B" w:rsidRPr="009C0119">
        <w:rPr>
          <w:sz w:val="22"/>
          <w:szCs w:val="22"/>
        </w:rPr>
        <w:t xml:space="preserve"> среднегодовой стоимости чистых активов фонда, а также специализированному депозитарию, регистратору в размере не более 0,</w:t>
      </w:r>
      <w:r w:rsidR="00C36FAD" w:rsidRPr="009C0119">
        <w:rPr>
          <w:sz w:val="22"/>
          <w:szCs w:val="22"/>
        </w:rPr>
        <w:t>55</w:t>
      </w:r>
      <w:r w:rsidR="0006753B" w:rsidRPr="009C0119">
        <w:rPr>
          <w:sz w:val="22"/>
          <w:szCs w:val="22"/>
        </w:rPr>
        <w:t xml:space="preserve"> (ноль целых </w:t>
      </w:r>
      <w:r w:rsidR="00C36FAD" w:rsidRPr="009C0119">
        <w:rPr>
          <w:sz w:val="22"/>
          <w:szCs w:val="22"/>
        </w:rPr>
        <w:t>пятьдесят пять</w:t>
      </w:r>
      <w:r w:rsidR="0006753B" w:rsidRPr="009C0119">
        <w:rPr>
          <w:sz w:val="22"/>
          <w:szCs w:val="22"/>
        </w:rPr>
        <w:t xml:space="preserve"> сотых) процентов среднегодовой стоимости чистых активов фонда.</w:t>
      </w:r>
    </w:p>
    <w:p w14:paraId="6551F2A8" w14:textId="77777777" w:rsidR="00C86323" w:rsidRPr="009C0119" w:rsidRDefault="0001734D" w:rsidP="00C86323">
      <w:pPr>
        <w:ind w:firstLine="720"/>
        <w:jc w:val="both"/>
        <w:rPr>
          <w:sz w:val="22"/>
          <w:szCs w:val="22"/>
          <w:lang w:eastAsia="ru-RU"/>
        </w:rPr>
      </w:pPr>
      <w:bookmarkStart w:id="94" w:name="p_81"/>
      <w:bookmarkEnd w:id="94"/>
      <w:r>
        <w:rPr>
          <w:sz w:val="22"/>
          <w:szCs w:val="22"/>
          <w:lang w:eastAsia="ru-RU"/>
        </w:rPr>
        <w:t>104</w:t>
      </w:r>
      <w:r w:rsidR="00C86323" w:rsidRPr="009C0119">
        <w:rPr>
          <w:sz w:val="22"/>
          <w:szCs w:val="22"/>
          <w:lang w:eastAsia="ru-RU"/>
        </w:rPr>
        <w:t>. Вознаграждение управляющей компании начисляется ежемесячно, в последний рабочий день каждого календарного месяца и выплачивается не позднее 15 рабочих дней с даты его начисления.</w:t>
      </w:r>
    </w:p>
    <w:p w14:paraId="13D6FCDD" w14:textId="77777777" w:rsidR="00C86323" w:rsidRPr="009C0119" w:rsidRDefault="0001734D" w:rsidP="00C86323">
      <w:pPr>
        <w:ind w:firstLine="720"/>
        <w:jc w:val="both"/>
        <w:rPr>
          <w:sz w:val="22"/>
          <w:szCs w:val="22"/>
        </w:rPr>
      </w:pPr>
      <w:bookmarkStart w:id="95" w:name="p_82"/>
      <w:bookmarkEnd w:id="95"/>
      <w:r>
        <w:rPr>
          <w:sz w:val="22"/>
          <w:szCs w:val="22"/>
        </w:rPr>
        <w:t>105</w:t>
      </w:r>
      <w:r w:rsidR="00C86323" w:rsidRPr="009C0119">
        <w:rPr>
          <w:sz w:val="22"/>
          <w:szCs w:val="22"/>
        </w:rPr>
        <w:t>. Вознаграждение специализированному депозитарию, регистратору выплачивается в срок, предусмотренный в договорах указанных лиц с управляющей компанией.</w:t>
      </w:r>
    </w:p>
    <w:p w14:paraId="39AF57FE" w14:textId="77777777" w:rsidR="00C86323" w:rsidRPr="009C0119" w:rsidRDefault="0001734D" w:rsidP="00C86323">
      <w:pPr>
        <w:autoSpaceDE w:val="0"/>
        <w:autoSpaceDN w:val="0"/>
        <w:adjustRightInd w:val="0"/>
        <w:ind w:firstLine="708"/>
        <w:jc w:val="both"/>
        <w:rPr>
          <w:sz w:val="22"/>
          <w:szCs w:val="22"/>
        </w:rPr>
      </w:pPr>
      <w:bookmarkStart w:id="96" w:name="p_83"/>
      <w:bookmarkEnd w:id="96"/>
      <w:r w:rsidRPr="009C0119">
        <w:rPr>
          <w:sz w:val="22"/>
          <w:szCs w:val="22"/>
        </w:rPr>
        <w:t>10</w:t>
      </w:r>
      <w:r>
        <w:rPr>
          <w:sz w:val="22"/>
          <w:szCs w:val="22"/>
        </w:rPr>
        <w:t>6</w:t>
      </w:r>
      <w:r w:rsidR="00C86323" w:rsidRPr="009C0119">
        <w:rPr>
          <w:sz w:val="22"/>
          <w:szCs w:val="22"/>
        </w:rPr>
        <w:t xml:space="preserve">. За счет имущества, составляющего фонд, оплачиваются следующие расходы, связанные с доверительным управлением указанным имуществом: </w:t>
      </w:r>
    </w:p>
    <w:p w14:paraId="16CF7D79" w14:textId="77777777" w:rsidR="00C86323" w:rsidRPr="009C0119" w:rsidRDefault="00C86323" w:rsidP="00C86323">
      <w:pPr>
        <w:autoSpaceDE w:val="0"/>
        <w:autoSpaceDN w:val="0"/>
        <w:adjustRightInd w:val="0"/>
        <w:ind w:firstLine="708"/>
        <w:jc w:val="both"/>
        <w:rPr>
          <w:sz w:val="22"/>
          <w:szCs w:val="22"/>
        </w:rPr>
      </w:pPr>
      <w:r w:rsidRPr="009C0119">
        <w:rPr>
          <w:sz w:val="22"/>
          <w:szCs w:val="22"/>
        </w:rPr>
        <w:t>1) оплата услуг организаций</w:t>
      </w:r>
      <w:r w:rsidR="009F6C6D" w:rsidRPr="009F6C6D">
        <w:rPr>
          <w:sz w:val="22"/>
          <w:szCs w:val="22"/>
        </w:rPr>
        <w:t>, индивидуальных предпринимателей</w:t>
      </w:r>
      <w:r w:rsidRPr="009C0119">
        <w:rPr>
          <w:sz w:val="22"/>
          <w:szCs w:val="22"/>
        </w:rPr>
        <w:t xml:space="preserve"> по совершению сделок за счет имущества фонда от имени этих организаций</w:t>
      </w:r>
      <w:r w:rsidR="009F6C6D" w:rsidRPr="009F6C6D">
        <w:rPr>
          <w:sz w:val="22"/>
          <w:szCs w:val="22"/>
        </w:rPr>
        <w:t>, индивидуальных предпринимателей</w:t>
      </w:r>
      <w:r w:rsidRPr="009F6C6D">
        <w:rPr>
          <w:sz w:val="22"/>
          <w:szCs w:val="22"/>
        </w:rPr>
        <w:t xml:space="preserve"> </w:t>
      </w:r>
      <w:r w:rsidRPr="009C0119">
        <w:rPr>
          <w:sz w:val="22"/>
          <w:szCs w:val="22"/>
        </w:rPr>
        <w:t>или от имени управляющей компании;</w:t>
      </w:r>
    </w:p>
    <w:p w14:paraId="310D4866" w14:textId="77777777" w:rsidR="00C86323" w:rsidRPr="009C0119" w:rsidRDefault="00C86323" w:rsidP="00C86323">
      <w:pPr>
        <w:widowControl w:val="0"/>
        <w:autoSpaceDE w:val="0"/>
        <w:autoSpaceDN w:val="0"/>
        <w:adjustRightInd w:val="0"/>
        <w:ind w:firstLine="540"/>
        <w:jc w:val="both"/>
        <w:rPr>
          <w:sz w:val="22"/>
          <w:szCs w:val="22"/>
        </w:rPr>
      </w:pPr>
      <w:r w:rsidRPr="009C0119">
        <w:rPr>
          <w:sz w:val="22"/>
          <w:szCs w:val="22"/>
        </w:rPr>
        <w:t xml:space="preserve">2) оплата услуг кредитных организаций по открытию отдельного банковского счета (счетов), предназначенного </w:t>
      </w:r>
      <w:r w:rsidR="00C55696">
        <w:rPr>
          <w:sz w:val="22"/>
          <w:szCs w:val="22"/>
        </w:rPr>
        <w:t xml:space="preserve">(предназначенных) </w:t>
      </w:r>
      <w:r w:rsidRPr="009C0119">
        <w:rPr>
          <w:sz w:val="22"/>
          <w:szCs w:val="22"/>
        </w:rPr>
        <w:t>для расчетов по операциям, связанным с доверительным управлением имуществом фонда,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
    <w:p w14:paraId="659F48CB" w14:textId="77777777" w:rsidR="00C86323" w:rsidRPr="009C0119" w:rsidRDefault="00C86323" w:rsidP="00C86323">
      <w:pPr>
        <w:widowControl w:val="0"/>
        <w:autoSpaceDE w:val="0"/>
        <w:autoSpaceDN w:val="0"/>
        <w:adjustRightInd w:val="0"/>
        <w:ind w:firstLine="540"/>
        <w:jc w:val="both"/>
        <w:rPr>
          <w:sz w:val="22"/>
          <w:szCs w:val="22"/>
        </w:rPr>
      </w:pPr>
      <w:r w:rsidRPr="009C0119">
        <w:rPr>
          <w:sz w:val="22"/>
          <w:szCs w:val="22"/>
        </w:rPr>
        <w:t>3) расходы специализированного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фонда, 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w:t>
      </w:r>
      <w:r w:rsidR="00C55696" w:rsidRPr="00C55696">
        <w:rPr>
          <w:sz w:val="22"/>
          <w:szCs w:val="22"/>
        </w:rPr>
        <w:t>, а также расходы специализированного депозитария, связанные с оплатой услуг кредитных организаций по осуществлению функций агента валютного контроля при проведении операций с денежными средствами, поступившими специализированному депозитарию и подлежащими перечислению в состав имущества фонда, а также по переводу этих денежных средств</w:t>
      </w:r>
      <w:r w:rsidRPr="00C55696">
        <w:rPr>
          <w:sz w:val="22"/>
          <w:szCs w:val="22"/>
        </w:rPr>
        <w:t>;</w:t>
      </w:r>
    </w:p>
    <w:p w14:paraId="2AB8887C" w14:textId="77777777" w:rsidR="00C86323" w:rsidRPr="009C0119" w:rsidRDefault="00C86323" w:rsidP="00C86323">
      <w:pPr>
        <w:widowControl w:val="0"/>
        <w:autoSpaceDE w:val="0"/>
        <w:autoSpaceDN w:val="0"/>
        <w:adjustRightInd w:val="0"/>
        <w:ind w:firstLine="540"/>
        <w:jc w:val="both"/>
        <w:rPr>
          <w:sz w:val="22"/>
          <w:szCs w:val="22"/>
        </w:rPr>
      </w:pPr>
      <w:r w:rsidRPr="009C0119">
        <w:rPr>
          <w:sz w:val="22"/>
          <w:szCs w:val="22"/>
        </w:rPr>
        <w:t>4) расходы, связанные с учетом и (или) хранением имущества фонда, за исключением расходов, связанных с учетом и (или) хранением имущества фонда, осуществляем</w:t>
      </w:r>
      <w:r w:rsidR="00C55696">
        <w:rPr>
          <w:sz w:val="22"/>
          <w:szCs w:val="22"/>
        </w:rPr>
        <w:t>ых</w:t>
      </w:r>
      <w:r w:rsidRPr="009C0119">
        <w:rPr>
          <w:sz w:val="22"/>
          <w:szCs w:val="22"/>
        </w:rPr>
        <w:t xml:space="preserve"> специализированным депозитарием;</w:t>
      </w:r>
    </w:p>
    <w:p w14:paraId="0458D6BD" w14:textId="77777777" w:rsidR="00C86323" w:rsidRPr="009C0119" w:rsidRDefault="00C86323" w:rsidP="00C86323">
      <w:pPr>
        <w:widowControl w:val="0"/>
        <w:autoSpaceDE w:val="0"/>
        <w:autoSpaceDN w:val="0"/>
        <w:adjustRightInd w:val="0"/>
        <w:ind w:firstLine="540"/>
        <w:jc w:val="both"/>
        <w:rPr>
          <w:sz w:val="22"/>
          <w:szCs w:val="22"/>
        </w:rPr>
      </w:pPr>
      <w:r w:rsidRPr="009C0119">
        <w:rPr>
          <w:sz w:val="22"/>
          <w:szCs w:val="22"/>
        </w:rPr>
        <w:t>5) расходы по оплате услуг клиринговых организаций по определению взаимных обязательств по сделкам, совершенным с имуществом фонда, если такие услуги оказываются управляющей компании;</w:t>
      </w:r>
    </w:p>
    <w:p w14:paraId="5F32D465" w14:textId="77777777" w:rsidR="00C86323" w:rsidRPr="009C0119" w:rsidRDefault="00C86323" w:rsidP="00C86323">
      <w:pPr>
        <w:widowControl w:val="0"/>
        <w:autoSpaceDE w:val="0"/>
        <w:autoSpaceDN w:val="0"/>
        <w:adjustRightInd w:val="0"/>
        <w:ind w:firstLine="540"/>
        <w:jc w:val="both"/>
        <w:rPr>
          <w:sz w:val="22"/>
          <w:szCs w:val="22"/>
        </w:rPr>
      </w:pPr>
      <w:r w:rsidRPr="009C0119">
        <w:rPr>
          <w:sz w:val="22"/>
          <w:szCs w:val="22"/>
        </w:rPr>
        <w:t>6) расходы, связанные с осуществлением прав, удостоверенных ценными бумагами, составляющими имущество фон</w:t>
      </w:r>
      <w:r w:rsidR="001A2646">
        <w:rPr>
          <w:sz w:val="22"/>
          <w:szCs w:val="22"/>
        </w:rPr>
        <w:t>да</w:t>
      </w:r>
      <w:r w:rsidR="00C55696" w:rsidRPr="00C55696">
        <w:rPr>
          <w:sz w:val="22"/>
          <w:szCs w:val="22"/>
        </w:rPr>
        <w:t>, в частности, почтовые или иные аналогичные расходы по направлению бюллетеней для голосования</w:t>
      </w:r>
      <w:r w:rsidRPr="00C55696">
        <w:rPr>
          <w:sz w:val="22"/>
          <w:szCs w:val="22"/>
        </w:rPr>
        <w:t>;</w:t>
      </w:r>
    </w:p>
    <w:p w14:paraId="3C0B0853" w14:textId="77777777" w:rsidR="00C86323" w:rsidRPr="009C0119" w:rsidRDefault="00C86323" w:rsidP="00C86323">
      <w:pPr>
        <w:widowControl w:val="0"/>
        <w:autoSpaceDE w:val="0"/>
        <w:autoSpaceDN w:val="0"/>
        <w:adjustRightInd w:val="0"/>
        <w:ind w:firstLine="540"/>
        <w:jc w:val="both"/>
        <w:rPr>
          <w:sz w:val="22"/>
          <w:szCs w:val="22"/>
        </w:rPr>
      </w:pPr>
      <w:r w:rsidRPr="009C0119">
        <w:rPr>
          <w:sz w:val="22"/>
          <w:szCs w:val="22"/>
        </w:rPr>
        <w:t>7) расходы по уплате обязательных платежей, установленных в соответствии с законодательством Российской Федерации или иностранного государства в отношении имущества Фонда или связанных с операциями с указанным имуществом;</w:t>
      </w:r>
    </w:p>
    <w:p w14:paraId="0E4B25A2" w14:textId="77777777" w:rsidR="00C86323" w:rsidRPr="009C0119" w:rsidRDefault="00C86323" w:rsidP="00C86323">
      <w:pPr>
        <w:widowControl w:val="0"/>
        <w:autoSpaceDE w:val="0"/>
        <w:autoSpaceDN w:val="0"/>
        <w:adjustRightInd w:val="0"/>
        <w:ind w:firstLine="540"/>
        <w:jc w:val="both"/>
        <w:rPr>
          <w:sz w:val="22"/>
          <w:szCs w:val="22"/>
        </w:rPr>
      </w:pPr>
      <w:r w:rsidRPr="009C0119">
        <w:rPr>
          <w:sz w:val="22"/>
          <w:szCs w:val="22"/>
        </w:rPr>
        <w:t>8) расходы, возникшие в связи с участием управляющей компании в судебных спорах в качестве истца, ответчика</w:t>
      </w:r>
      <w:r w:rsidR="00C55696">
        <w:rPr>
          <w:sz w:val="22"/>
          <w:szCs w:val="22"/>
        </w:rPr>
        <w:t>, заявителя</w:t>
      </w:r>
      <w:r w:rsidRPr="009C0119">
        <w:rPr>
          <w:sz w:val="22"/>
          <w:szCs w:val="22"/>
        </w:rPr>
        <w:t xml:space="preserve"> или третьего лица по искам</w:t>
      </w:r>
      <w:r w:rsidR="00C55696">
        <w:rPr>
          <w:sz w:val="22"/>
          <w:szCs w:val="22"/>
        </w:rPr>
        <w:t xml:space="preserve"> и заявлениям</w:t>
      </w:r>
      <w:r w:rsidRPr="009C0119">
        <w:rPr>
          <w:sz w:val="22"/>
          <w:szCs w:val="22"/>
        </w:rPr>
        <w:t xml:space="preserve"> в связи с осуществлением деятельности по доверительному управлению имуществом фонда,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 с нарушением прав владельцев инвестиционных паев по договорам доверительного управления имуществом фонда;</w:t>
      </w:r>
    </w:p>
    <w:p w14:paraId="73EF6448" w14:textId="77777777" w:rsidR="00C86323" w:rsidRDefault="00C86323" w:rsidP="00C86323">
      <w:pPr>
        <w:widowControl w:val="0"/>
        <w:autoSpaceDE w:val="0"/>
        <w:autoSpaceDN w:val="0"/>
        <w:adjustRightInd w:val="0"/>
        <w:ind w:firstLine="540"/>
        <w:jc w:val="both"/>
        <w:rPr>
          <w:sz w:val="22"/>
          <w:szCs w:val="22"/>
        </w:rPr>
      </w:pPr>
      <w:r w:rsidRPr="009C0119">
        <w:rPr>
          <w:sz w:val="22"/>
          <w:szCs w:val="22"/>
        </w:rPr>
        <w:t xml:space="preserve">9) расходы, связанные с нотариальным свидетельствованием верности копии настоящих Правил, иных документов и подлинности подписи на документах, необходимых для осуществления доверительного управления имуществом фонда, а также </w:t>
      </w:r>
      <w:r w:rsidR="00C55696">
        <w:rPr>
          <w:sz w:val="22"/>
          <w:szCs w:val="22"/>
        </w:rPr>
        <w:t xml:space="preserve">с </w:t>
      </w:r>
      <w:r w:rsidRPr="009C0119">
        <w:rPr>
          <w:sz w:val="22"/>
          <w:szCs w:val="22"/>
        </w:rPr>
        <w:t xml:space="preserve">нотариальным удостоверением сделок с имуществом фонда или сделок по приобретению имущества в состав </w:t>
      </w:r>
      <w:r w:rsidR="00C55696">
        <w:rPr>
          <w:sz w:val="22"/>
          <w:szCs w:val="22"/>
        </w:rPr>
        <w:t xml:space="preserve">имущества </w:t>
      </w:r>
      <w:r w:rsidRPr="009C0119">
        <w:rPr>
          <w:sz w:val="22"/>
          <w:szCs w:val="22"/>
        </w:rPr>
        <w:t>фонда, требующих такого удостоверения;</w:t>
      </w:r>
    </w:p>
    <w:p w14:paraId="41E71358" w14:textId="77777777" w:rsidR="00C55696" w:rsidRPr="00C55696" w:rsidRDefault="00C55696" w:rsidP="00C55696">
      <w:pPr>
        <w:spacing w:after="120"/>
        <w:ind w:firstLine="426"/>
        <w:jc w:val="both"/>
        <w:rPr>
          <w:sz w:val="22"/>
          <w:szCs w:val="22"/>
        </w:rPr>
      </w:pPr>
      <w:r w:rsidRPr="00C55696">
        <w:rPr>
          <w:sz w:val="22"/>
          <w:szCs w:val="22"/>
        </w:rPr>
        <w:t>10) иные расходы, не указанные в пункте 106 настоящих Правил, при условии, что такие расходы допустимы в соответствии с Федеральным законом «Об инвестиционных фондах» и совокупный предельный размер таких расходов составляет не более 0,1 (Ноль целых одна десятая) процента (с учетом налога на добавленную стоимость) среднегодовой стоимости чистых активов фонда.</w:t>
      </w:r>
    </w:p>
    <w:p w14:paraId="58DDF41A" w14:textId="77777777" w:rsidR="00C86323" w:rsidRPr="009C0119" w:rsidRDefault="001C3ABA" w:rsidP="00C86323">
      <w:pPr>
        <w:autoSpaceDE w:val="0"/>
        <w:autoSpaceDN w:val="0"/>
        <w:adjustRightInd w:val="0"/>
        <w:ind w:firstLine="708"/>
        <w:jc w:val="both"/>
        <w:rPr>
          <w:sz w:val="22"/>
          <w:szCs w:val="22"/>
        </w:rPr>
      </w:pPr>
      <w:r>
        <w:rPr>
          <w:sz w:val="22"/>
          <w:szCs w:val="22"/>
        </w:rPr>
        <w:t>Управляющая компания не вправе возмещать из имущества, составляющего фонд, расходы, понесенные ею за свой счет, за исключением возмещения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законом «Об инвестиционных фондах».</w:t>
      </w:r>
    </w:p>
    <w:p w14:paraId="55EA812E" w14:textId="77777777" w:rsidR="00C86323" w:rsidRPr="009C0119" w:rsidRDefault="00C86323" w:rsidP="00C86323">
      <w:pPr>
        <w:ind w:firstLine="720"/>
        <w:jc w:val="both"/>
        <w:rPr>
          <w:sz w:val="22"/>
          <w:szCs w:val="22"/>
        </w:rPr>
      </w:pPr>
      <w:bookmarkStart w:id="97" w:name="p_84"/>
      <w:bookmarkEnd w:id="97"/>
      <w:r w:rsidRPr="009C0119">
        <w:rPr>
          <w:sz w:val="22"/>
          <w:szCs w:val="22"/>
        </w:rPr>
        <w:t xml:space="preserve">Максимальный размер расходов, подлежащих оплате за счет имущества, составляющего фонд, </w:t>
      </w:r>
      <w:r w:rsidR="001C3ABA">
        <w:rPr>
          <w:sz w:val="22"/>
          <w:szCs w:val="22"/>
        </w:rPr>
        <w:t>за исключением налогов и иных обязательных платежей, связанных с доверительным управлением фондом,</w:t>
      </w:r>
      <w:r w:rsidR="001C3ABA" w:rsidRPr="00A340FC">
        <w:rPr>
          <w:sz w:val="22"/>
          <w:szCs w:val="22"/>
        </w:rPr>
        <w:t xml:space="preserve"> </w:t>
      </w:r>
      <w:r w:rsidRPr="009C0119">
        <w:rPr>
          <w:sz w:val="22"/>
          <w:szCs w:val="22"/>
        </w:rPr>
        <w:t>составляет 0,</w:t>
      </w:r>
      <w:r w:rsidR="00D963D7">
        <w:rPr>
          <w:sz w:val="22"/>
          <w:szCs w:val="22"/>
        </w:rPr>
        <w:t>5</w:t>
      </w:r>
      <w:r w:rsidR="00D963D7" w:rsidRPr="009C0119">
        <w:rPr>
          <w:sz w:val="22"/>
          <w:szCs w:val="22"/>
        </w:rPr>
        <w:t xml:space="preserve"> </w:t>
      </w:r>
      <w:r w:rsidRPr="009C0119">
        <w:rPr>
          <w:sz w:val="22"/>
          <w:szCs w:val="22"/>
        </w:rPr>
        <w:t xml:space="preserve">(ноль целых </w:t>
      </w:r>
      <w:r w:rsidR="00D963D7">
        <w:rPr>
          <w:sz w:val="22"/>
          <w:szCs w:val="22"/>
        </w:rPr>
        <w:t>пять</w:t>
      </w:r>
      <w:r w:rsidR="00D963D7" w:rsidRPr="009C0119">
        <w:rPr>
          <w:sz w:val="22"/>
          <w:szCs w:val="22"/>
        </w:rPr>
        <w:t xml:space="preserve"> </w:t>
      </w:r>
      <w:r w:rsidRPr="009C0119">
        <w:rPr>
          <w:sz w:val="22"/>
          <w:szCs w:val="22"/>
        </w:rPr>
        <w:t xml:space="preserve">десятых) процента среднегодовой стоимости чистых активов фонда (с учетом НДС), определяемой в порядке, установленном нормативными актами </w:t>
      </w:r>
      <w:r w:rsidR="001C3ABA">
        <w:rPr>
          <w:sz w:val="22"/>
          <w:szCs w:val="22"/>
        </w:rPr>
        <w:t>в сфере финансовых рынков</w:t>
      </w:r>
      <w:r w:rsidRPr="009C0119">
        <w:rPr>
          <w:sz w:val="22"/>
          <w:szCs w:val="22"/>
        </w:rPr>
        <w:t>.</w:t>
      </w:r>
    </w:p>
    <w:p w14:paraId="206AA598" w14:textId="3490EBBD" w:rsidR="00C86323" w:rsidRPr="009C0119" w:rsidRDefault="0001734D" w:rsidP="00C86323">
      <w:pPr>
        <w:ind w:firstLine="720"/>
        <w:jc w:val="both"/>
        <w:rPr>
          <w:sz w:val="22"/>
          <w:szCs w:val="22"/>
        </w:rPr>
      </w:pPr>
      <w:bookmarkStart w:id="98" w:name="p_85"/>
      <w:bookmarkEnd w:id="98"/>
      <w:r w:rsidRPr="009C0119">
        <w:rPr>
          <w:sz w:val="22"/>
          <w:szCs w:val="22"/>
        </w:rPr>
        <w:t>10</w:t>
      </w:r>
      <w:r>
        <w:rPr>
          <w:sz w:val="22"/>
          <w:szCs w:val="22"/>
        </w:rPr>
        <w:t>7</w:t>
      </w:r>
      <w:r w:rsidR="00C86323" w:rsidRPr="009C0119">
        <w:rPr>
          <w:sz w:val="22"/>
          <w:szCs w:val="22"/>
        </w:rPr>
        <w:t>. Расходы, не предусмотренные пунктом </w:t>
      </w:r>
      <w:r w:rsidR="001C3ABA" w:rsidRPr="009C0119">
        <w:rPr>
          <w:sz w:val="22"/>
          <w:szCs w:val="22"/>
        </w:rPr>
        <w:t>10</w:t>
      </w:r>
      <w:r w:rsidR="001C3ABA">
        <w:rPr>
          <w:sz w:val="22"/>
          <w:szCs w:val="22"/>
        </w:rPr>
        <w:t>6</w:t>
      </w:r>
      <w:r w:rsidR="001C3ABA" w:rsidRPr="009C0119">
        <w:rPr>
          <w:sz w:val="22"/>
          <w:szCs w:val="22"/>
        </w:rPr>
        <w:t xml:space="preserve"> </w:t>
      </w:r>
      <w:r w:rsidR="00C86323" w:rsidRPr="009C0119">
        <w:rPr>
          <w:sz w:val="22"/>
          <w:szCs w:val="22"/>
        </w:rPr>
        <w:t>настоящих правил, а  также вознаграждения в части превышения размеров, указанных в пункте </w:t>
      </w:r>
      <w:r w:rsidR="001C3ABA">
        <w:rPr>
          <w:sz w:val="22"/>
          <w:szCs w:val="22"/>
        </w:rPr>
        <w:t>103</w:t>
      </w:r>
      <w:r w:rsidR="001C3ABA" w:rsidRPr="009C0119">
        <w:rPr>
          <w:sz w:val="22"/>
          <w:szCs w:val="22"/>
        </w:rPr>
        <w:t xml:space="preserve"> </w:t>
      </w:r>
      <w:r w:rsidR="00C86323" w:rsidRPr="009C0119">
        <w:rPr>
          <w:sz w:val="22"/>
          <w:szCs w:val="22"/>
        </w:rPr>
        <w:t xml:space="preserve">настоящих Правил, или </w:t>
      </w:r>
      <w:r w:rsidR="00AF3972" w:rsidRPr="009C0119">
        <w:rPr>
          <w:sz w:val="22"/>
          <w:szCs w:val="22"/>
        </w:rPr>
        <w:t>1</w:t>
      </w:r>
      <w:r w:rsidR="00C86323" w:rsidRPr="009C0119">
        <w:rPr>
          <w:sz w:val="22"/>
          <w:szCs w:val="22"/>
        </w:rPr>
        <w:t>,</w:t>
      </w:r>
      <w:r w:rsidR="00C36FAD" w:rsidRPr="009C0119">
        <w:rPr>
          <w:sz w:val="22"/>
          <w:szCs w:val="22"/>
        </w:rPr>
        <w:t>65</w:t>
      </w:r>
      <w:r w:rsidR="00C86323" w:rsidRPr="009C0119">
        <w:rPr>
          <w:sz w:val="22"/>
          <w:szCs w:val="22"/>
        </w:rPr>
        <w:t xml:space="preserve"> (</w:t>
      </w:r>
      <w:r w:rsidR="00AF3972" w:rsidRPr="009C0119">
        <w:rPr>
          <w:sz w:val="22"/>
          <w:szCs w:val="22"/>
        </w:rPr>
        <w:t>одна</w:t>
      </w:r>
      <w:r w:rsidR="00C86323" w:rsidRPr="009C0119">
        <w:rPr>
          <w:sz w:val="22"/>
          <w:szCs w:val="22"/>
        </w:rPr>
        <w:t xml:space="preserve"> цел</w:t>
      </w:r>
      <w:r w:rsidR="00AF3972" w:rsidRPr="009C0119">
        <w:rPr>
          <w:sz w:val="22"/>
          <w:szCs w:val="22"/>
        </w:rPr>
        <w:t>ая</w:t>
      </w:r>
      <w:r w:rsidR="00C86323" w:rsidRPr="009C0119">
        <w:rPr>
          <w:sz w:val="22"/>
          <w:szCs w:val="22"/>
        </w:rPr>
        <w:t xml:space="preserve"> </w:t>
      </w:r>
      <w:r w:rsidR="00C36FAD" w:rsidRPr="009C0119">
        <w:rPr>
          <w:sz w:val="22"/>
          <w:szCs w:val="22"/>
        </w:rPr>
        <w:t>шестьдесят пять</w:t>
      </w:r>
      <w:r w:rsidR="00C86323" w:rsidRPr="009C0119">
        <w:rPr>
          <w:sz w:val="22"/>
          <w:szCs w:val="22"/>
        </w:rPr>
        <w:t xml:space="preserve"> сотых) процент</w:t>
      </w:r>
      <w:r w:rsidR="00AF3972" w:rsidRPr="009C0119">
        <w:rPr>
          <w:sz w:val="22"/>
          <w:szCs w:val="22"/>
        </w:rPr>
        <w:t>а</w:t>
      </w:r>
      <w:r w:rsidR="00C86323" w:rsidRPr="009C0119">
        <w:rPr>
          <w:sz w:val="22"/>
          <w:szCs w:val="22"/>
        </w:rPr>
        <w:t xml:space="preserve"> среднегодовой стоимости чистых активов фонда  выплачиваются управляющей компанией за счет своих собственных средств.</w:t>
      </w:r>
    </w:p>
    <w:p w14:paraId="365F7091" w14:textId="77777777" w:rsidR="00C86323" w:rsidRPr="009C0119" w:rsidRDefault="0001734D" w:rsidP="00C86323">
      <w:pPr>
        <w:ind w:firstLine="720"/>
        <w:jc w:val="both"/>
        <w:rPr>
          <w:sz w:val="22"/>
          <w:szCs w:val="22"/>
        </w:rPr>
      </w:pPr>
      <w:r w:rsidRPr="009C0119">
        <w:rPr>
          <w:sz w:val="22"/>
          <w:szCs w:val="22"/>
        </w:rPr>
        <w:t>10</w:t>
      </w:r>
      <w:r>
        <w:rPr>
          <w:sz w:val="22"/>
          <w:szCs w:val="22"/>
        </w:rPr>
        <w:t>8</w:t>
      </w:r>
      <w:r w:rsidR="00C86323" w:rsidRPr="009C0119">
        <w:rPr>
          <w:sz w:val="22"/>
          <w:szCs w:val="22"/>
        </w:rPr>
        <w:t>. Уплата неустойки и возмещение убытков, возникших в результате неисполнения обязательств по договорам, заключенным управляющей компанией в качестве доверительного управляющего фондом, осуществляются за счет собственного имущества управляющей компании.</w:t>
      </w:r>
    </w:p>
    <w:p w14:paraId="066E34EF" w14:textId="77777777" w:rsidR="00C86323" w:rsidRPr="009C0119" w:rsidRDefault="00C86323" w:rsidP="00C86323">
      <w:pPr>
        <w:jc w:val="both"/>
        <w:rPr>
          <w:sz w:val="22"/>
          <w:szCs w:val="22"/>
        </w:rPr>
      </w:pPr>
    </w:p>
    <w:p w14:paraId="4CF16886" w14:textId="77777777" w:rsidR="00B834E6" w:rsidRPr="00357B15" w:rsidRDefault="00B70F51" w:rsidP="00357B15">
      <w:pPr>
        <w:pStyle w:val="1"/>
        <w:spacing w:before="0" w:after="0"/>
        <w:rPr>
          <w:rFonts w:ascii="Times New Roman" w:hAnsi="Times New Roman" w:cs="Times New Roman"/>
          <w:sz w:val="22"/>
          <w:szCs w:val="22"/>
          <w:lang w:val="ru-RU"/>
        </w:rPr>
      </w:pPr>
      <w:bookmarkStart w:id="99" w:name="p_900"/>
      <w:bookmarkEnd w:id="99"/>
      <w:r w:rsidRPr="00357B15">
        <w:rPr>
          <w:rFonts w:ascii="Times New Roman" w:hAnsi="Times New Roman" w:cs="Times New Roman"/>
          <w:sz w:val="22"/>
          <w:szCs w:val="22"/>
        </w:rPr>
        <w:t>XIII</w:t>
      </w:r>
      <w:r w:rsidRPr="00357B15">
        <w:rPr>
          <w:rFonts w:ascii="Times New Roman" w:hAnsi="Times New Roman" w:cs="Times New Roman"/>
          <w:sz w:val="22"/>
          <w:szCs w:val="22"/>
          <w:lang w:val="ru-RU"/>
        </w:rPr>
        <w:t>. Определение расчетной стоимости одного инвестиционного пая</w:t>
      </w:r>
    </w:p>
    <w:p w14:paraId="6443C341" w14:textId="77777777" w:rsidR="00B834E6" w:rsidRPr="00357B15" w:rsidRDefault="00B834E6" w:rsidP="00357B15">
      <w:pPr>
        <w:jc w:val="center"/>
        <w:rPr>
          <w:b/>
          <w:sz w:val="22"/>
          <w:szCs w:val="22"/>
        </w:rPr>
      </w:pPr>
    </w:p>
    <w:p w14:paraId="16A68801" w14:textId="77777777" w:rsidR="00C86323" w:rsidRPr="009C0119" w:rsidRDefault="0001734D" w:rsidP="00C86323">
      <w:pPr>
        <w:ind w:left="72" w:right="-162" w:firstLine="637"/>
        <w:jc w:val="both"/>
        <w:rPr>
          <w:sz w:val="22"/>
          <w:szCs w:val="22"/>
        </w:rPr>
      </w:pPr>
      <w:bookmarkStart w:id="100" w:name="p_86"/>
      <w:bookmarkEnd w:id="100"/>
      <w:r w:rsidRPr="009C0119">
        <w:rPr>
          <w:sz w:val="22"/>
          <w:szCs w:val="22"/>
        </w:rPr>
        <w:t>10</w:t>
      </w:r>
      <w:r>
        <w:rPr>
          <w:sz w:val="22"/>
          <w:szCs w:val="22"/>
        </w:rPr>
        <w:t>9</w:t>
      </w:r>
      <w:r w:rsidR="00C86323" w:rsidRPr="009C0119">
        <w:rPr>
          <w:sz w:val="22"/>
          <w:szCs w:val="22"/>
        </w:rPr>
        <w:t>.</w:t>
      </w:r>
      <w:bookmarkStart w:id="101" w:name="p_87"/>
      <w:bookmarkEnd w:id="101"/>
      <w:r w:rsidR="00C86323" w:rsidRPr="009C0119">
        <w:rPr>
          <w:sz w:val="22"/>
          <w:szCs w:val="22"/>
        </w:rPr>
        <w:t xml:space="preserve"> Стоимость чистых активов фонда определяется в порядке и сроки, предусмотренные нормативными актами </w:t>
      </w:r>
      <w:r w:rsidR="001C3ABA">
        <w:rPr>
          <w:sz w:val="22"/>
          <w:szCs w:val="22"/>
        </w:rPr>
        <w:t>в сфере финансовых рынков</w:t>
      </w:r>
      <w:r w:rsidR="00C86323" w:rsidRPr="009C0119">
        <w:rPr>
          <w:sz w:val="22"/>
          <w:szCs w:val="22"/>
        </w:rPr>
        <w:t>.</w:t>
      </w:r>
    </w:p>
    <w:p w14:paraId="0DBC5DB7" w14:textId="77777777" w:rsidR="00C86323" w:rsidRPr="009C0119" w:rsidRDefault="00C86323" w:rsidP="00C86323">
      <w:pPr>
        <w:pStyle w:val="aa"/>
        <w:spacing w:after="0"/>
        <w:ind w:right="-162" w:firstLine="720"/>
        <w:jc w:val="both"/>
        <w:rPr>
          <w:sz w:val="22"/>
          <w:szCs w:val="22"/>
        </w:rPr>
      </w:pPr>
      <w:r w:rsidRPr="009C0119">
        <w:rPr>
          <w:sz w:val="22"/>
          <w:szCs w:val="22"/>
        </w:rPr>
        <w:t>Расчетная стоимость инвестиционного пая фонда определяется путем деления стоимости чистых активов фонда на количество инвестиционных паев по данным реестра владельцев инвестиционных паев фонда на момент определения расчетной стоимости.</w:t>
      </w:r>
    </w:p>
    <w:p w14:paraId="0E63F6AC" w14:textId="77777777" w:rsidR="00B834E6" w:rsidRPr="00357B15" w:rsidRDefault="00B834E6" w:rsidP="00357B15">
      <w:pPr>
        <w:ind w:firstLine="720"/>
        <w:jc w:val="center"/>
        <w:rPr>
          <w:b/>
          <w:sz w:val="22"/>
          <w:szCs w:val="22"/>
        </w:rPr>
      </w:pPr>
    </w:p>
    <w:p w14:paraId="2BFAD903" w14:textId="77777777" w:rsidR="00B834E6" w:rsidRPr="00357B15" w:rsidRDefault="00B70F51" w:rsidP="00357B15">
      <w:pPr>
        <w:pStyle w:val="1"/>
        <w:spacing w:before="0" w:after="0"/>
        <w:rPr>
          <w:rFonts w:ascii="Times New Roman" w:hAnsi="Times New Roman" w:cs="Times New Roman"/>
          <w:sz w:val="22"/>
          <w:szCs w:val="22"/>
          <w:lang w:val="ru-RU"/>
        </w:rPr>
      </w:pPr>
      <w:bookmarkStart w:id="102" w:name="p_1010"/>
      <w:bookmarkStart w:id="103" w:name="Закладка_05_11_2008"/>
      <w:bookmarkEnd w:id="102"/>
      <w:bookmarkEnd w:id="103"/>
      <w:r w:rsidRPr="00357B15">
        <w:rPr>
          <w:rFonts w:ascii="Times New Roman" w:hAnsi="Times New Roman" w:cs="Times New Roman"/>
          <w:sz w:val="22"/>
          <w:szCs w:val="22"/>
        </w:rPr>
        <w:t>XIV</w:t>
      </w:r>
      <w:r w:rsidRPr="00357B15">
        <w:rPr>
          <w:rFonts w:ascii="Times New Roman" w:hAnsi="Times New Roman" w:cs="Times New Roman"/>
          <w:sz w:val="22"/>
          <w:szCs w:val="22"/>
          <w:lang w:val="ru-RU"/>
        </w:rPr>
        <w:t>. Информация о фонде</w:t>
      </w:r>
    </w:p>
    <w:p w14:paraId="5164083A" w14:textId="77777777" w:rsidR="00C86323" w:rsidRPr="009C0119" w:rsidRDefault="00C86323" w:rsidP="00C86323">
      <w:pPr>
        <w:jc w:val="both"/>
        <w:rPr>
          <w:sz w:val="22"/>
          <w:szCs w:val="22"/>
        </w:rPr>
      </w:pPr>
    </w:p>
    <w:p w14:paraId="059C857F" w14:textId="77777777" w:rsidR="00C86323" w:rsidRPr="009C0119" w:rsidRDefault="0001734D" w:rsidP="00C86323">
      <w:pPr>
        <w:ind w:firstLine="720"/>
        <w:jc w:val="both"/>
        <w:rPr>
          <w:sz w:val="22"/>
          <w:szCs w:val="22"/>
        </w:rPr>
      </w:pPr>
      <w:bookmarkStart w:id="104" w:name="p_88"/>
      <w:bookmarkEnd w:id="104"/>
      <w:r w:rsidRPr="009C0119">
        <w:rPr>
          <w:sz w:val="22"/>
          <w:szCs w:val="22"/>
        </w:rPr>
        <w:t>1</w:t>
      </w:r>
      <w:r>
        <w:rPr>
          <w:sz w:val="22"/>
          <w:szCs w:val="22"/>
        </w:rPr>
        <w:t>10</w:t>
      </w:r>
      <w:r w:rsidR="00C86323" w:rsidRPr="009C0119">
        <w:rPr>
          <w:sz w:val="22"/>
          <w:szCs w:val="22"/>
        </w:rPr>
        <w:t>. Управляющая компания и агенты обязаны в местах приема заявок на приобретение, погашение и обмен инвестиционных паев предоставлять всем заинтересованным лицам по их требованию:</w:t>
      </w:r>
    </w:p>
    <w:p w14:paraId="60BA063E" w14:textId="77777777" w:rsidR="00C86323" w:rsidRPr="009C0119" w:rsidRDefault="00C86323" w:rsidP="00C86323">
      <w:pPr>
        <w:ind w:firstLine="720"/>
        <w:jc w:val="both"/>
        <w:rPr>
          <w:sz w:val="22"/>
          <w:szCs w:val="22"/>
        </w:rPr>
      </w:pPr>
      <w:r w:rsidRPr="009C0119">
        <w:rPr>
          <w:sz w:val="22"/>
          <w:szCs w:val="22"/>
        </w:rPr>
        <w:t>1) настоящие Правила, а также полный текст внесенных в них изменений, зарегистрированных федеральным органом исполнительной власти по рынку ценных бумаг</w:t>
      </w:r>
      <w:r w:rsidR="00D7501C">
        <w:rPr>
          <w:sz w:val="22"/>
          <w:szCs w:val="22"/>
        </w:rPr>
        <w:t xml:space="preserve"> и зарегистрированных </w:t>
      </w:r>
      <w:r w:rsidR="001C3ABA">
        <w:rPr>
          <w:sz w:val="22"/>
          <w:szCs w:val="22"/>
        </w:rPr>
        <w:t>Банком России</w:t>
      </w:r>
      <w:r w:rsidRPr="009C0119">
        <w:rPr>
          <w:sz w:val="22"/>
          <w:szCs w:val="22"/>
        </w:rPr>
        <w:t>;</w:t>
      </w:r>
    </w:p>
    <w:p w14:paraId="5B8E5FB3" w14:textId="77777777" w:rsidR="00C86323" w:rsidRPr="009C0119" w:rsidRDefault="00C86323" w:rsidP="00C86323">
      <w:pPr>
        <w:ind w:firstLine="708"/>
        <w:jc w:val="both"/>
        <w:rPr>
          <w:sz w:val="22"/>
          <w:szCs w:val="22"/>
        </w:rPr>
      </w:pPr>
      <w:r w:rsidRPr="009C0119">
        <w:rPr>
          <w:sz w:val="22"/>
          <w:szCs w:val="22"/>
        </w:rPr>
        <w:t>2) настоящие Правила с учетом внесенных в них изменений, зарегистрированных федеральным органом исполнительной власти по рынку ценных бумаг</w:t>
      </w:r>
      <w:r w:rsidR="00D7501C">
        <w:rPr>
          <w:sz w:val="22"/>
          <w:szCs w:val="22"/>
        </w:rPr>
        <w:t xml:space="preserve"> и зарегистрированных </w:t>
      </w:r>
      <w:r w:rsidR="001C3ABA">
        <w:rPr>
          <w:sz w:val="22"/>
          <w:szCs w:val="22"/>
        </w:rPr>
        <w:t>Банком России</w:t>
      </w:r>
      <w:r w:rsidRPr="009C0119">
        <w:rPr>
          <w:sz w:val="22"/>
          <w:szCs w:val="22"/>
        </w:rPr>
        <w:t>;</w:t>
      </w:r>
    </w:p>
    <w:p w14:paraId="7FFA346F" w14:textId="77777777" w:rsidR="00C86323" w:rsidRPr="00357B15" w:rsidRDefault="00C86323" w:rsidP="0099048D">
      <w:pPr>
        <w:ind w:firstLine="720"/>
        <w:jc w:val="both"/>
        <w:rPr>
          <w:sz w:val="22"/>
          <w:szCs w:val="22"/>
          <w:highlight w:val="yellow"/>
        </w:rPr>
      </w:pPr>
      <w:r w:rsidRPr="009C0119">
        <w:rPr>
          <w:sz w:val="22"/>
          <w:szCs w:val="22"/>
        </w:rPr>
        <w:t>3) правила ведения реестра владельцев инвестиционных паев;</w:t>
      </w:r>
    </w:p>
    <w:p w14:paraId="3CBA816F" w14:textId="77777777" w:rsidR="00C86323" w:rsidRPr="0083782B" w:rsidRDefault="00B70F51" w:rsidP="00C86323">
      <w:pPr>
        <w:ind w:firstLine="720"/>
        <w:jc w:val="both"/>
        <w:rPr>
          <w:sz w:val="22"/>
          <w:szCs w:val="22"/>
        </w:rPr>
      </w:pPr>
      <w:r w:rsidRPr="0083782B">
        <w:rPr>
          <w:sz w:val="22"/>
          <w:szCs w:val="22"/>
        </w:rPr>
        <w:t>4)</w:t>
      </w:r>
      <w:r w:rsidR="00C86323" w:rsidRPr="0083782B">
        <w:rPr>
          <w:sz w:val="22"/>
          <w:szCs w:val="22"/>
        </w:rPr>
        <w:t> </w:t>
      </w:r>
      <w:r w:rsidRPr="0083782B">
        <w:rPr>
          <w:sz w:val="22"/>
          <w:szCs w:val="22"/>
        </w:rPr>
        <w:t>справку о стоимости чистых активов фонда на последнюю отчетную дату;</w:t>
      </w:r>
    </w:p>
    <w:p w14:paraId="5A044395" w14:textId="77777777" w:rsidR="00C86323" w:rsidRPr="009C0119" w:rsidRDefault="00B70F51" w:rsidP="00C86323">
      <w:pPr>
        <w:ind w:firstLine="720"/>
        <w:jc w:val="both"/>
        <w:rPr>
          <w:sz w:val="22"/>
          <w:szCs w:val="22"/>
        </w:rPr>
      </w:pPr>
      <w:r w:rsidRPr="0083782B">
        <w:rPr>
          <w:sz w:val="22"/>
          <w:szCs w:val="22"/>
        </w:rPr>
        <w:t>5)</w:t>
      </w:r>
      <w:r w:rsidR="00C86323" w:rsidRPr="0083782B">
        <w:rPr>
          <w:sz w:val="22"/>
          <w:szCs w:val="22"/>
        </w:rPr>
        <w:t>  бухгалтерск</w:t>
      </w:r>
      <w:r w:rsidR="001C3ABA" w:rsidRPr="0083782B">
        <w:rPr>
          <w:sz w:val="22"/>
          <w:szCs w:val="22"/>
        </w:rPr>
        <w:t>ую (финансовую) отчетность</w:t>
      </w:r>
      <w:r w:rsidR="00C86323" w:rsidRPr="0083782B">
        <w:rPr>
          <w:sz w:val="22"/>
          <w:szCs w:val="22"/>
        </w:rPr>
        <w:t xml:space="preserve"> управляющей компании, бухгалтерск</w:t>
      </w:r>
      <w:r w:rsidR="001C3ABA" w:rsidRPr="0083782B">
        <w:rPr>
          <w:sz w:val="22"/>
          <w:szCs w:val="22"/>
        </w:rPr>
        <w:t>ую (финансовую</w:t>
      </w:r>
      <w:r w:rsidR="001C3ABA">
        <w:rPr>
          <w:sz w:val="22"/>
          <w:szCs w:val="22"/>
        </w:rPr>
        <w:t>) отчетность</w:t>
      </w:r>
      <w:r w:rsidR="00C86323" w:rsidRPr="009C0119">
        <w:rPr>
          <w:sz w:val="22"/>
          <w:szCs w:val="22"/>
        </w:rPr>
        <w:t xml:space="preserve"> специализированного депозитария, </w:t>
      </w:r>
      <w:r w:rsidR="001C3ABA">
        <w:rPr>
          <w:sz w:val="22"/>
          <w:szCs w:val="22"/>
        </w:rPr>
        <w:t xml:space="preserve">аудиторское </w:t>
      </w:r>
      <w:r w:rsidR="00C86323" w:rsidRPr="009C0119">
        <w:rPr>
          <w:sz w:val="22"/>
          <w:szCs w:val="22"/>
        </w:rPr>
        <w:t xml:space="preserve">заключение </w:t>
      </w:r>
      <w:r w:rsidR="001C3ABA">
        <w:rPr>
          <w:sz w:val="22"/>
          <w:szCs w:val="22"/>
        </w:rPr>
        <w:t>о бухгалтерской (финансовой) отчетности управляющей компании фонда</w:t>
      </w:r>
      <w:r w:rsidR="00C86323" w:rsidRPr="009C0119">
        <w:rPr>
          <w:sz w:val="22"/>
          <w:szCs w:val="22"/>
        </w:rPr>
        <w:t xml:space="preserve">, составленные на последнюю отчетную дату; </w:t>
      </w:r>
    </w:p>
    <w:p w14:paraId="70A1972C" w14:textId="77777777" w:rsidR="00C86323" w:rsidRPr="009C0119" w:rsidRDefault="004A684A" w:rsidP="00C86323">
      <w:pPr>
        <w:ind w:firstLine="720"/>
        <w:jc w:val="both"/>
        <w:rPr>
          <w:sz w:val="22"/>
          <w:szCs w:val="22"/>
        </w:rPr>
      </w:pPr>
      <w:r>
        <w:rPr>
          <w:sz w:val="22"/>
          <w:szCs w:val="22"/>
        </w:rPr>
        <w:t>6</w:t>
      </w:r>
      <w:r w:rsidR="00C86323" w:rsidRPr="009C0119">
        <w:rPr>
          <w:sz w:val="22"/>
          <w:szCs w:val="22"/>
        </w:rPr>
        <w:t>) отчет о приросте (об уменьшении) стоимости имущества, составляющего фонд, по состоянию на последнюю отчетную дату;</w:t>
      </w:r>
    </w:p>
    <w:p w14:paraId="02317058" w14:textId="77777777" w:rsidR="00C86323" w:rsidRPr="009C0119" w:rsidRDefault="004A684A" w:rsidP="00C86323">
      <w:pPr>
        <w:ind w:firstLine="720"/>
        <w:jc w:val="both"/>
        <w:rPr>
          <w:sz w:val="22"/>
          <w:szCs w:val="22"/>
        </w:rPr>
      </w:pPr>
      <w:r>
        <w:rPr>
          <w:sz w:val="22"/>
          <w:szCs w:val="22"/>
        </w:rPr>
        <w:t>7</w:t>
      </w:r>
      <w:r w:rsidR="00C86323" w:rsidRPr="009C0119">
        <w:rPr>
          <w:sz w:val="22"/>
          <w:szCs w:val="22"/>
        </w:rPr>
        <w:t>) сведения о вознаграждении управляющей компании, расходах, оплаченных за счет имущества, составляющего фонд, по состоянию на последнюю отчетную дату;</w:t>
      </w:r>
    </w:p>
    <w:p w14:paraId="3DAF8F19" w14:textId="77777777" w:rsidR="00C86323" w:rsidRPr="009C0119" w:rsidRDefault="004A684A" w:rsidP="00C86323">
      <w:pPr>
        <w:ind w:firstLine="720"/>
        <w:jc w:val="both"/>
        <w:rPr>
          <w:sz w:val="22"/>
          <w:szCs w:val="22"/>
        </w:rPr>
      </w:pPr>
      <w:r>
        <w:rPr>
          <w:sz w:val="22"/>
          <w:szCs w:val="22"/>
        </w:rPr>
        <w:t>8</w:t>
      </w:r>
      <w:r w:rsidR="00C86323" w:rsidRPr="009C0119">
        <w:rPr>
          <w:sz w:val="22"/>
          <w:szCs w:val="22"/>
        </w:rPr>
        <w:t>) сведения о приостановлении и возобновлении выдачи, погашения и обмена  инвестиционных паев с указанием причин приостановления;</w:t>
      </w:r>
    </w:p>
    <w:p w14:paraId="13119598" w14:textId="77777777" w:rsidR="00C86323" w:rsidRPr="009C0119" w:rsidRDefault="004A684A" w:rsidP="00C86323">
      <w:pPr>
        <w:ind w:firstLine="720"/>
        <w:jc w:val="both"/>
        <w:rPr>
          <w:sz w:val="22"/>
          <w:szCs w:val="22"/>
        </w:rPr>
      </w:pPr>
      <w:r>
        <w:rPr>
          <w:sz w:val="22"/>
          <w:szCs w:val="22"/>
        </w:rPr>
        <w:t>9</w:t>
      </w:r>
      <w:r w:rsidR="00C86323" w:rsidRPr="009C0119">
        <w:rPr>
          <w:sz w:val="22"/>
          <w:szCs w:val="22"/>
        </w:rPr>
        <w:t>) сведения об агентах с указанием их фирменного наименования, места нахождения, телефонов, мест приема ими заявок на приобретение, погашение и обмен инвестиционных паев, адреса, времени приема заявок, номера телефона пунктов приема заявок;</w:t>
      </w:r>
    </w:p>
    <w:p w14:paraId="24A494BA" w14:textId="77777777" w:rsidR="00C86323" w:rsidRPr="009C0119" w:rsidRDefault="004A684A" w:rsidP="00C86323">
      <w:pPr>
        <w:ind w:firstLine="720"/>
        <w:jc w:val="both"/>
        <w:rPr>
          <w:sz w:val="22"/>
          <w:szCs w:val="22"/>
        </w:rPr>
      </w:pPr>
      <w:r w:rsidRPr="009C0119">
        <w:rPr>
          <w:sz w:val="22"/>
          <w:szCs w:val="22"/>
        </w:rPr>
        <w:t>1</w:t>
      </w:r>
      <w:r>
        <w:rPr>
          <w:sz w:val="22"/>
          <w:szCs w:val="22"/>
        </w:rPr>
        <w:t>0</w:t>
      </w:r>
      <w:r w:rsidR="00C86323" w:rsidRPr="009C0119">
        <w:rPr>
          <w:sz w:val="22"/>
          <w:szCs w:val="22"/>
        </w:rPr>
        <w:t>) список печатных изданий, информационных агентств, а также адрес страницы в сети Интернет, которые используются для раскрытия информации о деятельности, связанной с доверительным управлением фондом;</w:t>
      </w:r>
    </w:p>
    <w:p w14:paraId="58EA795D" w14:textId="77777777" w:rsidR="00C86323" w:rsidRPr="009C0119" w:rsidRDefault="004A684A" w:rsidP="00C86323">
      <w:pPr>
        <w:ind w:firstLine="720"/>
        <w:jc w:val="both"/>
        <w:rPr>
          <w:sz w:val="22"/>
          <w:szCs w:val="22"/>
        </w:rPr>
      </w:pPr>
      <w:r w:rsidRPr="009C0119">
        <w:rPr>
          <w:sz w:val="22"/>
          <w:szCs w:val="22"/>
        </w:rPr>
        <w:t>1</w:t>
      </w:r>
      <w:r>
        <w:rPr>
          <w:sz w:val="22"/>
          <w:szCs w:val="22"/>
        </w:rPr>
        <w:t>1</w:t>
      </w:r>
      <w:r w:rsidR="00C86323" w:rsidRPr="009C0119">
        <w:rPr>
          <w:sz w:val="22"/>
          <w:szCs w:val="22"/>
        </w:rPr>
        <w:t xml:space="preserve">) иные документы, содержащие информацию, раскрытую управляющей компанией в соответствии с требованиями Федерального закона "Об инвестиционных фондах", нормативных актов </w:t>
      </w:r>
      <w:r w:rsidR="001C3ABA">
        <w:rPr>
          <w:sz w:val="22"/>
          <w:szCs w:val="22"/>
        </w:rPr>
        <w:t>в сфере финансовых рынков</w:t>
      </w:r>
      <w:r w:rsidR="00C86323" w:rsidRPr="009C0119">
        <w:rPr>
          <w:sz w:val="22"/>
          <w:szCs w:val="22"/>
        </w:rPr>
        <w:t>, и настоящих Правил.</w:t>
      </w:r>
    </w:p>
    <w:p w14:paraId="363EBDCD" w14:textId="77777777" w:rsidR="00C86323" w:rsidRPr="009C0119" w:rsidRDefault="0001734D" w:rsidP="00C86323">
      <w:pPr>
        <w:ind w:firstLine="720"/>
        <w:jc w:val="both"/>
        <w:rPr>
          <w:sz w:val="22"/>
          <w:szCs w:val="22"/>
        </w:rPr>
      </w:pPr>
      <w:r w:rsidRPr="009C0119">
        <w:rPr>
          <w:sz w:val="22"/>
          <w:szCs w:val="22"/>
        </w:rPr>
        <w:t>1</w:t>
      </w:r>
      <w:r>
        <w:rPr>
          <w:sz w:val="22"/>
          <w:szCs w:val="22"/>
        </w:rPr>
        <w:t>11</w:t>
      </w:r>
      <w:r w:rsidR="00C86323" w:rsidRPr="009C0119">
        <w:rPr>
          <w:sz w:val="22"/>
          <w:szCs w:val="22"/>
        </w:rPr>
        <w:t>. Информация о времени начала и окончания приема заявок в течение дня приема заявок, о случаях приостановления и возобновления выдачи, погашения и обмена инвестиционных паев, об агентах, о месте нахождения пунктов приема заявок, о стоимости чистых активов фонда, о сумме, на которую выдается один инвестиционный пай, и сумме денежной компенсации, подлежащей выплате в связи с погашением одного инвестиционного пая на последнюю отчетную дату, о методе определения расчетной стоимости одного инвестиционного пая, о стоимости чистых активов в расчете на один инвестиционный пай на последнюю отчетную дату, о надбавках и скидках, минимальном количестве выдаваемых инвестиционных паев, минимальной сумме денежных средств, вносимых в фонд, и о  прекращении фонда должна предоставляться управляющей компанией и агентами по телефону или раскрываться иным способом.</w:t>
      </w:r>
    </w:p>
    <w:p w14:paraId="20043339" w14:textId="5541B081" w:rsidR="00C86323" w:rsidRPr="009C0119" w:rsidRDefault="0001734D" w:rsidP="00C86323">
      <w:pPr>
        <w:ind w:firstLine="720"/>
        <w:jc w:val="both"/>
        <w:rPr>
          <w:sz w:val="22"/>
          <w:szCs w:val="22"/>
        </w:rPr>
      </w:pPr>
      <w:bookmarkStart w:id="105" w:name="p_89"/>
      <w:bookmarkEnd w:id="105"/>
      <w:r w:rsidRPr="009C0119">
        <w:rPr>
          <w:sz w:val="22"/>
          <w:szCs w:val="22"/>
        </w:rPr>
        <w:t>1</w:t>
      </w:r>
      <w:r>
        <w:rPr>
          <w:sz w:val="22"/>
          <w:szCs w:val="22"/>
        </w:rPr>
        <w:t>12</w:t>
      </w:r>
      <w:r w:rsidR="00C86323" w:rsidRPr="009C0119">
        <w:rPr>
          <w:sz w:val="22"/>
          <w:szCs w:val="22"/>
        </w:rPr>
        <w:t>. </w:t>
      </w:r>
      <w:r w:rsidR="000E1709" w:rsidRPr="009C0119">
        <w:rPr>
          <w:sz w:val="22"/>
          <w:szCs w:val="22"/>
        </w:rPr>
        <w:t xml:space="preserve">Управляющая компания обязана раскрывать информацию на сайте </w:t>
      </w:r>
      <w:proofErr w:type="spellStart"/>
      <w:r w:rsidR="000E1709" w:rsidRPr="009C0119">
        <w:rPr>
          <w:sz w:val="22"/>
          <w:szCs w:val="22"/>
        </w:rPr>
        <w:t>www</w:t>
      </w:r>
      <w:proofErr w:type="spellEnd"/>
      <w:r w:rsidR="000E1709" w:rsidRPr="009C0119">
        <w:rPr>
          <w:sz w:val="22"/>
          <w:szCs w:val="22"/>
        </w:rPr>
        <w:t>.</w:t>
      </w:r>
      <w:proofErr w:type="spellStart"/>
      <w:r w:rsidR="000E1709" w:rsidRPr="009C0119">
        <w:rPr>
          <w:sz w:val="22"/>
          <w:szCs w:val="22"/>
          <w:lang w:val="en-US"/>
        </w:rPr>
        <w:t>tkbip</w:t>
      </w:r>
      <w:proofErr w:type="spellEnd"/>
      <w:r w:rsidR="000E1709" w:rsidRPr="009C0119">
        <w:rPr>
          <w:sz w:val="22"/>
          <w:szCs w:val="22"/>
        </w:rPr>
        <w:t>.</w:t>
      </w:r>
      <w:proofErr w:type="spellStart"/>
      <w:r w:rsidR="000E1709" w:rsidRPr="009C0119">
        <w:rPr>
          <w:sz w:val="22"/>
          <w:szCs w:val="22"/>
        </w:rPr>
        <w:t>ru</w:t>
      </w:r>
      <w:proofErr w:type="spellEnd"/>
      <w:r w:rsidR="000E1709" w:rsidRPr="009C0119">
        <w:rPr>
          <w:sz w:val="22"/>
          <w:szCs w:val="22"/>
        </w:rPr>
        <w:t xml:space="preserve">. </w:t>
      </w:r>
    </w:p>
    <w:p w14:paraId="5C2DCBB3" w14:textId="77777777" w:rsidR="00C86323" w:rsidRPr="009C0119" w:rsidRDefault="00C86323" w:rsidP="00C86323">
      <w:pPr>
        <w:jc w:val="both"/>
        <w:rPr>
          <w:sz w:val="22"/>
          <w:szCs w:val="22"/>
        </w:rPr>
      </w:pPr>
      <w:bookmarkStart w:id="106" w:name="p_909"/>
      <w:bookmarkEnd w:id="106"/>
    </w:p>
    <w:p w14:paraId="63EC827E" w14:textId="77777777" w:rsidR="00B834E6" w:rsidRPr="00357B15" w:rsidRDefault="00B70F51" w:rsidP="00357B15">
      <w:pPr>
        <w:pStyle w:val="1"/>
        <w:spacing w:before="0" w:after="0"/>
        <w:rPr>
          <w:rFonts w:ascii="Times New Roman" w:hAnsi="Times New Roman" w:cs="Times New Roman"/>
          <w:sz w:val="22"/>
          <w:szCs w:val="22"/>
          <w:lang w:val="ru-RU"/>
        </w:rPr>
      </w:pPr>
      <w:bookmarkStart w:id="107" w:name="p_1011"/>
      <w:bookmarkStart w:id="108" w:name="Закладка_22_05_2008"/>
      <w:bookmarkEnd w:id="107"/>
      <w:bookmarkEnd w:id="108"/>
      <w:r w:rsidRPr="00357B15">
        <w:rPr>
          <w:rFonts w:ascii="Times New Roman" w:hAnsi="Times New Roman" w:cs="Times New Roman"/>
          <w:sz w:val="22"/>
          <w:szCs w:val="22"/>
        </w:rPr>
        <w:t>XV</w:t>
      </w:r>
      <w:r w:rsidRPr="00357B15">
        <w:rPr>
          <w:rFonts w:ascii="Times New Roman" w:hAnsi="Times New Roman" w:cs="Times New Roman"/>
          <w:sz w:val="22"/>
          <w:szCs w:val="22"/>
          <w:lang w:val="ru-RU"/>
        </w:rPr>
        <w:t>. Ответственность управляющей компании, специализированного депозитария, регистратора</w:t>
      </w:r>
    </w:p>
    <w:p w14:paraId="03570E45" w14:textId="77777777" w:rsidR="00B834E6" w:rsidRPr="00357B15" w:rsidRDefault="00B834E6" w:rsidP="00357B15">
      <w:pPr>
        <w:jc w:val="center"/>
        <w:rPr>
          <w:b/>
          <w:sz w:val="22"/>
          <w:szCs w:val="22"/>
        </w:rPr>
      </w:pPr>
    </w:p>
    <w:p w14:paraId="3DCB0F29" w14:textId="77777777" w:rsidR="007C1A06" w:rsidRDefault="0001734D" w:rsidP="008139B3">
      <w:pPr>
        <w:ind w:firstLine="567"/>
        <w:jc w:val="both"/>
        <w:rPr>
          <w:sz w:val="22"/>
          <w:szCs w:val="22"/>
        </w:rPr>
      </w:pPr>
      <w:bookmarkStart w:id="109" w:name="p_91"/>
      <w:bookmarkEnd w:id="109"/>
      <w:r w:rsidRPr="009C0119">
        <w:rPr>
          <w:sz w:val="22"/>
          <w:szCs w:val="22"/>
        </w:rPr>
        <w:t>1</w:t>
      </w:r>
      <w:r>
        <w:rPr>
          <w:sz w:val="22"/>
          <w:szCs w:val="22"/>
        </w:rPr>
        <w:t>13</w:t>
      </w:r>
      <w:r w:rsidR="00C86323" w:rsidRPr="009C0119">
        <w:rPr>
          <w:sz w:val="22"/>
          <w:szCs w:val="22"/>
        </w:rPr>
        <w:t>. Управляющая компания несет перед владельцами инвестиционных паев ответственность в размере реального ущерба в случае причинения им убытков в результате нарушения Федерального закона "Об инвестиционных фондах", иных федеральных законов и правил, в том числе за неправильное определение суммы, на которую выдается инвестиционный пай, и суммы денежной компенсации, подлежащей выплате в связи с погашением инвестиционного пая, за исключением случаев, предусмотренных пунктом </w:t>
      </w:r>
      <w:r w:rsidR="001C3ABA" w:rsidRPr="009C0119">
        <w:rPr>
          <w:sz w:val="22"/>
          <w:szCs w:val="22"/>
        </w:rPr>
        <w:t>3</w:t>
      </w:r>
      <w:r w:rsidR="001C3ABA">
        <w:rPr>
          <w:sz w:val="22"/>
          <w:szCs w:val="22"/>
        </w:rPr>
        <w:t>1</w:t>
      </w:r>
      <w:r w:rsidR="001C3ABA" w:rsidRPr="009C0119">
        <w:rPr>
          <w:sz w:val="22"/>
          <w:szCs w:val="22"/>
        </w:rPr>
        <w:t xml:space="preserve"> </w:t>
      </w:r>
      <w:r w:rsidR="00C86323" w:rsidRPr="009C0119">
        <w:rPr>
          <w:sz w:val="22"/>
          <w:szCs w:val="22"/>
        </w:rPr>
        <w:t>настоящих Правил.</w:t>
      </w:r>
    </w:p>
    <w:p w14:paraId="3211642C" w14:textId="36B07339" w:rsidR="006035FB" w:rsidRDefault="006035FB" w:rsidP="008139B3">
      <w:pPr>
        <w:ind w:firstLine="567"/>
        <w:jc w:val="both"/>
        <w:rPr>
          <w:sz w:val="22"/>
          <w:szCs w:val="22"/>
        </w:rPr>
      </w:pPr>
      <w:r w:rsidRPr="008139B3">
        <w:rPr>
          <w:sz w:val="22"/>
          <w:szCs w:val="22"/>
        </w:rPr>
        <w:t>В установленном частью восемнадцатой статьи 5 Федерального закона «О рынке ценных бумаг» случае приобретения инвестиционных паев паевого инвестиционного фонда ответственность, предусмотренную абзацем первым настоящего пункта, управляющая компания несет перед учредителем управления по договору доверительного управления ценными бумагами.</w:t>
      </w:r>
    </w:p>
    <w:p w14:paraId="603CC260" w14:textId="77777777" w:rsidR="00C86323" w:rsidRPr="009C0119" w:rsidRDefault="0001734D" w:rsidP="00C86323">
      <w:pPr>
        <w:ind w:firstLine="720"/>
        <w:jc w:val="both"/>
        <w:rPr>
          <w:sz w:val="22"/>
          <w:szCs w:val="22"/>
        </w:rPr>
      </w:pPr>
      <w:bookmarkStart w:id="110" w:name="p_92"/>
      <w:bookmarkStart w:id="111" w:name="p_93"/>
      <w:bookmarkEnd w:id="110"/>
      <w:bookmarkEnd w:id="111"/>
      <w:r w:rsidRPr="009C0119">
        <w:rPr>
          <w:sz w:val="22"/>
          <w:szCs w:val="22"/>
        </w:rPr>
        <w:t>1</w:t>
      </w:r>
      <w:r>
        <w:rPr>
          <w:sz w:val="22"/>
          <w:szCs w:val="22"/>
        </w:rPr>
        <w:t>1</w:t>
      </w:r>
      <w:r w:rsidR="001C3ABA">
        <w:rPr>
          <w:sz w:val="22"/>
          <w:szCs w:val="22"/>
        </w:rPr>
        <w:t>4</w:t>
      </w:r>
      <w:r w:rsidR="00C86323" w:rsidRPr="009C0119">
        <w:rPr>
          <w:sz w:val="22"/>
          <w:szCs w:val="22"/>
        </w:rPr>
        <w:t>. Долги по обязательствам, возникшим в связи с доверительным управлением фондом, погашаются за счет имущества, составляющего фонд. В случае недостаточности имущества, составляющего фонд, взыскание может быть обращено только на собственное имущество управляющей компании.</w:t>
      </w:r>
    </w:p>
    <w:p w14:paraId="15F9C747" w14:textId="77777777" w:rsidR="00C86323" w:rsidRPr="009C0119" w:rsidRDefault="0001734D" w:rsidP="00C86323">
      <w:pPr>
        <w:ind w:firstLine="720"/>
        <w:jc w:val="both"/>
        <w:rPr>
          <w:sz w:val="22"/>
          <w:szCs w:val="22"/>
        </w:rPr>
      </w:pPr>
      <w:bookmarkStart w:id="112" w:name="p_94"/>
      <w:bookmarkEnd w:id="112"/>
      <w:r w:rsidRPr="009C0119">
        <w:rPr>
          <w:sz w:val="22"/>
          <w:szCs w:val="22"/>
        </w:rPr>
        <w:t>11</w:t>
      </w:r>
      <w:r w:rsidR="001C3ABA">
        <w:rPr>
          <w:sz w:val="22"/>
          <w:szCs w:val="22"/>
        </w:rPr>
        <w:t>5</w:t>
      </w:r>
      <w:r w:rsidR="00C86323" w:rsidRPr="009C0119">
        <w:rPr>
          <w:sz w:val="22"/>
          <w:szCs w:val="22"/>
        </w:rPr>
        <w:t xml:space="preserve">. Специализированный депозитарий несет солидарную ответственность с управляющей компанией перед владельцами инвестиционных паев в случае неисполнения или ненадлежащего исполнения специализированным депозитарием обязанностей по учету и хранению имущества, составляющего фонд, а также по осуществлению контроля за распоряжением имуществом, составляющим фонд, и денежными средствами, переданными в оплату инвестиционных паев. </w:t>
      </w:r>
    </w:p>
    <w:p w14:paraId="2A5E9F93" w14:textId="77777777" w:rsidR="00C86323" w:rsidRPr="009C0119" w:rsidRDefault="0001734D" w:rsidP="00C86323">
      <w:pPr>
        <w:ind w:firstLine="720"/>
        <w:jc w:val="both"/>
        <w:rPr>
          <w:sz w:val="22"/>
          <w:szCs w:val="22"/>
        </w:rPr>
      </w:pPr>
      <w:bookmarkStart w:id="113" w:name="p_95"/>
      <w:bookmarkStart w:id="114" w:name="p_96"/>
      <w:bookmarkEnd w:id="113"/>
      <w:bookmarkEnd w:id="114"/>
      <w:r w:rsidRPr="009C0119">
        <w:rPr>
          <w:sz w:val="22"/>
          <w:szCs w:val="22"/>
        </w:rPr>
        <w:t>11</w:t>
      </w:r>
      <w:r w:rsidR="001C3ABA">
        <w:rPr>
          <w:sz w:val="22"/>
          <w:szCs w:val="22"/>
        </w:rPr>
        <w:t>6</w:t>
      </w:r>
      <w:r w:rsidR="00C86323" w:rsidRPr="009C0119">
        <w:rPr>
          <w:sz w:val="22"/>
          <w:szCs w:val="22"/>
        </w:rPr>
        <w:t>.  Регистратор возмещает лицам, права которых учитываются на лицевых счетах в реестре владельцев инвестиционных паев (в том числе номинальным держателям инвестиционных паев, доверительным управляющим и иным зарегистрированным лицам), а также приобретателям инвестиционных паев и иным лицам, обратившимся для открытия лицевого счета, убытки, возникшие в связи:</w:t>
      </w:r>
    </w:p>
    <w:p w14:paraId="0B1C8766" w14:textId="77777777" w:rsidR="00C86323" w:rsidRPr="009C0119" w:rsidRDefault="00C86323" w:rsidP="00C86323">
      <w:pPr>
        <w:autoSpaceDE w:val="0"/>
        <w:autoSpaceDN w:val="0"/>
        <w:adjustRightInd w:val="0"/>
        <w:ind w:firstLine="708"/>
        <w:jc w:val="both"/>
        <w:rPr>
          <w:sz w:val="22"/>
          <w:szCs w:val="22"/>
        </w:rPr>
      </w:pPr>
      <w:r w:rsidRPr="009C0119">
        <w:rPr>
          <w:sz w:val="22"/>
          <w:szCs w:val="22"/>
        </w:rPr>
        <w:t>с невозможностью осуществить права на инвестиционные паи, в том числе в результате неправомерного списания инвестиционных паев с лицевого счета зарегистрированного лица;</w:t>
      </w:r>
    </w:p>
    <w:p w14:paraId="608301FC" w14:textId="77777777" w:rsidR="00C86323" w:rsidRPr="009C0119" w:rsidRDefault="00C86323" w:rsidP="00C86323">
      <w:pPr>
        <w:autoSpaceDE w:val="0"/>
        <w:autoSpaceDN w:val="0"/>
        <w:adjustRightInd w:val="0"/>
        <w:ind w:firstLine="708"/>
        <w:jc w:val="both"/>
        <w:rPr>
          <w:sz w:val="22"/>
          <w:szCs w:val="22"/>
        </w:rPr>
      </w:pPr>
      <w:r w:rsidRPr="009C0119">
        <w:rPr>
          <w:sz w:val="22"/>
          <w:szCs w:val="22"/>
        </w:rPr>
        <w:t>с невозможностью осуществить права, закрепленные инвестиционными паями;</w:t>
      </w:r>
    </w:p>
    <w:p w14:paraId="1CF007A7" w14:textId="77777777" w:rsidR="00C86323" w:rsidRPr="009C0119" w:rsidRDefault="00C86323" w:rsidP="00C86323">
      <w:pPr>
        <w:autoSpaceDE w:val="0"/>
        <w:autoSpaceDN w:val="0"/>
        <w:adjustRightInd w:val="0"/>
        <w:ind w:firstLine="708"/>
        <w:jc w:val="both"/>
        <w:rPr>
          <w:sz w:val="22"/>
          <w:szCs w:val="22"/>
        </w:rPr>
      </w:pPr>
      <w:r w:rsidRPr="009C0119">
        <w:rPr>
          <w:sz w:val="22"/>
          <w:szCs w:val="22"/>
        </w:rPr>
        <w:t>с необоснованным отказом в открытии лицевого счета в указанном реестре.</w:t>
      </w:r>
    </w:p>
    <w:p w14:paraId="3F6242BF" w14:textId="77777777" w:rsidR="00C86323" w:rsidRPr="009C0119" w:rsidRDefault="00C86323" w:rsidP="00C86323">
      <w:pPr>
        <w:autoSpaceDE w:val="0"/>
        <w:autoSpaceDN w:val="0"/>
        <w:adjustRightInd w:val="0"/>
        <w:ind w:firstLine="708"/>
        <w:jc w:val="both"/>
        <w:rPr>
          <w:sz w:val="22"/>
          <w:szCs w:val="22"/>
        </w:rPr>
      </w:pPr>
      <w:r w:rsidRPr="009C0119">
        <w:rPr>
          <w:sz w:val="22"/>
          <w:szCs w:val="22"/>
        </w:rPr>
        <w:t>Регистратор несет ответственность, предусмотренную настоящим пунктом, если не докажет, что надлежащее исполнение им обязанностей по ведению реестра владельцев инвестиционных паев оказалось невозможным вследствие обстоятельств непреодолимой силы либо умысла владельца инвестиционных паев или иных лиц, предусмотренных абзацем первым настоящего пункта.</w:t>
      </w:r>
    </w:p>
    <w:p w14:paraId="37A77241" w14:textId="77777777" w:rsidR="00C86323" w:rsidRPr="009C0119" w:rsidRDefault="00C86323" w:rsidP="00C86323">
      <w:pPr>
        <w:autoSpaceDE w:val="0"/>
        <w:autoSpaceDN w:val="0"/>
        <w:adjustRightInd w:val="0"/>
        <w:ind w:firstLine="708"/>
        <w:jc w:val="both"/>
        <w:rPr>
          <w:sz w:val="22"/>
          <w:szCs w:val="22"/>
        </w:rPr>
      </w:pPr>
      <w:r w:rsidRPr="009C0119">
        <w:rPr>
          <w:sz w:val="22"/>
          <w:szCs w:val="22"/>
        </w:rPr>
        <w:t xml:space="preserve">Управляющая компания несет субсидиарную с регистратором ответственность, предусмотренную настоящим пунктом. </w:t>
      </w:r>
    </w:p>
    <w:p w14:paraId="2DD6EB6D" w14:textId="77777777" w:rsidR="00C86323" w:rsidRPr="009C0119" w:rsidRDefault="0001734D" w:rsidP="00C86323">
      <w:pPr>
        <w:autoSpaceDE w:val="0"/>
        <w:autoSpaceDN w:val="0"/>
        <w:adjustRightInd w:val="0"/>
        <w:ind w:firstLine="708"/>
        <w:jc w:val="both"/>
        <w:rPr>
          <w:sz w:val="22"/>
          <w:szCs w:val="22"/>
        </w:rPr>
      </w:pPr>
      <w:r w:rsidRPr="009C0119">
        <w:rPr>
          <w:sz w:val="22"/>
          <w:szCs w:val="22"/>
        </w:rPr>
        <w:t>11</w:t>
      </w:r>
      <w:r w:rsidR="001C3ABA">
        <w:rPr>
          <w:sz w:val="22"/>
          <w:szCs w:val="22"/>
        </w:rPr>
        <w:t>7</w:t>
      </w:r>
      <w:r w:rsidR="00C86323" w:rsidRPr="009C0119">
        <w:rPr>
          <w:sz w:val="22"/>
          <w:szCs w:val="22"/>
        </w:rPr>
        <w:t>. Управляющая компания возмещает приобретателям инвестиционных паев или их владельцам убытки, причиненные в результате неисполнения или ненадлежащего исполнения обязанности по выдаче (погашению) инвестиционных паев, если не докажет, что надлежащее исполнение ею указанной обязанности оказалось невозможным вследствие обстоятельств  непреодолимой силы либо умысла приобретателя или владельца инвестиционных паев.</w:t>
      </w:r>
    </w:p>
    <w:p w14:paraId="291276D6" w14:textId="77777777" w:rsidR="00C86323" w:rsidRPr="009C0119" w:rsidRDefault="00C86323" w:rsidP="00C86323">
      <w:pPr>
        <w:jc w:val="both"/>
        <w:rPr>
          <w:sz w:val="22"/>
          <w:szCs w:val="22"/>
        </w:rPr>
      </w:pPr>
    </w:p>
    <w:p w14:paraId="4465B919" w14:textId="77777777" w:rsidR="00B834E6" w:rsidRPr="00357B15" w:rsidRDefault="00B70F51" w:rsidP="00357B15">
      <w:pPr>
        <w:pStyle w:val="1"/>
        <w:spacing w:before="0" w:after="0"/>
        <w:rPr>
          <w:rFonts w:ascii="Times New Roman" w:hAnsi="Times New Roman" w:cs="Times New Roman"/>
          <w:sz w:val="22"/>
          <w:szCs w:val="22"/>
          <w:lang w:val="ru-RU"/>
        </w:rPr>
      </w:pPr>
      <w:bookmarkStart w:id="115" w:name="p_1012"/>
      <w:bookmarkEnd w:id="115"/>
      <w:r w:rsidRPr="00357B15">
        <w:rPr>
          <w:rFonts w:ascii="Times New Roman" w:hAnsi="Times New Roman" w:cs="Times New Roman"/>
          <w:sz w:val="22"/>
          <w:szCs w:val="22"/>
        </w:rPr>
        <w:t>XVI</w:t>
      </w:r>
      <w:r w:rsidRPr="00357B15">
        <w:rPr>
          <w:rFonts w:ascii="Times New Roman" w:hAnsi="Times New Roman" w:cs="Times New Roman"/>
          <w:sz w:val="22"/>
          <w:szCs w:val="22"/>
          <w:lang w:val="ru-RU"/>
        </w:rPr>
        <w:t>. Прекращение фонда</w:t>
      </w:r>
    </w:p>
    <w:p w14:paraId="0D7AC741" w14:textId="77777777" w:rsidR="00C86323" w:rsidRPr="009C0119" w:rsidRDefault="0001734D" w:rsidP="00C86323">
      <w:pPr>
        <w:ind w:firstLine="720"/>
        <w:jc w:val="both"/>
        <w:rPr>
          <w:sz w:val="22"/>
          <w:szCs w:val="22"/>
        </w:rPr>
      </w:pPr>
      <w:bookmarkStart w:id="116" w:name="p_97"/>
      <w:bookmarkEnd w:id="116"/>
      <w:r w:rsidRPr="009C0119">
        <w:rPr>
          <w:sz w:val="22"/>
          <w:szCs w:val="22"/>
        </w:rPr>
        <w:t>1</w:t>
      </w:r>
      <w:r w:rsidR="001C3ABA">
        <w:rPr>
          <w:sz w:val="22"/>
          <w:szCs w:val="22"/>
        </w:rPr>
        <w:t>18</w:t>
      </w:r>
      <w:r w:rsidR="00C86323" w:rsidRPr="009C0119">
        <w:rPr>
          <w:sz w:val="22"/>
          <w:szCs w:val="22"/>
        </w:rPr>
        <w:t>. Фонд должен быть прекращен в случае, если:</w:t>
      </w:r>
    </w:p>
    <w:p w14:paraId="3A3AD3EB" w14:textId="77777777" w:rsidR="00C86323" w:rsidRPr="009C0119" w:rsidRDefault="00C86323" w:rsidP="00C86323">
      <w:pPr>
        <w:autoSpaceDE w:val="0"/>
        <w:autoSpaceDN w:val="0"/>
        <w:adjustRightInd w:val="0"/>
        <w:ind w:firstLine="708"/>
        <w:jc w:val="both"/>
        <w:rPr>
          <w:sz w:val="22"/>
          <w:szCs w:val="22"/>
        </w:rPr>
      </w:pPr>
      <w:r w:rsidRPr="009C0119">
        <w:rPr>
          <w:sz w:val="22"/>
          <w:szCs w:val="22"/>
        </w:rPr>
        <w:t>1) принята (приняты) заявка (заявки) на погашение всех инвестиционных паев;</w:t>
      </w:r>
    </w:p>
    <w:p w14:paraId="7DE0A6E6" w14:textId="77777777" w:rsidR="00C86323" w:rsidRPr="009C0119" w:rsidRDefault="00C86323" w:rsidP="00C86323">
      <w:pPr>
        <w:autoSpaceDE w:val="0"/>
        <w:autoSpaceDN w:val="0"/>
        <w:adjustRightInd w:val="0"/>
        <w:ind w:firstLine="720"/>
        <w:jc w:val="both"/>
        <w:rPr>
          <w:sz w:val="22"/>
          <w:szCs w:val="22"/>
        </w:rPr>
      </w:pPr>
      <w:r w:rsidRPr="009C0119">
        <w:rPr>
          <w:sz w:val="22"/>
          <w:szCs w:val="22"/>
        </w:rPr>
        <w:t xml:space="preserve">2) принята (приняты) в течение одного дня заявка (заявки) на погашение  или обмен 75 и более процентов инвестиционных паев при отсутствии в </w:t>
      </w:r>
      <w:r w:rsidR="001C3ABA" w:rsidRPr="009C0119">
        <w:rPr>
          <w:sz w:val="22"/>
          <w:szCs w:val="22"/>
        </w:rPr>
        <w:t>течени</w:t>
      </w:r>
      <w:r w:rsidR="001C3ABA">
        <w:rPr>
          <w:sz w:val="22"/>
          <w:szCs w:val="22"/>
        </w:rPr>
        <w:t>е</w:t>
      </w:r>
      <w:r w:rsidR="001C3ABA" w:rsidRPr="009C0119">
        <w:rPr>
          <w:sz w:val="22"/>
          <w:szCs w:val="22"/>
        </w:rPr>
        <w:t xml:space="preserve"> </w:t>
      </w:r>
      <w:r w:rsidRPr="009C0119">
        <w:rPr>
          <w:sz w:val="22"/>
          <w:szCs w:val="22"/>
        </w:rPr>
        <w:t>этого дня оснований для выдачи инвестиционных паев или обмена на них инвестиционных паев других паевых инвестиционных фондов;</w:t>
      </w:r>
    </w:p>
    <w:p w14:paraId="2E6FBF2A" w14:textId="77777777" w:rsidR="00C86323" w:rsidRPr="009C0119" w:rsidRDefault="00C86323" w:rsidP="00C86323">
      <w:pPr>
        <w:ind w:firstLine="720"/>
        <w:jc w:val="both"/>
        <w:rPr>
          <w:sz w:val="22"/>
          <w:szCs w:val="22"/>
        </w:rPr>
      </w:pPr>
      <w:r w:rsidRPr="009C0119">
        <w:rPr>
          <w:sz w:val="22"/>
          <w:szCs w:val="22"/>
        </w:rPr>
        <w:t xml:space="preserve">3) аннулирована </w:t>
      </w:r>
      <w:r w:rsidR="001C3ABA">
        <w:rPr>
          <w:sz w:val="22"/>
          <w:szCs w:val="22"/>
        </w:rPr>
        <w:t xml:space="preserve">(прекратила действие) </w:t>
      </w:r>
      <w:r w:rsidRPr="009C0119">
        <w:rPr>
          <w:sz w:val="22"/>
          <w:szCs w:val="22"/>
        </w:rPr>
        <w:t>лицензия управляющей компании;</w:t>
      </w:r>
    </w:p>
    <w:p w14:paraId="1005809B" w14:textId="77777777" w:rsidR="00C86323" w:rsidRPr="009C0119" w:rsidRDefault="00C86323" w:rsidP="00C86323">
      <w:pPr>
        <w:ind w:firstLine="720"/>
        <w:jc w:val="both"/>
        <w:rPr>
          <w:sz w:val="22"/>
          <w:szCs w:val="22"/>
        </w:rPr>
      </w:pPr>
      <w:r w:rsidRPr="009C0119">
        <w:rPr>
          <w:sz w:val="22"/>
          <w:szCs w:val="22"/>
        </w:rPr>
        <w:t xml:space="preserve">4) аннулирована </w:t>
      </w:r>
      <w:r w:rsidR="001C3ABA">
        <w:rPr>
          <w:sz w:val="22"/>
          <w:szCs w:val="22"/>
        </w:rPr>
        <w:t xml:space="preserve">(прекратила действие) </w:t>
      </w:r>
      <w:r w:rsidRPr="009C0119">
        <w:rPr>
          <w:sz w:val="22"/>
          <w:szCs w:val="22"/>
        </w:rPr>
        <w:t xml:space="preserve">лицензия специализированного депозитария и в течение 3 месяцев со дня принятия решения об аннулировании лицензии </w:t>
      </w:r>
      <w:r w:rsidR="001C3ABA">
        <w:rPr>
          <w:sz w:val="22"/>
          <w:szCs w:val="22"/>
        </w:rPr>
        <w:t xml:space="preserve">(прекращении действия) </w:t>
      </w:r>
      <w:r w:rsidRPr="009C0119">
        <w:rPr>
          <w:sz w:val="22"/>
          <w:szCs w:val="22"/>
        </w:rPr>
        <w:t>управляющей компанией не приняты меры по передаче другому специализированному депозитарию активов фонда для их учета и хранения, а также по передаче документов, необходимых для осуществления деятельности нового специализированного депозитария;</w:t>
      </w:r>
    </w:p>
    <w:p w14:paraId="3E2385B0" w14:textId="77777777" w:rsidR="00C86323" w:rsidRPr="009C0119" w:rsidRDefault="00C86323" w:rsidP="00C86323">
      <w:pPr>
        <w:ind w:firstLine="720"/>
        <w:jc w:val="both"/>
        <w:rPr>
          <w:sz w:val="22"/>
          <w:szCs w:val="22"/>
        </w:rPr>
      </w:pPr>
      <w:r w:rsidRPr="009C0119">
        <w:rPr>
          <w:sz w:val="22"/>
          <w:szCs w:val="22"/>
        </w:rPr>
        <w:t>5) управляющей компанией принято соответствующее решение;</w:t>
      </w:r>
    </w:p>
    <w:p w14:paraId="73CC806F" w14:textId="77777777" w:rsidR="00C86323" w:rsidRPr="009C0119" w:rsidRDefault="00C86323" w:rsidP="00C86323">
      <w:pPr>
        <w:ind w:firstLine="720"/>
        <w:jc w:val="both"/>
        <w:rPr>
          <w:sz w:val="22"/>
          <w:szCs w:val="22"/>
        </w:rPr>
      </w:pPr>
      <w:r w:rsidRPr="009C0119">
        <w:rPr>
          <w:sz w:val="22"/>
          <w:szCs w:val="22"/>
        </w:rPr>
        <w:t>6) наступили иные основания, предусмотренные Федеральным законом "Об инвестиционных фондах".</w:t>
      </w:r>
    </w:p>
    <w:p w14:paraId="076817D1" w14:textId="77777777" w:rsidR="00C86323" w:rsidRPr="009C0119" w:rsidRDefault="0001734D" w:rsidP="00C86323">
      <w:pPr>
        <w:ind w:firstLine="720"/>
        <w:jc w:val="both"/>
        <w:rPr>
          <w:sz w:val="22"/>
          <w:szCs w:val="22"/>
        </w:rPr>
      </w:pPr>
      <w:bookmarkStart w:id="117" w:name="p_98"/>
      <w:bookmarkEnd w:id="117"/>
      <w:r w:rsidRPr="009C0119">
        <w:rPr>
          <w:sz w:val="22"/>
          <w:szCs w:val="22"/>
        </w:rPr>
        <w:t>1</w:t>
      </w:r>
      <w:r w:rsidR="001C3ABA">
        <w:rPr>
          <w:sz w:val="22"/>
          <w:szCs w:val="22"/>
        </w:rPr>
        <w:t>19</w:t>
      </w:r>
      <w:r w:rsidR="00C86323" w:rsidRPr="009C0119">
        <w:rPr>
          <w:sz w:val="22"/>
          <w:szCs w:val="22"/>
        </w:rPr>
        <w:t>. Прекращение фонда осуществляется в порядке, предусмотренном Федеральным законом "Об инвестиционных фондах".</w:t>
      </w:r>
    </w:p>
    <w:p w14:paraId="3F665935" w14:textId="77777777" w:rsidR="00C86323" w:rsidRPr="009C0119" w:rsidRDefault="0001734D" w:rsidP="00C86323">
      <w:pPr>
        <w:ind w:firstLine="720"/>
        <w:jc w:val="both"/>
        <w:rPr>
          <w:sz w:val="22"/>
          <w:szCs w:val="22"/>
        </w:rPr>
      </w:pPr>
      <w:r w:rsidRPr="009C0119">
        <w:rPr>
          <w:sz w:val="22"/>
          <w:szCs w:val="22"/>
        </w:rPr>
        <w:t>1</w:t>
      </w:r>
      <w:r>
        <w:rPr>
          <w:sz w:val="22"/>
          <w:szCs w:val="22"/>
        </w:rPr>
        <w:t>2</w:t>
      </w:r>
      <w:r w:rsidR="001C3ABA">
        <w:rPr>
          <w:sz w:val="22"/>
          <w:szCs w:val="22"/>
        </w:rPr>
        <w:t>0</w:t>
      </w:r>
      <w:r w:rsidR="00C86323" w:rsidRPr="009C0119">
        <w:rPr>
          <w:sz w:val="22"/>
          <w:szCs w:val="22"/>
        </w:rPr>
        <w:t>. Размер вознаграждения лица, осуществляющего прекращение фонда, за исключением случаев, установленных статьей 31 Федерального закона "Об  инвестиционных фондах", составляет 2</w:t>
      </w:r>
      <w:r w:rsidR="001C3ABA">
        <w:rPr>
          <w:sz w:val="22"/>
          <w:szCs w:val="22"/>
        </w:rPr>
        <w:t xml:space="preserve"> </w:t>
      </w:r>
      <w:r w:rsidR="00C86323" w:rsidRPr="009C0119">
        <w:rPr>
          <w:sz w:val="22"/>
          <w:szCs w:val="22"/>
        </w:rPr>
        <w:t>(два) процента суммы денежных средств, составляющих фонд  и поступивших в него после реализации составляющего его имущества, за вычетом:</w:t>
      </w:r>
    </w:p>
    <w:p w14:paraId="54792D81" w14:textId="77777777" w:rsidR="00C86323" w:rsidRPr="009C0119" w:rsidRDefault="00C86323" w:rsidP="00C86323">
      <w:pPr>
        <w:autoSpaceDE w:val="0"/>
        <w:autoSpaceDN w:val="0"/>
        <w:adjustRightInd w:val="0"/>
        <w:ind w:firstLine="708"/>
        <w:jc w:val="both"/>
        <w:rPr>
          <w:sz w:val="22"/>
          <w:szCs w:val="22"/>
        </w:rPr>
      </w:pPr>
      <w:r w:rsidRPr="009C0119">
        <w:rPr>
          <w:sz w:val="22"/>
          <w:szCs w:val="22"/>
        </w:rPr>
        <w:t>1) размера задолженности перед кредиторами, требования которых должны удовлетворяться за счет имущества, составляющего фонд;</w:t>
      </w:r>
    </w:p>
    <w:p w14:paraId="47D3933E" w14:textId="77777777" w:rsidR="00C86323" w:rsidRPr="009C0119" w:rsidRDefault="00C86323" w:rsidP="00C86323">
      <w:pPr>
        <w:autoSpaceDE w:val="0"/>
        <w:autoSpaceDN w:val="0"/>
        <w:adjustRightInd w:val="0"/>
        <w:ind w:firstLine="708"/>
        <w:jc w:val="both"/>
        <w:rPr>
          <w:sz w:val="22"/>
          <w:szCs w:val="22"/>
        </w:rPr>
      </w:pPr>
      <w:r w:rsidRPr="009C0119">
        <w:rPr>
          <w:sz w:val="22"/>
          <w:szCs w:val="22"/>
        </w:rPr>
        <w:t xml:space="preserve">2) размера </w:t>
      </w:r>
      <w:r w:rsidR="001C3ABA" w:rsidRPr="009C0119">
        <w:rPr>
          <w:sz w:val="22"/>
          <w:szCs w:val="22"/>
        </w:rPr>
        <w:t>вознаграждени</w:t>
      </w:r>
      <w:r w:rsidR="001C3ABA">
        <w:rPr>
          <w:sz w:val="22"/>
          <w:szCs w:val="22"/>
        </w:rPr>
        <w:t>я</w:t>
      </w:r>
      <w:r w:rsidR="001C3ABA" w:rsidRPr="009C0119">
        <w:rPr>
          <w:sz w:val="22"/>
          <w:szCs w:val="22"/>
        </w:rPr>
        <w:t xml:space="preserve"> </w:t>
      </w:r>
      <w:r w:rsidRPr="009C0119">
        <w:rPr>
          <w:sz w:val="22"/>
          <w:szCs w:val="22"/>
        </w:rPr>
        <w:t>управляющей компании, специализированного депозитария, регистратора</w:t>
      </w:r>
      <w:r w:rsidR="00D847D2">
        <w:rPr>
          <w:sz w:val="22"/>
          <w:szCs w:val="22"/>
        </w:rPr>
        <w:t>,</w:t>
      </w:r>
      <w:r w:rsidRPr="009C0119">
        <w:rPr>
          <w:sz w:val="22"/>
          <w:szCs w:val="22"/>
        </w:rPr>
        <w:t xml:space="preserve"> </w:t>
      </w:r>
      <w:r w:rsidR="001C3ABA" w:rsidRPr="009C0119">
        <w:rPr>
          <w:sz w:val="22"/>
          <w:szCs w:val="22"/>
        </w:rPr>
        <w:t>начисленн</w:t>
      </w:r>
      <w:r w:rsidR="001C3ABA">
        <w:rPr>
          <w:sz w:val="22"/>
          <w:szCs w:val="22"/>
        </w:rPr>
        <w:t>ого</w:t>
      </w:r>
      <w:r w:rsidR="001C3ABA" w:rsidRPr="009C0119">
        <w:rPr>
          <w:sz w:val="22"/>
          <w:szCs w:val="22"/>
        </w:rPr>
        <w:t xml:space="preserve"> </w:t>
      </w:r>
      <w:r w:rsidRPr="009C0119">
        <w:rPr>
          <w:sz w:val="22"/>
          <w:szCs w:val="22"/>
        </w:rPr>
        <w:t>им на день возникновения основания прекращения фонда;</w:t>
      </w:r>
    </w:p>
    <w:p w14:paraId="1AC48226" w14:textId="77777777" w:rsidR="00C86323" w:rsidRPr="009C0119" w:rsidRDefault="00C86323" w:rsidP="00C86323">
      <w:pPr>
        <w:autoSpaceDE w:val="0"/>
        <w:autoSpaceDN w:val="0"/>
        <w:adjustRightInd w:val="0"/>
        <w:ind w:firstLine="708"/>
        <w:jc w:val="both"/>
        <w:rPr>
          <w:sz w:val="22"/>
          <w:szCs w:val="22"/>
        </w:rPr>
      </w:pPr>
      <w:r w:rsidRPr="009C0119">
        <w:rPr>
          <w:sz w:val="22"/>
          <w:szCs w:val="22"/>
        </w:rPr>
        <w:t>3) сумм, предназначенных для выплаты денежной компенсации владельцам инвестиционных паев, заявки которых на погашение инвестиционных паев были приняты до дня возникновения основания прекращения фонда.</w:t>
      </w:r>
    </w:p>
    <w:p w14:paraId="7FC1B05C" w14:textId="77777777" w:rsidR="00C86323" w:rsidRPr="009C0119" w:rsidRDefault="0001734D" w:rsidP="00C86323">
      <w:pPr>
        <w:autoSpaceDE w:val="0"/>
        <w:autoSpaceDN w:val="0"/>
        <w:adjustRightInd w:val="0"/>
        <w:ind w:firstLine="708"/>
        <w:jc w:val="both"/>
        <w:rPr>
          <w:sz w:val="22"/>
          <w:szCs w:val="22"/>
        </w:rPr>
      </w:pPr>
      <w:r w:rsidRPr="009C0119">
        <w:rPr>
          <w:sz w:val="22"/>
          <w:szCs w:val="22"/>
        </w:rPr>
        <w:t>1</w:t>
      </w:r>
      <w:r>
        <w:rPr>
          <w:sz w:val="22"/>
          <w:szCs w:val="22"/>
        </w:rPr>
        <w:t>2</w:t>
      </w:r>
      <w:r w:rsidR="001C3ABA">
        <w:rPr>
          <w:sz w:val="22"/>
          <w:szCs w:val="22"/>
        </w:rPr>
        <w:t>1</w:t>
      </w:r>
      <w:r w:rsidR="00C86323" w:rsidRPr="009C0119">
        <w:rPr>
          <w:sz w:val="22"/>
          <w:szCs w:val="22"/>
        </w:rPr>
        <w:t>. Инвестиционные паи при прекращении фонда подлежат погашению одновременно с выплатой денежной компенсации без предъявления требований об их погашении.</w:t>
      </w:r>
    </w:p>
    <w:p w14:paraId="4497C158" w14:textId="77777777" w:rsidR="00C86323" w:rsidRPr="009C0119" w:rsidRDefault="00C86323" w:rsidP="00C86323">
      <w:pPr>
        <w:jc w:val="both"/>
        <w:rPr>
          <w:sz w:val="22"/>
          <w:szCs w:val="22"/>
        </w:rPr>
      </w:pPr>
    </w:p>
    <w:p w14:paraId="0CE113A1" w14:textId="77777777" w:rsidR="00B834E6" w:rsidRPr="00357B15" w:rsidRDefault="00B70F51" w:rsidP="00357B15">
      <w:pPr>
        <w:pStyle w:val="1"/>
        <w:spacing w:before="0" w:after="0"/>
        <w:rPr>
          <w:rFonts w:ascii="Times New Roman" w:hAnsi="Times New Roman" w:cs="Times New Roman"/>
          <w:sz w:val="22"/>
          <w:szCs w:val="22"/>
          <w:lang w:val="ru-RU"/>
        </w:rPr>
      </w:pPr>
      <w:bookmarkStart w:id="118" w:name="p_1013"/>
      <w:bookmarkEnd w:id="118"/>
      <w:r w:rsidRPr="00357B15">
        <w:rPr>
          <w:rFonts w:ascii="Times New Roman" w:hAnsi="Times New Roman" w:cs="Times New Roman"/>
          <w:sz w:val="22"/>
          <w:szCs w:val="22"/>
        </w:rPr>
        <w:t>XVII</w:t>
      </w:r>
      <w:r w:rsidRPr="00357B15">
        <w:rPr>
          <w:rFonts w:ascii="Times New Roman" w:hAnsi="Times New Roman" w:cs="Times New Roman"/>
          <w:sz w:val="22"/>
          <w:szCs w:val="22"/>
          <w:lang w:val="ru-RU"/>
        </w:rPr>
        <w:t>. Внесение изменений в настоящие Правила</w:t>
      </w:r>
    </w:p>
    <w:p w14:paraId="31BAC5FB" w14:textId="77777777" w:rsidR="00B834E6" w:rsidRPr="00357B15" w:rsidRDefault="00B834E6" w:rsidP="00357B15">
      <w:pPr>
        <w:jc w:val="center"/>
        <w:rPr>
          <w:b/>
          <w:sz w:val="22"/>
          <w:szCs w:val="22"/>
        </w:rPr>
      </w:pPr>
    </w:p>
    <w:p w14:paraId="6549F464" w14:textId="77777777" w:rsidR="00C86323" w:rsidRPr="009C0119" w:rsidRDefault="0001734D" w:rsidP="00C86323">
      <w:pPr>
        <w:ind w:firstLine="720"/>
        <w:jc w:val="both"/>
        <w:rPr>
          <w:sz w:val="22"/>
          <w:szCs w:val="22"/>
        </w:rPr>
      </w:pPr>
      <w:bookmarkStart w:id="119" w:name="p_99"/>
      <w:bookmarkEnd w:id="119"/>
      <w:r w:rsidRPr="009C0119">
        <w:rPr>
          <w:sz w:val="22"/>
          <w:szCs w:val="22"/>
        </w:rPr>
        <w:t>1</w:t>
      </w:r>
      <w:r>
        <w:rPr>
          <w:sz w:val="22"/>
          <w:szCs w:val="22"/>
        </w:rPr>
        <w:t>2</w:t>
      </w:r>
      <w:r w:rsidR="001C3ABA">
        <w:rPr>
          <w:sz w:val="22"/>
          <w:szCs w:val="22"/>
        </w:rPr>
        <w:t>2</w:t>
      </w:r>
      <w:r w:rsidR="00C86323" w:rsidRPr="009C0119">
        <w:rPr>
          <w:sz w:val="22"/>
          <w:szCs w:val="22"/>
        </w:rPr>
        <w:t xml:space="preserve">. Изменения, которые вносятся в Правила вступают в силу при условии их регистрации </w:t>
      </w:r>
      <w:r w:rsidR="001C3ABA">
        <w:rPr>
          <w:sz w:val="22"/>
          <w:szCs w:val="22"/>
        </w:rPr>
        <w:t>Банком России</w:t>
      </w:r>
      <w:r w:rsidR="00C86323" w:rsidRPr="009C0119">
        <w:rPr>
          <w:sz w:val="22"/>
          <w:szCs w:val="22"/>
        </w:rPr>
        <w:t>.</w:t>
      </w:r>
    </w:p>
    <w:p w14:paraId="613181BC" w14:textId="77777777" w:rsidR="00C86323" w:rsidRPr="009C0119" w:rsidRDefault="0001734D" w:rsidP="00C86323">
      <w:pPr>
        <w:ind w:firstLine="720"/>
        <w:jc w:val="both"/>
        <w:rPr>
          <w:sz w:val="22"/>
          <w:szCs w:val="22"/>
        </w:rPr>
      </w:pPr>
      <w:r w:rsidRPr="009C0119">
        <w:rPr>
          <w:sz w:val="22"/>
          <w:szCs w:val="22"/>
        </w:rPr>
        <w:t>1</w:t>
      </w:r>
      <w:r>
        <w:rPr>
          <w:sz w:val="22"/>
          <w:szCs w:val="22"/>
        </w:rPr>
        <w:t>2</w:t>
      </w:r>
      <w:r w:rsidR="001C3ABA">
        <w:rPr>
          <w:sz w:val="22"/>
          <w:szCs w:val="22"/>
        </w:rPr>
        <w:t>3</w:t>
      </w:r>
      <w:r w:rsidR="00C86323" w:rsidRPr="009C0119">
        <w:rPr>
          <w:sz w:val="22"/>
          <w:szCs w:val="22"/>
        </w:rPr>
        <w:t xml:space="preserve">. Сообщение о регистрации изменений, которые вносятся в настоящие Правила, раскрывается в соответствии с требованиями Федерального закона "Об инвестиционных фондах". </w:t>
      </w:r>
    </w:p>
    <w:p w14:paraId="434AE83B" w14:textId="77777777" w:rsidR="00C86323" w:rsidRPr="009C0119" w:rsidRDefault="0001734D" w:rsidP="00C86323">
      <w:pPr>
        <w:autoSpaceDE w:val="0"/>
        <w:autoSpaceDN w:val="0"/>
        <w:adjustRightInd w:val="0"/>
        <w:ind w:firstLine="708"/>
        <w:jc w:val="both"/>
        <w:rPr>
          <w:sz w:val="22"/>
          <w:szCs w:val="22"/>
        </w:rPr>
      </w:pPr>
      <w:r w:rsidRPr="009C0119">
        <w:rPr>
          <w:sz w:val="22"/>
          <w:szCs w:val="22"/>
        </w:rPr>
        <w:t>12</w:t>
      </w:r>
      <w:r w:rsidR="001C3ABA">
        <w:rPr>
          <w:sz w:val="22"/>
          <w:szCs w:val="22"/>
        </w:rPr>
        <w:t>4</w:t>
      </w:r>
      <w:r w:rsidR="00C86323" w:rsidRPr="009C0119">
        <w:rPr>
          <w:sz w:val="22"/>
          <w:szCs w:val="22"/>
        </w:rPr>
        <w:t xml:space="preserve">. Изменения, которые вносятся в настоящие Правила, вступают в силу со дня раскрытия сообщения об их регистрации, за исключением изменений, предусмотренных пунктами </w:t>
      </w:r>
      <w:r w:rsidRPr="009C0119">
        <w:rPr>
          <w:sz w:val="22"/>
          <w:szCs w:val="22"/>
        </w:rPr>
        <w:t>12</w:t>
      </w:r>
      <w:r w:rsidR="001C3ABA">
        <w:rPr>
          <w:sz w:val="22"/>
          <w:szCs w:val="22"/>
        </w:rPr>
        <w:t>5</w:t>
      </w:r>
      <w:r w:rsidRPr="009C0119">
        <w:rPr>
          <w:sz w:val="22"/>
          <w:szCs w:val="22"/>
        </w:rPr>
        <w:t xml:space="preserve"> </w:t>
      </w:r>
      <w:r w:rsidR="00C86323" w:rsidRPr="009C0119">
        <w:rPr>
          <w:sz w:val="22"/>
          <w:szCs w:val="22"/>
        </w:rPr>
        <w:t xml:space="preserve">и </w:t>
      </w:r>
      <w:r w:rsidRPr="009C0119">
        <w:rPr>
          <w:sz w:val="22"/>
          <w:szCs w:val="22"/>
        </w:rPr>
        <w:t>12</w:t>
      </w:r>
      <w:r w:rsidR="001C3ABA">
        <w:rPr>
          <w:sz w:val="22"/>
          <w:szCs w:val="22"/>
        </w:rPr>
        <w:t>6</w:t>
      </w:r>
      <w:r w:rsidRPr="009C0119">
        <w:rPr>
          <w:sz w:val="22"/>
          <w:szCs w:val="22"/>
        </w:rPr>
        <w:t xml:space="preserve"> </w:t>
      </w:r>
      <w:r w:rsidR="00C86323" w:rsidRPr="009C0119">
        <w:rPr>
          <w:sz w:val="22"/>
          <w:szCs w:val="22"/>
        </w:rPr>
        <w:t>настоящих Правил.</w:t>
      </w:r>
    </w:p>
    <w:p w14:paraId="2BBBFE98" w14:textId="77777777" w:rsidR="00C86323" w:rsidRPr="009C0119" w:rsidRDefault="0001734D" w:rsidP="00C86323">
      <w:pPr>
        <w:autoSpaceDE w:val="0"/>
        <w:autoSpaceDN w:val="0"/>
        <w:adjustRightInd w:val="0"/>
        <w:ind w:firstLine="708"/>
        <w:jc w:val="both"/>
        <w:rPr>
          <w:sz w:val="22"/>
          <w:szCs w:val="22"/>
        </w:rPr>
      </w:pPr>
      <w:r w:rsidRPr="009C0119">
        <w:rPr>
          <w:sz w:val="22"/>
          <w:szCs w:val="22"/>
        </w:rPr>
        <w:t>12</w:t>
      </w:r>
      <w:r w:rsidR="001C3ABA">
        <w:rPr>
          <w:sz w:val="22"/>
          <w:szCs w:val="22"/>
        </w:rPr>
        <w:t>5</w:t>
      </w:r>
      <w:r w:rsidR="00C86323" w:rsidRPr="009C0119">
        <w:rPr>
          <w:sz w:val="22"/>
          <w:szCs w:val="22"/>
        </w:rPr>
        <w:t xml:space="preserve">. Изменения, которые вносятся в настоящие Правила, вступают в силу по истечении одного месяца со дня раскрытия сообщения о регистрации таких изменений </w:t>
      </w:r>
      <w:r w:rsidR="001C3ABA">
        <w:rPr>
          <w:sz w:val="22"/>
          <w:szCs w:val="22"/>
        </w:rPr>
        <w:t>Банком России</w:t>
      </w:r>
      <w:r w:rsidR="00C86323" w:rsidRPr="009C0119">
        <w:rPr>
          <w:sz w:val="22"/>
          <w:szCs w:val="22"/>
        </w:rPr>
        <w:t>, если они связаны:</w:t>
      </w:r>
    </w:p>
    <w:p w14:paraId="6622DAEB" w14:textId="77777777" w:rsidR="00C86323" w:rsidRPr="009C0119" w:rsidRDefault="00C86323" w:rsidP="00C86323">
      <w:pPr>
        <w:autoSpaceDE w:val="0"/>
        <w:autoSpaceDN w:val="0"/>
        <w:adjustRightInd w:val="0"/>
        <w:ind w:firstLine="708"/>
        <w:jc w:val="both"/>
        <w:rPr>
          <w:sz w:val="22"/>
          <w:szCs w:val="22"/>
        </w:rPr>
      </w:pPr>
      <w:r w:rsidRPr="009C0119">
        <w:rPr>
          <w:sz w:val="22"/>
          <w:szCs w:val="22"/>
        </w:rPr>
        <w:t>1) с изменением инвестиционной декларации фонда;</w:t>
      </w:r>
    </w:p>
    <w:p w14:paraId="62355112" w14:textId="77777777" w:rsidR="00C86323" w:rsidRPr="009C0119" w:rsidRDefault="00C86323" w:rsidP="00C86323">
      <w:pPr>
        <w:autoSpaceDE w:val="0"/>
        <w:autoSpaceDN w:val="0"/>
        <w:adjustRightInd w:val="0"/>
        <w:ind w:firstLine="708"/>
        <w:jc w:val="both"/>
        <w:rPr>
          <w:sz w:val="22"/>
          <w:szCs w:val="22"/>
        </w:rPr>
      </w:pPr>
      <w:r w:rsidRPr="009C0119">
        <w:rPr>
          <w:sz w:val="22"/>
          <w:szCs w:val="22"/>
        </w:rPr>
        <w:t>2) с увеличением размера вознаграждения управляющей компании, специализированного депозитария, регистратора;</w:t>
      </w:r>
    </w:p>
    <w:p w14:paraId="3274085D" w14:textId="77777777" w:rsidR="00C86323" w:rsidRPr="009C0119" w:rsidRDefault="00C86323" w:rsidP="00C86323">
      <w:pPr>
        <w:autoSpaceDE w:val="0"/>
        <w:autoSpaceDN w:val="0"/>
        <w:adjustRightInd w:val="0"/>
        <w:ind w:firstLine="708"/>
        <w:jc w:val="both"/>
        <w:rPr>
          <w:sz w:val="22"/>
          <w:szCs w:val="22"/>
        </w:rPr>
      </w:pPr>
      <w:r w:rsidRPr="009C0119">
        <w:rPr>
          <w:sz w:val="22"/>
          <w:szCs w:val="22"/>
        </w:rPr>
        <w:t>3) с увеличением расходов и (или) расширением перечня расходов, подлежащих оплате за счет имущества, составляющего фонд;</w:t>
      </w:r>
    </w:p>
    <w:p w14:paraId="2871B60C" w14:textId="77777777" w:rsidR="00C86323" w:rsidRPr="009C0119" w:rsidRDefault="00C86323" w:rsidP="00C86323">
      <w:pPr>
        <w:autoSpaceDE w:val="0"/>
        <w:autoSpaceDN w:val="0"/>
        <w:adjustRightInd w:val="0"/>
        <w:ind w:firstLine="708"/>
        <w:jc w:val="both"/>
        <w:rPr>
          <w:sz w:val="22"/>
          <w:szCs w:val="22"/>
        </w:rPr>
      </w:pPr>
      <w:r w:rsidRPr="009C0119">
        <w:rPr>
          <w:sz w:val="22"/>
          <w:szCs w:val="22"/>
        </w:rPr>
        <w:t>4) с введением скидок в связи с погашением инвестиционных паев или увеличением их размеров;</w:t>
      </w:r>
    </w:p>
    <w:p w14:paraId="2D61B12B" w14:textId="77777777" w:rsidR="00C86323" w:rsidRPr="009C0119" w:rsidRDefault="00C86323" w:rsidP="00C86323">
      <w:pPr>
        <w:autoSpaceDE w:val="0"/>
        <w:autoSpaceDN w:val="0"/>
        <w:adjustRightInd w:val="0"/>
        <w:ind w:firstLine="708"/>
        <w:jc w:val="both"/>
        <w:rPr>
          <w:sz w:val="22"/>
          <w:szCs w:val="22"/>
        </w:rPr>
      </w:pPr>
      <w:r w:rsidRPr="009C0119">
        <w:rPr>
          <w:sz w:val="22"/>
          <w:szCs w:val="22"/>
        </w:rPr>
        <w:t xml:space="preserve">5) с иными изменениями, предусмотренными нормативными актами </w:t>
      </w:r>
      <w:r w:rsidR="001C3ABA">
        <w:rPr>
          <w:sz w:val="22"/>
          <w:szCs w:val="22"/>
        </w:rPr>
        <w:t>в сфере финансовых рынков</w:t>
      </w:r>
      <w:r w:rsidRPr="009C0119">
        <w:rPr>
          <w:sz w:val="22"/>
          <w:szCs w:val="22"/>
        </w:rPr>
        <w:t>.</w:t>
      </w:r>
    </w:p>
    <w:p w14:paraId="17D68B0D" w14:textId="77777777" w:rsidR="00C86323" w:rsidRPr="009C0119" w:rsidRDefault="0001734D" w:rsidP="00C86323">
      <w:pPr>
        <w:autoSpaceDE w:val="0"/>
        <w:autoSpaceDN w:val="0"/>
        <w:adjustRightInd w:val="0"/>
        <w:ind w:firstLine="708"/>
        <w:jc w:val="both"/>
        <w:rPr>
          <w:sz w:val="22"/>
          <w:szCs w:val="22"/>
        </w:rPr>
      </w:pPr>
      <w:r w:rsidRPr="009C0119">
        <w:rPr>
          <w:sz w:val="22"/>
          <w:szCs w:val="22"/>
        </w:rPr>
        <w:t>12</w:t>
      </w:r>
      <w:r w:rsidR="001C3ABA">
        <w:rPr>
          <w:sz w:val="22"/>
          <w:szCs w:val="22"/>
        </w:rPr>
        <w:t>6</w:t>
      </w:r>
      <w:r w:rsidR="00C86323" w:rsidRPr="009C0119">
        <w:rPr>
          <w:sz w:val="22"/>
          <w:szCs w:val="22"/>
        </w:rPr>
        <w:t xml:space="preserve">. Изменения, которые вносятся в настоящие Правила, вступают в силу со дня их регистрации </w:t>
      </w:r>
      <w:r w:rsidR="001C3ABA">
        <w:rPr>
          <w:sz w:val="22"/>
          <w:szCs w:val="22"/>
        </w:rPr>
        <w:t>Банком России</w:t>
      </w:r>
      <w:r w:rsidR="00C86323" w:rsidRPr="009C0119">
        <w:rPr>
          <w:sz w:val="22"/>
          <w:szCs w:val="22"/>
        </w:rPr>
        <w:t>, если они касаются:</w:t>
      </w:r>
    </w:p>
    <w:p w14:paraId="1CA12FB1" w14:textId="77777777" w:rsidR="00C86323" w:rsidRPr="009C0119" w:rsidRDefault="00C86323" w:rsidP="00C86323">
      <w:pPr>
        <w:autoSpaceDE w:val="0"/>
        <w:autoSpaceDN w:val="0"/>
        <w:adjustRightInd w:val="0"/>
        <w:ind w:firstLine="708"/>
        <w:jc w:val="both"/>
        <w:rPr>
          <w:sz w:val="22"/>
          <w:szCs w:val="22"/>
        </w:rPr>
      </w:pPr>
      <w:r w:rsidRPr="009C0119">
        <w:rPr>
          <w:sz w:val="22"/>
          <w:szCs w:val="22"/>
        </w:rPr>
        <w:t>1) изменения наименований управляющей компании, специализированного депозитария, регистратора,  а также иных сведений об указанных лицах;</w:t>
      </w:r>
    </w:p>
    <w:p w14:paraId="6EAF5517" w14:textId="77777777" w:rsidR="00C86323" w:rsidRPr="009C0119" w:rsidRDefault="00C86323" w:rsidP="00C86323">
      <w:pPr>
        <w:autoSpaceDE w:val="0"/>
        <w:autoSpaceDN w:val="0"/>
        <w:adjustRightInd w:val="0"/>
        <w:ind w:firstLine="708"/>
        <w:jc w:val="both"/>
        <w:rPr>
          <w:sz w:val="22"/>
          <w:szCs w:val="22"/>
        </w:rPr>
      </w:pPr>
      <w:r w:rsidRPr="009C0119">
        <w:rPr>
          <w:sz w:val="22"/>
          <w:szCs w:val="22"/>
        </w:rPr>
        <w:t>2) уменьшения размера вознаграждения управляющей компании, специализированного депозитария, регистратора, а также уменьшения размера и (или) сокращения перечня расходов, подлежащих оплате за счет имущества, составляющего фонд;</w:t>
      </w:r>
    </w:p>
    <w:p w14:paraId="5760519C" w14:textId="77777777" w:rsidR="00C86323" w:rsidRPr="009C0119" w:rsidRDefault="00C86323" w:rsidP="00C86323">
      <w:pPr>
        <w:autoSpaceDE w:val="0"/>
        <w:autoSpaceDN w:val="0"/>
        <w:adjustRightInd w:val="0"/>
        <w:ind w:firstLine="708"/>
        <w:jc w:val="both"/>
        <w:rPr>
          <w:sz w:val="22"/>
          <w:szCs w:val="22"/>
        </w:rPr>
      </w:pPr>
      <w:r w:rsidRPr="009C0119">
        <w:rPr>
          <w:sz w:val="22"/>
          <w:szCs w:val="22"/>
        </w:rPr>
        <w:t>3) отмены скидок (надбавок) или уменьшения их размеров;</w:t>
      </w:r>
    </w:p>
    <w:p w14:paraId="2527AA0F" w14:textId="77777777" w:rsidR="00C86323" w:rsidRPr="009C0119" w:rsidRDefault="00C86323" w:rsidP="00C86323">
      <w:pPr>
        <w:autoSpaceDE w:val="0"/>
        <w:autoSpaceDN w:val="0"/>
        <w:adjustRightInd w:val="0"/>
        <w:ind w:firstLine="708"/>
        <w:jc w:val="both"/>
        <w:rPr>
          <w:sz w:val="22"/>
          <w:szCs w:val="22"/>
        </w:rPr>
      </w:pPr>
      <w:r w:rsidRPr="009C0119">
        <w:rPr>
          <w:sz w:val="22"/>
          <w:szCs w:val="22"/>
        </w:rPr>
        <w:t xml:space="preserve">4) иных положений, предусмотренных нормативными актами </w:t>
      </w:r>
      <w:r w:rsidR="001C3ABA">
        <w:rPr>
          <w:sz w:val="22"/>
          <w:szCs w:val="22"/>
        </w:rPr>
        <w:t>в сфере финансовых рынков</w:t>
      </w:r>
      <w:r w:rsidRPr="009C0119">
        <w:rPr>
          <w:sz w:val="22"/>
          <w:szCs w:val="22"/>
        </w:rPr>
        <w:t>.</w:t>
      </w:r>
    </w:p>
    <w:p w14:paraId="7DB3D9DC" w14:textId="00CC2FD7" w:rsidR="00C86323" w:rsidRDefault="00C86323" w:rsidP="00C86323">
      <w:pPr>
        <w:jc w:val="both"/>
        <w:rPr>
          <w:sz w:val="22"/>
          <w:szCs w:val="22"/>
        </w:rPr>
      </w:pPr>
    </w:p>
    <w:p w14:paraId="345405C6" w14:textId="72EE2CAF" w:rsidR="00680AED" w:rsidRDefault="00680AED" w:rsidP="00C86323">
      <w:pPr>
        <w:jc w:val="both"/>
        <w:rPr>
          <w:sz w:val="22"/>
          <w:szCs w:val="22"/>
        </w:rPr>
      </w:pPr>
    </w:p>
    <w:p w14:paraId="36351EA0" w14:textId="77777777" w:rsidR="00680AED" w:rsidRPr="009C0119" w:rsidRDefault="00680AED" w:rsidP="00C86323">
      <w:pPr>
        <w:jc w:val="both"/>
        <w:rPr>
          <w:sz w:val="22"/>
          <w:szCs w:val="22"/>
        </w:rPr>
      </w:pPr>
    </w:p>
    <w:p w14:paraId="77B9DA02" w14:textId="77777777" w:rsidR="00C86323" w:rsidRPr="00511534" w:rsidRDefault="00B70F51" w:rsidP="00511534">
      <w:pPr>
        <w:pStyle w:val="1"/>
        <w:spacing w:before="0" w:after="0"/>
        <w:rPr>
          <w:rFonts w:ascii="Times New Roman" w:hAnsi="Times New Roman" w:cs="Times New Roman"/>
          <w:sz w:val="22"/>
          <w:szCs w:val="22"/>
          <w:lang w:val="ru-RU"/>
        </w:rPr>
      </w:pPr>
      <w:r w:rsidRPr="00357B15">
        <w:rPr>
          <w:rFonts w:ascii="Times New Roman" w:hAnsi="Times New Roman" w:cs="Times New Roman"/>
          <w:sz w:val="22"/>
          <w:szCs w:val="22"/>
        </w:rPr>
        <w:t>XVIII</w:t>
      </w:r>
      <w:r w:rsidRPr="00357B15">
        <w:rPr>
          <w:rFonts w:ascii="Times New Roman" w:hAnsi="Times New Roman" w:cs="Times New Roman"/>
          <w:sz w:val="22"/>
          <w:szCs w:val="22"/>
          <w:lang w:val="ru-RU"/>
        </w:rPr>
        <w:t>. Основные сведения о порядке налогообложения доходов инвесторов</w:t>
      </w:r>
    </w:p>
    <w:p w14:paraId="2FED8021" w14:textId="77777777" w:rsidR="00511534" w:rsidRPr="00511534" w:rsidRDefault="00511534" w:rsidP="00511534">
      <w:pPr>
        <w:pStyle w:val="1"/>
        <w:spacing w:before="0" w:after="0"/>
        <w:rPr>
          <w:rFonts w:ascii="Times New Roman" w:hAnsi="Times New Roman" w:cs="Times New Roman"/>
          <w:sz w:val="22"/>
          <w:szCs w:val="22"/>
          <w:lang w:val="ru-RU"/>
        </w:rPr>
      </w:pPr>
    </w:p>
    <w:p w14:paraId="45594023" w14:textId="77777777" w:rsidR="00C86323" w:rsidRPr="009C0119" w:rsidRDefault="0001734D" w:rsidP="00C86323">
      <w:pPr>
        <w:widowControl w:val="0"/>
        <w:autoSpaceDE w:val="0"/>
        <w:autoSpaceDN w:val="0"/>
        <w:adjustRightInd w:val="0"/>
        <w:ind w:firstLine="567"/>
        <w:jc w:val="both"/>
        <w:rPr>
          <w:sz w:val="22"/>
          <w:szCs w:val="22"/>
        </w:rPr>
      </w:pPr>
      <w:r w:rsidRPr="009C0119">
        <w:rPr>
          <w:sz w:val="22"/>
          <w:szCs w:val="22"/>
        </w:rPr>
        <w:t>12</w:t>
      </w:r>
      <w:r w:rsidR="001C3ABA">
        <w:rPr>
          <w:sz w:val="22"/>
          <w:szCs w:val="22"/>
        </w:rPr>
        <w:t>7</w:t>
      </w:r>
      <w:r w:rsidR="00C86323" w:rsidRPr="009C0119">
        <w:rPr>
          <w:sz w:val="22"/>
          <w:szCs w:val="22"/>
        </w:rPr>
        <w:t xml:space="preserve">. Налогообложение доходов от операций с инвестиционными паями владельцев инвестиционных паев - физических лиц осуществляется в соответствии с главой 23 Налогового Кодекса Российской Федерации. При этом </w:t>
      </w:r>
      <w:r w:rsidR="001A2646">
        <w:rPr>
          <w:sz w:val="22"/>
          <w:szCs w:val="22"/>
        </w:rPr>
        <w:t xml:space="preserve">в случаях, установленных налоговым законодательством, </w:t>
      </w:r>
      <w:r w:rsidR="00C86323" w:rsidRPr="009C0119">
        <w:rPr>
          <w:sz w:val="22"/>
          <w:szCs w:val="22"/>
        </w:rPr>
        <w:t>управляющая компания является налоговым агентом.</w:t>
      </w:r>
    </w:p>
    <w:p w14:paraId="0BFE69DE" w14:textId="77777777" w:rsidR="00C86323" w:rsidRDefault="00C86323" w:rsidP="00C86323">
      <w:pPr>
        <w:widowControl w:val="0"/>
        <w:autoSpaceDE w:val="0"/>
        <w:autoSpaceDN w:val="0"/>
        <w:adjustRightInd w:val="0"/>
        <w:ind w:firstLine="567"/>
        <w:jc w:val="both"/>
        <w:rPr>
          <w:sz w:val="22"/>
          <w:szCs w:val="22"/>
        </w:rPr>
      </w:pPr>
      <w:r w:rsidRPr="009C0119">
        <w:rPr>
          <w:sz w:val="22"/>
          <w:szCs w:val="22"/>
        </w:rPr>
        <w:t>Налогообложение доходов (прибыли) от операций с инвестиционными паями владельцев инвестиционных паев - юридических лиц осуществляется в соответствии с главой 25 Налогового Кодекса Российской Федерации.</w:t>
      </w:r>
    </w:p>
    <w:p w14:paraId="3A301362" w14:textId="77777777" w:rsidR="001A2646" w:rsidRPr="001A2646" w:rsidRDefault="001A2646" w:rsidP="00C86323">
      <w:pPr>
        <w:widowControl w:val="0"/>
        <w:autoSpaceDE w:val="0"/>
        <w:autoSpaceDN w:val="0"/>
        <w:adjustRightInd w:val="0"/>
        <w:ind w:firstLine="567"/>
        <w:jc w:val="both"/>
        <w:rPr>
          <w:sz w:val="22"/>
          <w:szCs w:val="22"/>
        </w:rPr>
      </w:pPr>
      <w:r w:rsidRPr="001A2646">
        <w:rPr>
          <w:sz w:val="22"/>
          <w:szCs w:val="22"/>
        </w:rPr>
        <w:t>В случае наличия в реестре владельцев инвестиционных паев на лицевом счете лица, в отношении доходов которого управляющая компания является налоговым агентом, инвестиционных паев, приобретенных в различные даты, считается, что в первую очередь погашаются (обмениваются) те из них, которые являются первыми по времени внесения приходной записи в реестр владельцев инвестиционных паев.</w:t>
      </w:r>
    </w:p>
    <w:p w14:paraId="6164771C" w14:textId="77777777" w:rsidR="00C86323" w:rsidRPr="009C0119" w:rsidRDefault="00C86323" w:rsidP="00C86323">
      <w:pPr>
        <w:jc w:val="both"/>
        <w:rPr>
          <w:sz w:val="22"/>
          <w:szCs w:val="22"/>
        </w:rPr>
      </w:pPr>
    </w:p>
    <w:p w14:paraId="663A4536" w14:textId="77777777" w:rsidR="00C86323" w:rsidRPr="009C0119" w:rsidRDefault="00C86323" w:rsidP="00C86323">
      <w:pPr>
        <w:jc w:val="both"/>
        <w:rPr>
          <w:sz w:val="22"/>
          <w:szCs w:val="22"/>
        </w:rPr>
      </w:pPr>
    </w:p>
    <w:p w14:paraId="0095E1C9" w14:textId="77777777" w:rsidR="00F11C30" w:rsidRPr="00F11C30" w:rsidRDefault="00F11C30" w:rsidP="00F11C30">
      <w:pPr>
        <w:autoSpaceDE w:val="0"/>
        <w:autoSpaceDN w:val="0"/>
        <w:spacing w:line="280" w:lineRule="exact"/>
        <w:jc w:val="both"/>
        <w:rPr>
          <w:sz w:val="22"/>
          <w:szCs w:val="22"/>
          <w:lang w:eastAsia="ru-RU"/>
        </w:rPr>
      </w:pPr>
      <w:r w:rsidRPr="00F11C30">
        <w:rPr>
          <w:sz w:val="22"/>
          <w:szCs w:val="22"/>
          <w:lang w:eastAsia="ru-RU"/>
        </w:rPr>
        <w:t xml:space="preserve">Управляющий директор – </w:t>
      </w:r>
    </w:p>
    <w:p w14:paraId="11039977" w14:textId="77777777" w:rsidR="00F11C30" w:rsidRPr="00F11C30" w:rsidRDefault="00F11C30" w:rsidP="00F11C30">
      <w:pPr>
        <w:autoSpaceDE w:val="0"/>
        <w:autoSpaceDN w:val="0"/>
        <w:spacing w:line="280" w:lineRule="exact"/>
        <w:jc w:val="both"/>
        <w:rPr>
          <w:sz w:val="22"/>
          <w:szCs w:val="22"/>
          <w:lang w:eastAsia="ru-RU"/>
        </w:rPr>
      </w:pPr>
      <w:r w:rsidRPr="00F11C30">
        <w:rPr>
          <w:sz w:val="22"/>
          <w:szCs w:val="22"/>
          <w:lang w:eastAsia="ru-RU"/>
        </w:rPr>
        <w:t>Заместитель Генерального директора</w:t>
      </w:r>
    </w:p>
    <w:p w14:paraId="52231B9C" w14:textId="653CA5E2" w:rsidR="00F11C30" w:rsidRPr="00F11C30" w:rsidRDefault="00F11C30" w:rsidP="00F11C30">
      <w:pPr>
        <w:spacing w:before="45" w:after="45"/>
        <w:rPr>
          <w:sz w:val="22"/>
          <w:szCs w:val="22"/>
        </w:rPr>
      </w:pPr>
      <w:r w:rsidRPr="00F11C30">
        <w:rPr>
          <w:sz w:val="22"/>
          <w:szCs w:val="22"/>
        </w:rPr>
        <w:t xml:space="preserve">ТКБ </w:t>
      </w:r>
      <w:proofErr w:type="spellStart"/>
      <w:r w:rsidRPr="00F11C30">
        <w:rPr>
          <w:sz w:val="22"/>
          <w:szCs w:val="22"/>
        </w:rPr>
        <w:t>Инвестмент</w:t>
      </w:r>
      <w:proofErr w:type="spellEnd"/>
      <w:r w:rsidRPr="00F11C30">
        <w:rPr>
          <w:sz w:val="22"/>
          <w:szCs w:val="22"/>
        </w:rPr>
        <w:t xml:space="preserve"> </w:t>
      </w:r>
      <w:proofErr w:type="spellStart"/>
      <w:r w:rsidRPr="00F11C30">
        <w:rPr>
          <w:sz w:val="22"/>
          <w:szCs w:val="22"/>
        </w:rPr>
        <w:t>Партнерс</w:t>
      </w:r>
      <w:proofErr w:type="spellEnd"/>
      <w:r w:rsidRPr="00F11C30">
        <w:rPr>
          <w:sz w:val="22"/>
          <w:szCs w:val="22"/>
        </w:rPr>
        <w:t xml:space="preserve"> (АО)                                                </w:t>
      </w:r>
      <w:r w:rsidRPr="00F11C30">
        <w:rPr>
          <w:sz w:val="22"/>
          <w:szCs w:val="22"/>
        </w:rPr>
        <w:tab/>
      </w:r>
      <w:r w:rsidRPr="00F11C30">
        <w:rPr>
          <w:sz w:val="22"/>
          <w:szCs w:val="22"/>
        </w:rPr>
        <w:tab/>
        <w:t xml:space="preserve">                  </w:t>
      </w:r>
      <w:r>
        <w:rPr>
          <w:sz w:val="22"/>
          <w:szCs w:val="22"/>
        </w:rPr>
        <w:t xml:space="preserve">  </w:t>
      </w:r>
      <w:r w:rsidRPr="00F11C30">
        <w:rPr>
          <w:sz w:val="22"/>
          <w:szCs w:val="22"/>
        </w:rPr>
        <w:t>А.А. Коровкин</w:t>
      </w:r>
    </w:p>
    <w:p w14:paraId="27E7098D" w14:textId="77777777" w:rsidR="00F11C30" w:rsidRPr="00F11C30" w:rsidRDefault="00F11C30" w:rsidP="00F11C30">
      <w:pPr>
        <w:spacing w:before="45" w:after="45"/>
        <w:rPr>
          <w:sz w:val="9"/>
          <w:szCs w:val="9"/>
        </w:rPr>
      </w:pPr>
    </w:p>
    <w:p w14:paraId="391C71CB" w14:textId="77777777" w:rsidR="00C86323" w:rsidRPr="009C0119" w:rsidRDefault="00C86323" w:rsidP="00C86323">
      <w:pPr>
        <w:jc w:val="both"/>
        <w:rPr>
          <w:sz w:val="22"/>
          <w:szCs w:val="22"/>
        </w:rPr>
      </w:pPr>
    </w:p>
    <w:p w14:paraId="13464C4B" w14:textId="77777777" w:rsidR="00A96DF3" w:rsidRPr="007449EC" w:rsidRDefault="00C86323" w:rsidP="00A96DF3">
      <w:pPr>
        <w:pStyle w:val="fieldcomment"/>
        <w:jc w:val="right"/>
        <w:rPr>
          <w:lang w:val="ru-RU"/>
        </w:rPr>
      </w:pPr>
      <w:r w:rsidRPr="001D5312">
        <w:rPr>
          <w:lang w:val="ru-RU"/>
        </w:rPr>
        <w:br w:type="page"/>
      </w:r>
      <w:r w:rsidR="00A96DF3" w:rsidRPr="007449EC">
        <w:rPr>
          <w:lang w:val="ru-RU"/>
        </w:rPr>
        <w:t xml:space="preserve">Приложение № 1 к Правилам Фонда </w:t>
      </w:r>
    </w:p>
    <w:p w14:paraId="0AE9A108" w14:textId="77777777" w:rsidR="00A96DF3" w:rsidRPr="007449EC" w:rsidRDefault="00A96DF3" w:rsidP="00A96DF3">
      <w:pPr>
        <w:spacing w:before="375" w:after="375"/>
        <w:jc w:val="center"/>
        <w:outlineLvl w:val="0"/>
        <w:rPr>
          <w:rFonts w:ascii="Arial" w:hAnsi="Arial" w:cs="Arial"/>
          <w:b/>
          <w:bCs/>
          <w:kern w:val="36"/>
        </w:rPr>
      </w:pPr>
      <w:r w:rsidRPr="007449EC">
        <w:rPr>
          <w:rFonts w:ascii="Arial" w:hAnsi="Arial" w:cs="Arial"/>
          <w:b/>
          <w:bCs/>
          <w:kern w:val="36"/>
        </w:rPr>
        <w:t xml:space="preserve">Заявка на приобретение инвестиционных паев № </w:t>
      </w:r>
      <w:r w:rsidRPr="007449EC">
        <w:rPr>
          <w:rFonts w:ascii="Arial" w:hAnsi="Arial" w:cs="Arial"/>
          <w:b/>
          <w:bCs/>
          <w:kern w:val="36"/>
        </w:rPr>
        <w:br/>
        <w:t>для физических лиц</w:t>
      </w:r>
    </w:p>
    <w:p w14:paraId="3FD363D5" w14:textId="77777777" w:rsidR="00A96DF3" w:rsidRPr="007449EC" w:rsidRDefault="00A96DF3" w:rsidP="00A96DF3">
      <w:pPr>
        <w:spacing w:before="45" w:after="45"/>
        <w:rPr>
          <w:rFonts w:ascii="Arial" w:hAnsi="Arial" w:cs="Arial"/>
          <w:b/>
          <w:bCs/>
          <w:sz w:val="16"/>
          <w:szCs w:val="16"/>
        </w:rPr>
      </w:pPr>
      <w:r w:rsidRPr="007449EC">
        <w:rPr>
          <w:rFonts w:ascii="Arial" w:hAnsi="Arial" w:cs="Arial"/>
          <w:b/>
          <w:bCs/>
          <w:sz w:val="16"/>
          <w:szCs w:val="16"/>
        </w:rPr>
        <w:t xml:space="preserve">Дата: Время: </w:t>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t>Дата:___________________________</w:t>
      </w:r>
    </w:p>
    <w:p w14:paraId="2BA9B780" w14:textId="77777777" w:rsidR="00A96DF3" w:rsidRPr="007449EC" w:rsidRDefault="00A96DF3" w:rsidP="00A96DF3">
      <w:pPr>
        <w:spacing w:before="45" w:after="45"/>
        <w:rPr>
          <w:rFonts w:ascii="Arial" w:hAnsi="Arial" w:cs="Arial"/>
          <w:sz w:val="16"/>
          <w:szCs w:val="16"/>
        </w:rPr>
      </w:pPr>
      <w:r w:rsidRPr="007449EC">
        <w:rPr>
          <w:rFonts w:ascii="Arial" w:hAnsi="Arial" w:cs="Arial"/>
          <w:b/>
          <w:sz w:val="14"/>
          <w:szCs w:val="14"/>
        </w:rPr>
        <w:t>(дата и время приема заявки)</w:t>
      </w:r>
      <w:r w:rsidRPr="007449EC">
        <w:rPr>
          <w:rFonts w:ascii="Arial" w:hAnsi="Arial" w:cs="Arial"/>
          <w:b/>
          <w:sz w:val="14"/>
          <w:szCs w:val="14"/>
        </w:rPr>
        <w:tab/>
      </w:r>
      <w:r w:rsidRPr="007449EC">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A96DF3" w:rsidRPr="007449EC" w14:paraId="3DE9EBEC"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8F16A2A" w14:textId="77777777" w:rsidR="00A96DF3" w:rsidRPr="007449EC" w:rsidRDefault="00A96DF3" w:rsidP="00C03E07">
            <w:pPr>
              <w:autoSpaceDN w:val="0"/>
              <w:spacing w:before="45" w:after="45"/>
              <w:jc w:val="right"/>
              <w:rPr>
                <w:rFonts w:ascii="Arial" w:hAnsi="Arial" w:cs="Arial"/>
                <w:b/>
                <w:bCs/>
                <w:sz w:val="16"/>
                <w:szCs w:val="16"/>
                <w:lang w:val="en-US"/>
              </w:rPr>
            </w:pPr>
            <w:proofErr w:type="spellStart"/>
            <w:r w:rsidRPr="007449EC">
              <w:rPr>
                <w:rFonts w:ascii="Arial" w:hAnsi="Arial" w:cs="Arial"/>
                <w:b/>
                <w:bCs/>
                <w:sz w:val="16"/>
                <w:szCs w:val="16"/>
                <w:lang w:val="en-US"/>
              </w:rPr>
              <w:t>Полное</w:t>
            </w:r>
            <w:proofErr w:type="spellEnd"/>
            <w:r w:rsidRPr="007449EC">
              <w:rPr>
                <w:rFonts w:ascii="Arial" w:hAnsi="Arial" w:cs="Arial"/>
                <w:b/>
                <w:bCs/>
                <w:sz w:val="16"/>
                <w:szCs w:val="16"/>
                <w:lang w:val="en-US"/>
              </w:rPr>
              <w:t xml:space="preserve"> </w:t>
            </w:r>
            <w:proofErr w:type="spellStart"/>
            <w:r w:rsidRPr="007449EC">
              <w:rPr>
                <w:rFonts w:ascii="Arial" w:hAnsi="Arial" w:cs="Arial"/>
                <w:b/>
                <w:bCs/>
                <w:sz w:val="16"/>
                <w:szCs w:val="16"/>
                <w:lang w:val="en-US"/>
              </w:rPr>
              <w:t>название</w:t>
            </w:r>
            <w:proofErr w:type="spellEnd"/>
            <w:r w:rsidRPr="007449EC">
              <w:rPr>
                <w:rFonts w:ascii="Arial" w:hAnsi="Arial" w:cs="Arial"/>
                <w:b/>
                <w:bCs/>
                <w:sz w:val="16"/>
                <w:szCs w:val="16"/>
                <w:lang w:val="en-US"/>
              </w:rPr>
              <w:t xml:space="preserve"> </w:t>
            </w:r>
            <w:proofErr w:type="spellStart"/>
            <w:r w:rsidRPr="007449EC">
              <w:rPr>
                <w:rFonts w:ascii="Arial" w:hAnsi="Arial" w:cs="Arial"/>
                <w:b/>
                <w:bCs/>
                <w:sz w:val="16"/>
                <w:szCs w:val="16"/>
                <w:lang w:val="en-US"/>
              </w:rPr>
              <w:t>фонда</w:t>
            </w:r>
            <w:proofErr w:type="spellEnd"/>
            <w:r w:rsidRPr="007449EC">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0829DBB" w14:textId="77777777" w:rsidR="00A96DF3" w:rsidRPr="007449EC" w:rsidRDefault="00A96DF3" w:rsidP="00C03E07">
            <w:pPr>
              <w:autoSpaceDN w:val="0"/>
              <w:spacing w:before="45" w:after="45"/>
              <w:rPr>
                <w:rFonts w:ascii="Arial" w:hAnsi="Arial" w:cs="Arial"/>
                <w:sz w:val="16"/>
                <w:szCs w:val="16"/>
                <w:lang w:val="en-US"/>
              </w:rPr>
            </w:pPr>
          </w:p>
        </w:tc>
      </w:tr>
      <w:tr w:rsidR="00A96DF3" w:rsidRPr="007449EC" w14:paraId="77509FFB"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20C802B"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49DDDBE" w14:textId="77777777" w:rsidR="00A96DF3" w:rsidRPr="007449EC" w:rsidRDefault="00A96DF3" w:rsidP="00C03E07">
            <w:pPr>
              <w:autoSpaceDN w:val="0"/>
              <w:spacing w:before="45" w:after="45"/>
              <w:rPr>
                <w:rFonts w:ascii="Arial" w:hAnsi="Arial" w:cs="Arial"/>
                <w:sz w:val="16"/>
                <w:szCs w:val="16"/>
              </w:rPr>
            </w:pPr>
          </w:p>
        </w:tc>
      </w:tr>
    </w:tbl>
    <w:p w14:paraId="6B1657D7" w14:textId="77777777" w:rsidR="00A96DF3" w:rsidRPr="007449EC" w:rsidRDefault="00A96DF3" w:rsidP="00A96DF3">
      <w:pPr>
        <w:pBdr>
          <w:bottom w:val="single" w:sz="6" w:space="0" w:color="808080"/>
        </w:pBdr>
        <w:shd w:val="clear" w:color="auto" w:fill="C0C0C0"/>
        <w:spacing w:before="150" w:after="45"/>
        <w:jc w:val="center"/>
        <w:outlineLvl w:val="2"/>
        <w:rPr>
          <w:rFonts w:ascii="Arial" w:hAnsi="Arial" w:cs="Arial"/>
          <w:b/>
          <w:bCs/>
          <w:sz w:val="18"/>
          <w:szCs w:val="18"/>
          <w:lang w:val="en-US"/>
        </w:rPr>
      </w:pPr>
      <w:proofErr w:type="spellStart"/>
      <w:r w:rsidRPr="007449EC">
        <w:rPr>
          <w:rFonts w:ascii="Arial" w:hAnsi="Arial" w:cs="Arial"/>
          <w:b/>
          <w:bCs/>
          <w:sz w:val="18"/>
          <w:szCs w:val="18"/>
          <w:lang w:val="en-US"/>
        </w:rPr>
        <w:t>Заявитель</w:t>
      </w:r>
      <w:proofErr w:type="spellEnd"/>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A96DF3" w:rsidRPr="007449EC" w14:paraId="74D1082D"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334D674" w14:textId="77777777" w:rsidR="00A96DF3" w:rsidRPr="007449EC" w:rsidRDefault="00A96DF3" w:rsidP="00C03E07">
            <w:pPr>
              <w:autoSpaceDN w:val="0"/>
              <w:spacing w:before="45" w:after="45"/>
              <w:jc w:val="right"/>
              <w:rPr>
                <w:rFonts w:ascii="Arial" w:hAnsi="Arial" w:cs="Arial"/>
                <w:b/>
                <w:bCs/>
                <w:sz w:val="16"/>
                <w:szCs w:val="16"/>
                <w:lang w:val="en-US"/>
              </w:rPr>
            </w:pPr>
            <w:r w:rsidRPr="007449EC">
              <w:rPr>
                <w:rFonts w:ascii="Arial" w:hAnsi="Arial" w:cs="Arial"/>
                <w:b/>
                <w:bCs/>
                <w:sz w:val="16"/>
                <w:szCs w:val="16"/>
                <w:lang w:val="en-US"/>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D140A04" w14:textId="77777777" w:rsidR="00A96DF3" w:rsidRPr="007449EC" w:rsidRDefault="00A96DF3" w:rsidP="00C03E07">
            <w:pPr>
              <w:autoSpaceDN w:val="0"/>
              <w:spacing w:before="45" w:after="45"/>
              <w:rPr>
                <w:rFonts w:ascii="Arial" w:hAnsi="Arial" w:cs="Arial"/>
                <w:sz w:val="16"/>
                <w:szCs w:val="16"/>
                <w:lang w:val="en-US"/>
              </w:rPr>
            </w:pPr>
          </w:p>
        </w:tc>
      </w:tr>
      <w:tr w:rsidR="00A96DF3" w:rsidRPr="007449EC" w14:paraId="468E4A74"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233A68E"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Документ, удостоверяющий личность:</w:t>
            </w:r>
            <w:r w:rsidRPr="007449EC">
              <w:rPr>
                <w:rFonts w:ascii="Arial" w:hAnsi="Arial" w:cs="Arial"/>
                <w:sz w:val="9"/>
                <w:szCs w:val="9"/>
              </w:rPr>
              <w:br/>
              <w:t>(</w:t>
            </w:r>
            <w:proofErr w:type="spellStart"/>
            <w:r w:rsidRPr="007449EC">
              <w:rPr>
                <w:rFonts w:ascii="Arial" w:hAnsi="Arial" w:cs="Arial"/>
                <w:sz w:val="9"/>
                <w:szCs w:val="9"/>
              </w:rPr>
              <w:t>наимен</w:t>
            </w:r>
            <w:proofErr w:type="spellEnd"/>
            <w:r w:rsidRPr="007449E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28940F8" w14:textId="77777777" w:rsidR="00A96DF3" w:rsidRPr="007449EC" w:rsidRDefault="00A96DF3" w:rsidP="00C03E07">
            <w:pPr>
              <w:autoSpaceDN w:val="0"/>
              <w:spacing w:before="45" w:after="45"/>
              <w:rPr>
                <w:rFonts w:ascii="Arial" w:hAnsi="Arial" w:cs="Arial"/>
                <w:sz w:val="16"/>
                <w:szCs w:val="16"/>
              </w:rPr>
            </w:pPr>
          </w:p>
        </w:tc>
      </w:tr>
      <w:tr w:rsidR="00A96DF3" w:rsidRPr="007449EC" w14:paraId="2CF388E9"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BCB0E3E"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7EE5304" w14:textId="77777777" w:rsidR="00A96DF3" w:rsidRPr="007449EC" w:rsidRDefault="00A96DF3" w:rsidP="00C03E07">
            <w:pPr>
              <w:autoSpaceDN w:val="0"/>
            </w:pPr>
          </w:p>
        </w:tc>
      </w:tr>
    </w:tbl>
    <w:p w14:paraId="15D81EED" w14:textId="77777777" w:rsidR="00A96DF3" w:rsidRPr="007449EC" w:rsidRDefault="00A96DF3" w:rsidP="00A96DF3">
      <w:pPr>
        <w:pBdr>
          <w:bottom w:val="single" w:sz="6" w:space="0" w:color="808080"/>
        </w:pBdr>
        <w:shd w:val="clear" w:color="auto" w:fill="C0C0C0"/>
        <w:spacing w:before="150" w:after="45"/>
        <w:jc w:val="center"/>
        <w:outlineLvl w:val="2"/>
        <w:rPr>
          <w:rFonts w:ascii="Arial" w:hAnsi="Arial" w:cs="Arial"/>
          <w:b/>
          <w:bCs/>
          <w:sz w:val="18"/>
          <w:szCs w:val="18"/>
          <w:lang w:val="en-US"/>
        </w:rPr>
      </w:pPr>
      <w:proofErr w:type="spellStart"/>
      <w:r w:rsidRPr="007449EC">
        <w:rPr>
          <w:rFonts w:ascii="Arial" w:hAnsi="Arial" w:cs="Arial"/>
          <w:b/>
          <w:bCs/>
          <w:sz w:val="18"/>
          <w:szCs w:val="18"/>
          <w:lang w:val="en-US"/>
        </w:rPr>
        <w:t>Уполномоченный</w:t>
      </w:r>
      <w:proofErr w:type="spellEnd"/>
      <w:r w:rsidRPr="007449EC">
        <w:rPr>
          <w:rFonts w:ascii="Arial" w:hAnsi="Arial" w:cs="Arial"/>
          <w:b/>
          <w:bCs/>
          <w:sz w:val="18"/>
          <w:szCs w:val="18"/>
          <w:lang w:val="en-US"/>
        </w:rPr>
        <w:t xml:space="preserve"> </w:t>
      </w:r>
      <w:proofErr w:type="spellStart"/>
      <w:r w:rsidRPr="007449EC">
        <w:rPr>
          <w:rFonts w:ascii="Arial" w:hAnsi="Arial" w:cs="Arial"/>
          <w:b/>
          <w:bCs/>
          <w:sz w:val="18"/>
          <w:szCs w:val="18"/>
          <w:lang w:val="en-US"/>
        </w:rPr>
        <w:t>представитель</w:t>
      </w:r>
      <w:proofErr w:type="spellEnd"/>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A96DF3" w:rsidRPr="007449EC" w14:paraId="4B664552"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F271A21" w14:textId="77777777" w:rsidR="00A96DF3" w:rsidRPr="007449EC" w:rsidRDefault="00A96DF3" w:rsidP="00C03E07">
            <w:pPr>
              <w:autoSpaceDN w:val="0"/>
              <w:spacing w:before="45" w:after="45"/>
              <w:jc w:val="right"/>
              <w:rPr>
                <w:rFonts w:ascii="Arial" w:hAnsi="Arial" w:cs="Arial"/>
                <w:b/>
                <w:bCs/>
                <w:sz w:val="16"/>
                <w:szCs w:val="16"/>
                <w:lang w:val="en-US"/>
              </w:rPr>
            </w:pPr>
            <w:r w:rsidRPr="007449EC">
              <w:rPr>
                <w:rFonts w:ascii="Arial" w:hAnsi="Arial" w:cs="Arial"/>
                <w:b/>
                <w:bCs/>
                <w:sz w:val="16"/>
                <w:szCs w:val="16"/>
                <w:lang w:val="en-US"/>
              </w:rPr>
              <w:t>Ф.И.О/</w:t>
            </w:r>
            <w:proofErr w:type="spellStart"/>
            <w:r w:rsidRPr="007449EC">
              <w:rPr>
                <w:rFonts w:ascii="Arial" w:hAnsi="Arial" w:cs="Arial"/>
                <w:b/>
                <w:bCs/>
                <w:sz w:val="16"/>
                <w:szCs w:val="16"/>
                <w:lang w:val="en-US"/>
              </w:rPr>
              <w:t>Наименование</w:t>
            </w:r>
            <w:proofErr w:type="spellEnd"/>
            <w:r w:rsidRPr="007449EC">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A222806" w14:textId="77777777" w:rsidR="00A96DF3" w:rsidRPr="007449EC" w:rsidRDefault="00A96DF3" w:rsidP="00C03E07">
            <w:pPr>
              <w:autoSpaceDN w:val="0"/>
              <w:spacing w:before="45" w:after="45"/>
              <w:rPr>
                <w:rFonts w:ascii="Arial" w:hAnsi="Arial" w:cs="Arial"/>
                <w:sz w:val="16"/>
                <w:szCs w:val="16"/>
                <w:lang w:val="en-US"/>
              </w:rPr>
            </w:pPr>
            <w:r w:rsidRPr="007449EC">
              <w:rPr>
                <w:rFonts w:ascii="Arial" w:hAnsi="Arial" w:cs="Arial"/>
                <w:sz w:val="16"/>
                <w:szCs w:val="16"/>
                <w:lang w:val="en-US"/>
              </w:rPr>
              <w:t>~ </w:t>
            </w:r>
          </w:p>
        </w:tc>
      </w:tr>
      <w:tr w:rsidR="00A96DF3" w:rsidRPr="007449EC" w14:paraId="58D44466"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D7E3E25"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Действующий на основании:</w:t>
            </w:r>
            <w:r w:rsidRPr="007449EC">
              <w:rPr>
                <w:rFonts w:ascii="Arial" w:hAnsi="Arial" w:cs="Arial"/>
                <w:sz w:val="9"/>
                <w:szCs w:val="9"/>
              </w:rPr>
              <w:br/>
              <w:t>(</w:t>
            </w:r>
            <w:proofErr w:type="spellStart"/>
            <w:r w:rsidRPr="007449EC">
              <w:rPr>
                <w:rFonts w:ascii="Arial" w:hAnsi="Arial" w:cs="Arial"/>
                <w:sz w:val="9"/>
                <w:szCs w:val="9"/>
              </w:rPr>
              <w:t>наимен</w:t>
            </w:r>
            <w:proofErr w:type="spellEnd"/>
            <w:r w:rsidRPr="007449EC">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F22E5BC" w14:textId="77777777" w:rsidR="00A96DF3" w:rsidRPr="007449EC" w:rsidRDefault="00A96DF3" w:rsidP="00C03E07">
            <w:pPr>
              <w:autoSpaceDN w:val="0"/>
              <w:spacing w:before="45" w:after="45"/>
              <w:rPr>
                <w:rFonts w:ascii="Arial" w:hAnsi="Arial" w:cs="Arial"/>
                <w:sz w:val="16"/>
                <w:szCs w:val="16"/>
              </w:rPr>
            </w:pPr>
          </w:p>
        </w:tc>
      </w:tr>
      <w:tr w:rsidR="00A96DF3" w:rsidRPr="007449EC" w14:paraId="51F4E500" w14:textId="77777777" w:rsidTr="00C03E07">
        <w:trPr>
          <w:tblCellSpacing w:w="0" w:type="dxa"/>
          <w:jc w:val="center"/>
        </w:trPr>
        <w:tc>
          <w:tcPr>
            <w:tcW w:w="0" w:type="auto"/>
            <w:gridSpan w:val="2"/>
            <w:tcMar>
              <w:top w:w="30" w:type="dxa"/>
              <w:left w:w="75" w:type="dxa"/>
              <w:bottom w:w="30" w:type="dxa"/>
              <w:right w:w="75" w:type="dxa"/>
            </w:tcMar>
            <w:vAlign w:val="center"/>
          </w:tcPr>
          <w:p w14:paraId="6250D47F" w14:textId="77777777" w:rsidR="00A96DF3" w:rsidRPr="007449EC" w:rsidRDefault="00A96DF3" w:rsidP="00C03E07">
            <w:pPr>
              <w:autoSpaceDN w:val="0"/>
              <w:spacing w:before="45" w:after="45"/>
              <w:jc w:val="center"/>
              <w:outlineLvl w:val="1"/>
              <w:rPr>
                <w:rFonts w:ascii="Arial" w:hAnsi="Arial" w:cs="Arial"/>
                <w:b/>
                <w:bCs/>
                <w:sz w:val="15"/>
                <w:szCs w:val="15"/>
                <w:u w:val="single"/>
                <w:lang w:val="en-US"/>
              </w:rPr>
            </w:pPr>
            <w:proofErr w:type="spellStart"/>
            <w:r w:rsidRPr="007449EC">
              <w:rPr>
                <w:rFonts w:ascii="Arial" w:hAnsi="Arial" w:cs="Arial"/>
                <w:b/>
                <w:bCs/>
                <w:sz w:val="15"/>
                <w:szCs w:val="15"/>
                <w:u w:val="single"/>
                <w:lang w:val="en-US"/>
              </w:rPr>
              <w:t>Для</w:t>
            </w:r>
            <w:proofErr w:type="spellEnd"/>
            <w:r w:rsidRPr="007449EC">
              <w:rPr>
                <w:rFonts w:ascii="Arial" w:hAnsi="Arial" w:cs="Arial"/>
                <w:b/>
                <w:bCs/>
                <w:sz w:val="15"/>
                <w:szCs w:val="15"/>
                <w:u w:val="single"/>
                <w:lang w:val="en-US"/>
              </w:rPr>
              <w:t xml:space="preserve"> </w:t>
            </w:r>
            <w:proofErr w:type="spellStart"/>
            <w:r w:rsidRPr="007449EC">
              <w:rPr>
                <w:rFonts w:ascii="Arial" w:hAnsi="Arial" w:cs="Arial"/>
                <w:b/>
                <w:bCs/>
                <w:sz w:val="15"/>
                <w:szCs w:val="15"/>
                <w:u w:val="single"/>
                <w:lang w:val="en-US"/>
              </w:rPr>
              <w:t>физических</w:t>
            </w:r>
            <w:proofErr w:type="spellEnd"/>
            <w:r w:rsidRPr="007449EC">
              <w:rPr>
                <w:rFonts w:ascii="Arial" w:hAnsi="Arial" w:cs="Arial"/>
                <w:b/>
                <w:bCs/>
                <w:sz w:val="15"/>
                <w:szCs w:val="15"/>
                <w:u w:val="single"/>
                <w:lang w:val="en-US"/>
              </w:rPr>
              <w:t xml:space="preserve"> </w:t>
            </w:r>
            <w:proofErr w:type="spellStart"/>
            <w:r w:rsidRPr="007449EC">
              <w:rPr>
                <w:rFonts w:ascii="Arial" w:hAnsi="Arial" w:cs="Arial"/>
                <w:b/>
                <w:bCs/>
                <w:sz w:val="15"/>
                <w:szCs w:val="15"/>
                <w:u w:val="single"/>
                <w:lang w:val="en-US"/>
              </w:rPr>
              <w:t>лиц</w:t>
            </w:r>
            <w:proofErr w:type="spellEnd"/>
          </w:p>
        </w:tc>
      </w:tr>
      <w:tr w:rsidR="00A96DF3" w:rsidRPr="007201BB" w14:paraId="5DCEF6D8"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B021B2D"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Документ, удостоверяющий личность представителя:</w:t>
            </w:r>
            <w:r w:rsidRPr="007449EC">
              <w:rPr>
                <w:rFonts w:ascii="Arial" w:hAnsi="Arial" w:cs="Arial"/>
                <w:sz w:val="9"/>
                <w:szCs w:val="9"/>
              </w:rPr>
              <w:br/>
              <w:t>(</w:t>
            </w:r>
            <w:proofErr w:type="spellStart"/>
            <w:r w:rsidRPr="007449EC">
              <w:rPr>
                <w:rFonts w:ascii="Arial" w:hAnsi="Arial" w:cs="Arial"/>
                <w:sz w:val="9"/>
                <w:szCs w:val="9"/>
              </w:rPr>
              <w:t>наимен</w:t>
            </w:r>
            <w:proofErr w:type="spellEnd"/>
            <w:r w:rsidRPr="007449E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AD94F95" w14:textId="77777777" w:rsidR="00A96DF3" w:rsidRPr="007449EC" w:rsidRDefault="00A96DF3" w:rsidP="00C03E07">
            <w:pPr>
              <w:autoSpaceDN w:val="0"/>
              <w:spacing w:before="45" w:after="45"/>
              <w:rPr>
                <w:rFonts w:ascii="Arial" w:hAnsi="Arial" w:cs="Arial"/>
                <w:sz w:val="16"/>
                <w:szCs w:val="16"/>
              </w:rPr>
            </w:pPr>
          </w:p>
        </w:tc>
      </w:tr>
      <w:tr w:rsidR="00A96DF3" w:rsidRPr="007449EC" w14:paraId="32B30FAB" w14:textId="77777777" w:rsidTr="00C03E07">
        <w:trPr>
          <w:tblCellSpacing w:w="0" w:type="dxa"/>
          <w:jc w:val="center"/>
        </w:trPr>
        <w:tc>
          <w:tcPr>
            <w:tcW w:w="0" w:type="auto"/>
            <w:gridSpan w:val="2"/>
            <w:tcMar>
              <w:top w:w="30" w:type="dxa"/>
              <w:left w:w="75" w:type="dxa"/>
              <w:bottom w:w="30" w:type="dxa"/>
              <w:right w:w="75" w:type="dxa"/>
            </w:tcMar>
            <w:vAlign w:val="center"/>
          </w:tcPr>
          <w:p w14:paraId="67E0B600" w14:textId="77777777" w:rsidR="00A96DF3" w:rsidRPr="007449EC" w:rsidRDefault="00A96DF3" w:rsidP="00C03E07">
            <w:pPr>
              <w:autoSpaceDN w:val="0"/>
              <w:spacing w:before="45" w:after="45"/>
              <w:jc w:val="center"/>
              <w:outlineLvl w:val="1"/>
              <w:rPr>
                <w:rFonts w:ascii="Arial" w:hAnsi="Arial" w:cs="Arial"/>
                <w:b/>
                <w:bCs/>
                <w:sz w:val="15"/>
                <w:szCs w:val="15"/>
                <w:u w:val="single"/>
              </w:rPr>
            </w:pPr>
            <w:r w:rsidRPr="007449EC">
              <w:rPr>
                <w:rFonts w:ascii="Arial" w:hAnsi="Arial" w:cs="Arial"/>
                <w:b/>
                <w:bCs/>
                <w:sz w:val="15"/>
                <w:szCs w:val="15"/>
                <w:u w:val="single"/>
              </w:rPr>
              <w:t>Для юридических лиц</w:t>
            </w:r>
          </w:p>
        </w:tc>
      </w:tr>
      <w:tr w:rsidR="00A96DF3" w:rsidRPr="007449EC" w14:paraId="184CAB48"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A6CDBA8"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Свидетельство о регистрации:</w:t>
            </w:r>
            <w:r w:rsidRPr="007449EC">
              <w:rPr>
                <w:rFonts w:ascii="Arial" w:hAnsi="Arial" w:cs="Arial"/>
                <w:sz w:val="9"/>
                <w:szCs w:val="9"/>
              </w:rPr>
              <w:br/>
              <w:t>(</w:t>
            </w:r>
            <w:proofErr w:type="spellStart"/>
            <w:r w:rsidRPr="007449EC">
              <w:rPr>
                <w:rFonts w:ascii="Arial" w:hAnsi="Arial" w:cs="Arial"/>
                <w:sz w:val="9"/>
                <w:szCs w:val="9"/>
              </w:rPr>
              <w:t>наимен</w:t>
            </w:r>
            <w:proofErr w:type="spellEnd"/>
            <w:r w:rsidRPr="007449E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D3368E9" w14:textId="77777777" w:rsidR="00A96DF3" w:rsidRPr="007449EC" w:rsidRDefault="00A96DF3" w:rsidP="00C03E07">
            <w:pPr>
              <w:autoSpaceDN w:val="0"/>
              <w:spacing w:before="45" w:after="45"/>
              <w:rPr>
                <w:rFonts w:ascii="Arial" w:hAnsi="Arial" w:cs="Arial"/>
                <w:sz w:val="16"/>
                <w:szCs w:val="16"/>
              </w:rPr>
            </w:pPr>
          </w:p>
        </w:tc>
      </w:tr>
      <w:tr w:rsidR="00A96DF3" w:rsidRPr="007449EC" w14:paraId="03259D5D"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053AD91" w14:textId="77777777" w:rsidR="00A96DF3" w:rsidRPr="007449EC" w:rsidRDefault="00A96DF3" w:rsidP="00C03E07">
            <w:pPr>
              <w:autoSpaceDN w:val="0"/>
              <w:spacing w:before="45" w:after="45"/>
              <w:jc w:val="right"/>
              <w:rPr>
                <w:rFonts w:ascii="Arial" w:hAnsi="Arial" w:cs="Arial"/>
                <w:b/>
                <w:bCs/>
                <w:sz w:val="16"/>
                <w:szCs w:val="16"/>
                <w:lang w:val="en-US"/>
              </w:rPr>
            </w:pPr>
            <w:r w:rsidRPr="007449EC">
              <w:rPr>
                <w:rFonts w:ascii="Arial" w:hAnsi="Arial" w:cs="Arial"/>
                <w:b/>
                <w:bCs/>
                <w:sz w:val="16"/>
                <w:szCs w:val="16"/>
                <w:lang w:val="en-US"/>
              </w:rPr>
              <w:t xml:space="preserve">В </w:t>
            </w:r>
            <w:proofErr w:type="spellStart"/>
            <w:r w:rsidRPr="007449EC">
              <w:rPr>
                <w:rFonts w:ascii="Arial" w:hAnsi="Arial" w:cs="Arial"/>
                <w:b/>
                <w:bCs/>
                <w:sz w:val="16"/>
                <w:szCs w:val="16"/>
                <w:lang w:val="en-US"/>
              </w:rPr>
              <w:t>лице</w:t>
            </w:r>
            <w:proofErr w:type="spellEnd"/>
            <w:r w:rsidRPr="007449EC">
              <w:rPr>
                <w:rFonts w:ascii="Arial" w:hAnsi="Arial" w:cs="Arial"/>
                <w:b/>
                <w:bCs/>
                <w:sz w:val="16"/>
                <w:szCs w:val="16"/>
                <w:lang w:val="en-US"/>
              </w:rPr>
              <w:t>:</w:t>
            </w:r>
            <w:r w:rsidRPr="007449EC">
              <w:rPr>
                <w:rFonts w:ascii="Arial" w:hAnsi="Arial" w:cs="Arial"/>
                <w:sz w:val="9"/>
                <w:szCs w:val="9"/>
                <w:lang w:val="en-US"/>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536674C" w14:textId="77777777" w:rsidR="00A96DF3" w:rsidRPr="007449EC" w:rsidRDefault="00A96DF3" w:rsidP="00C03E07">
            <w:pPr>
              <w:autoSpaceDN w:val="0"/>
              <w:spacing w:before="45" w:after="45"/>
              <w:rPr>
                <w:rFonts w:ascii="Arial" w:hAnsi="Arial" w:cs="Arial"/>
                <w:sz w:val="16"/>
                <w:szCs w:val="16"/>
                <w:lang w:val="en-US"/>
              </w:rPr>
            </w:pPr>
          </w:p>
        </w:tc>
      </w:tr>
      <w:tr w:rsidR="00A96DF3" w:rsidRPr="007449EC" w14:paraId="242E16D8"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512A897"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Документ, удостоверяющий личность:</w:t>
            </w:r>
            <w:r w:rsidRPr="007449EC">
              <w:rPr>
                <w:rFonts w:ascii="Arial" w:hAnsi="Arial" w:cs="Arial"/>
                <w:sz w:val="9"/>
                <w:szCs w:val="9"/>
              </w:rPr>
              <w:br/>
              <w:t>(</w:t>
            </w:r>
            <w:proofErr w:type="spellStart"/>
            <w:r w:rsidRPr="007449EC">
              <w:rPr>
                <w:rFonts w:ascii="Arial" w:hAnsi="Arial" w:cs="Arial"/>
                <w:sz w:val="9"/>
                <w:szCs w:val="9"/>
              </w:rPr>
              <w:t>наимен</w:t>
            </w:r>
            <w:proofErr w:type="spellEnd"/>
            <w:r w:rsidRPr="007449E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7DA7E5A" w14:textId="77777777" w:rsidR="00A96DF3" w:rsidRPr="007449EC" w:rsidRDefault="00A96DF3" w:rsidP="00C03E07">
            <w:pPr>
              <w:autoSpaceDN w:val="0"/>
              <w:spacing w:before="45" w:after="45"/>
              <w:rPr>
                <w:rFonts w:ascii="Arial" w:hAnsi="Arial" w:cs="Arial"/>
                <w:sz w:val="16"/>
                <w:szCs w:val="16"/>
              </w:rPr>
            </w:pPr>
          </w:p>
        </w:tc>
      </w:tr>
      <w:tr w:rsidR="00A96DF3" w:rsidRPr="007449EC" w14:paraId="07A202DF"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72F0F46"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Действующий на основании:</w:t>
            </w:r>
            <w:r w:rsidRPr="007449EC">
              <w:rPr>
                <w:rFonts w:ascii="Arial" w:hAnsi="Arial" w:cs="Arial"/>
                <w:sz w:val="9"/>
                <w:szCs w:val="9"/>
              </w:rPr>
              <w:br/>
              <w:t>(</w:t>
            </w:r>
            <w:proofErr w:type="spellStart"/>
            <w:r w:rsidRPr="007449EC">
              <w:rPr>
                <w:rFonts w:ascii="Arial" w:hAnsi="Arial" w:cs="Arial"/>
                <w:sz w:val="9"/>
                <w:szCs w:val="9"/>
              </w:rPr>
              <w:t>наимен</w:t>
            </w:r>
            <w:proofErr w:type="spellEnd"/>
            <w:r w:rsidRPr="007449EC">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369A9C1" w14:textId="77777777" w:rsidR="00A96DF3" w:rsidRPr="007449EC" w:rsidRDefault="00A96DF3" w:rsidP="00C03E07">
            <w:pPr>
              <w:autoSpaceDN w:val="0"/>
              <w:spacing w:before="45" w:after="45"/>
              <w:rPr>
                <w:rFonts w:ascii="Arial" w:hAnsi="Arial" w:cs="Arial"/>
                <w:sz w:val="16"/>
                <w:szCs w:val="16"/>
              </w:rPr>
            </w:pPr>
          </w:p>
        </w:tc>
      </w:tr>
    </w:tbl>
    <w:p w14:paraId="6D54C980" w14:textId="77777777" w:rsidR="00A96DF3" w:rsidRPr="002E7084" w:rsidRDefault="00A96DF3" w:rsidP="00A96DF3">
      <w:pPr>
        <w:pStyle w:val="a4"/>
        <w:spacing w:before="375" w:after="375"/>
        <w:jc w:val="center"/>
        <w:rPr>
          <w:b/>
          <w:lang w:val="ru-RU"/>
        </w:rPr>
      </w:pPr>
      <w:r w:rsidRPr="002E7084">
        <w:rPr>
          <w:lang w:val="ru-RU"/>
        </w:rPr>
        <w:t xml:space="preserve">  </w:t>
      </w:r>
      <w:r w:rsidRPr="002E7084">
        <w:rPr>
          <w:b/>
          <w:lang w:val="ru-RU"/>
        </w:rPr>
        <w:t>Прошу выдавать мне инвестиционные паи фонда при каждом поступлении денежных средств в оплату инвестиционных паев.</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A96DF3" w:rsidRPr="007449EC" w14:paraId="7965353A"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8C31EF2" w14:textId="77777777" w:rsidR="00A96DF3" w:rsidRPr="007449EC" w:rsidRDefault="00A96DF3" w:rsidP="00C03E07">
            <w:pPr>
              <w:pStyle w:val="fieldname"/>
              <w:ind w:left="75"/>
              <w:rPr>
                <w:lang w:val="ru-RU"/>
              </w:rPr>
            </w:pPr>
            <w:r w:rsidRPr="007449EC">
              <w:rPr>
                <w:lang w:val="ru-RU"/>
              </w:rPr>
              <w:t>Реквизиты банковского счета лица, передавшего денежные средства в оплату инвестиционных паев:</w:t>
            </w:r>
            <w:r w:rsidRPr="007449EC">
              <w:rPr>
                <w:b w:val="0"/>
                <w:bCs w:val="0"/>
                <w:sz w:val="9"/>
                <w:szCs w:val="9"/>
                <w:lang w:val="ru-RU"/>
              </w:rPr>
              <w:br/>
            </w:r>
            <w:r w:rsidRPr="007449EC">
              <w:rPr>
                <w:rStyle w:val="fieldcomment1"/>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087160A" w14:textId="77777777" w:rsidR="00A96DF3" w:rsidRPr="007449EC" w:rsidRDefault="00A96DF3" w:rsidP="00C03E07">
            <w:pPr>
              <w:pStyle w:val="fielddata"/>
              <w:ind w:left="75"/>
              <w:rPr>
                <w:lang w:val="ru-RU"/>
              </w:rPr>
            </w:pPr>
            <w:r w:rsidRPr="007449EC">
              <w:t> </w:t>
            </w:r>
          </w:p>
        </w:tc>
      </w:tr>
    </w:tbl>
    <w:p w14:paraId="3AB7E9BB" w14:textId="77777777" w:rsidR="00A96DF3" w:rsidRPr="007449EC" w:rsidRDefault="00A96DF3" w:rsidP="00A96DF3">
      <w:pPr>
        <w:spacing w:before="45" w:after="45"/>
        <w:rPr>
          <w:rFonts w:ascii="Arial" w:hAnsi="Arial" w:cs="Arial"/>
          <w:sz w:val="16"/>
          <w:szCs w:val="16"/>
        </w:rPr>
      </w:pPr>
    </w:p>
    <w:p w14:paraId="3C8E87EC" w14:textId="77777777" w:rsidR="00A96DF3" w:rsidRPr="007449EC" w:rsidRDefault="00A96DF3" w:rsidP="00A96DF3">
      <w:pPr>
        <w:spacing w:before="45" w:after="45"/>
        <w:rPr>
          <w:rFonts w:ascii="Arial" w:hAnsi="Arial" w:cs="Arial"/>
          <w:sz w:val="16"/>
          <w:szCs w:val="16"/>
        </w:rPr>
      </w:pPr>
      <w:r w:rsidRPr="007449EC">
        <w:rPr>
          <w:rFonts w:ascii="Arial" w:hAnsi="Arial" w:cs="Arial"/>
          <w:sz w:val="16"/>
          <w:szCs w:val="16"/>
        </w:rPr>
        <w:t>Настоящая заявка носит безотзывный характер.</w:t>
      </w:r>
      <w:r w:rsidRPr="007449EC">
        <w:rPr>
          <w:rFonts w:ascii="Arial" w:hAnsi="Arial" w:cs="Arial"/>
          <w:sz w:val="16"/>
          <w:szCs w:val="16"/>
        </w:rPr>
        <w:br/>
        <w:t xml:space="preserve">С Правилами фонда ознакомлен. </w:t>
      </w:r>
    </w:p>
    <w:p w14:paraId="43012C2C" w14:textId="77777777" w:rsidR="00A96DF3" w:rsidRPr="007449EC" w:rsidRDefault="00A96DF3" w:rsidP="00A96DF3">
      <w:pPr>
        <w:spacing w:before="45" w:after="45"/>
        <w:rPr>
          <w:rFonts w:ascii="Arial" w:hAnsi="Arial" w:cs="Arial"/>
          <w:sz w:val="16"/>
          <w:szCs w:val="16"/>
        </w:rPr>
      </w:pPr>
      <w:r w:rsidRPr="007449EC">
        <w:rPr>
          <w:rFonts w:ascii="Arial" w:hAnsi="Arial" w:cs="Arial"/>
          <w:sz w:val="16"/>
          <w:szCs w:val="16"/>
        </w:rPr>
        <w:t>Заявитель подтверждает правильность и достоверность информации, указанной в настоящей Заявке.</w:t>
      </w:r>
    </w:p>
    <w:p w14:paraId="1F0859BF" w14:textId="77777777" w:rsidR="00A96DF3" w:rsidRPr="007449EC" w:rsidRDefault="00A96DF3" w:rsidP="00A96DF3">
      <w:pPr>
        <w:spacing w:before="45" w:after="45"/>
        <w:rPr>
          <w:rFonts w:ascii="Arial" w:hAnsi="Arial" w:cs="Arial"/>
          <w:sz w:val="16"/>
          <w:szCs w:val="16"/>
        </w:rPr>
      </w:pPr>
    </w:p>
    <w:tbl>
      <w:tblPr>
        <w:tblW w:w="4891" w:type="pct"/>
        <w:tblCellSpacing w:w="75" w:type="dxa"/>
        <w:tblCellMar>
          <w:left w:w="0" w:type="dxa"/>
          <w:right w:w="0" w:type="dxa"/>
        </w:tblCellMar>
        <w:tblLook w:val="0000" w:firstRow="0" w:lastRow="0" w:firstColumn="0" w:lastColumn="0" w:noHBand="0" w:noVBand="0"/>
      </w:tblPr>
      <w:tblGrid>
        <w:gridCol w:w="4825"/>
        <w:gridCol w:w="4326"/>
      </w:tblGrid>
      <w:tr w:rsidR="00A96DF3" w:rsidRPr="007449EC" w14:paraId="0DE2AF37" w14:textId="77777777" w:rsidTr="00C03E07">
        <w:trPr>
          <w:tblCellSpacing w:w="75" w:type="dxa"/>
        </w:trPr>
        <w:tc>
          <w:tcPr>
            <w:tcW w:w="2364" w:type="pct"/>
            <w:tcMar>
              <w:top w:w="30" w:type="dxa"/>
              <w:left w:w="75" w:type="dxa"/>
              <w:bottom w:w="30" w:type="dxa"/>
              <w:right w:w="75" w:type="dxa"/>
            </w:tcMar>
          </w:tcPr>
          <w:p w14:paraId="1E67ABFC" w14:textId="77777777" w:rsidR="00A96DF3" w:rsidRPr="007449EC" w:rsidRDefault="00A96DF3" w:rsidP="00C03E07">
            <w:pPr>
              <w:autoSpaceDN w:val="0"/>
              <w:spacing w:after="150"/>
              <w:textAlignment w:val="top"/>
              <w:rPr>
                <w:rFonts w:ascii="Arial" w:hAnsi="Arial" w:cs="Arial"/>
                <w:sz w:val="16"/>
                <w:szCs w:val="16"/>
              </w:rPr>
            </w:pPr>
            <w:r w:rsidRPr="007449EC">
              <w:rPr>
                <w:rFonts w:ascii="Arial" w:hAnsi="Arial" w:cs="Arial"/>
                <w:sz w:val="16"/>
                <w:szCs w:val="16"/>
              </w:rPr>
              <w:t>Подпись Заявителя/Уполномоченного представителя</w:t>
            </w:r>
          </w:p>
          <w:p w14:paraId="0A3DB3D9" w14:textId="77777777" w:rsidR="00A96DF3" w:rsidRPr="007449EC" w:rsidRDefault="00A96DF3" w:rsidP="00C03E07">
            <w:pPr>
              <w:autoSpaceDN w:val="0"/>
              <w:spacing w:after="150"/>
              <w:textAlignment w:val="top"/>
              <w:rPr>
                <w:rFonts w:ascii="Arial" w:hAnsi="Arial" w:cs="Arial"/>
                <w:sz w:val="16"/>
                <w:szCs w:val="16"/>
              </w:rPr>
            </w:pPr>
            <w:r w:rsidRPr="007449EC">
              <w:rPr>
                <w:rFonts w:ascii="Arial" w:hAnsi="Arial" w:cs="Arial"/>
                <w:sz w:val="16"/>
                <w:szCs w:val="16"/>
              </w:rPr>
              <w:t>__________________________________________________</w:t>
            </w:r>
          </w:p>
          <w:p w14:paraId="7C294260" w14:textId="77777777" w:rsidR="00A96DF3" w:rsidRPr="007449EC" w:rsidRDefault="00A96DF3" w:rsidP="00C03E07">
            <w:pPr>
              <w:autoSpaceDN w:val="0"/>
              <w:spacing w:after="150"/>
              <w:textAlignment w:val="top"/>
              <w:rPr>
                <w:rFonts w:ascii="Arial" w:hAnsi="Arial" w:cs="Arial"/>
                <w:sz w:val="16"/>
                <w:szCs w:val="16"/>
              </w:rPr>
            </w:pPr>
          </w:p>
        </w:tc>
        <w:tc>
          <w:tcPr>
            <w:tcW w:w="2400" w:type="pct"/>
            <w:vAlign w:val="center"/>
          </w:tcPr>
          <w:p w14:paraId="55E46611" w14:textId="77777777" w:rsidR="00A96DF3" w:rsidRPr="007449EC" w:rsidRDefault="00A96DF3" w:rsidP="00C03E07">
            <w:pPr>
              <w:autoSpaceDN w:val="0"/>
              <w:spacing w:after="150"/>
              <w:textAlignment w:val="top"/>
              <w:rPr>
                <w:rFonts w:ascii="Arial" w:hAnsi="Arial" w:cs="Arial"/>
                <w:sz w:val="16"/>
                <w:szCs w:val="16"/>
              </w:rPr>
            </w:pPr>
            <w:r w:rsidRPr="007449EC">
              <w:rPr>
                <w:rFonts w:ascii="Arial" w:hAnsi="Arial" w:cs="Arial"/>
                <w:sz w:val="16"/>
                <w:szCs w:val="16"/>
              </w:rPr>
              <w:t>Заявку принял, подпись/подпись и полномочия проверил.</w:t>
            </w:r>
          </w:p>
          <w:p w14:paraId="362C8A7F" w14:textId="77777777" w:rsidR="00A96DF3" w:rsidRPr="007449EC" w:rsidRDefault="00A96DF3" w:rsidP="00C03E07">
            <w:pPr>
              <w:autoSpaceDN w:val="0"/>
              <w:spacing w:after="150"/>
              <w:textAlignment w:val="top"/>
              <w:rPr>
                <w:rFonts w:ascii="Arial" w:hAnsi="Arial" w:cs="Arial"/>
                <w:sz w:val="16"/>
                <w:szCs w:val="16"/>
              </w:rPr>
            </w:pPr>
            <w:r w:rsidRPr="007449EC">
              <w:rPr>
                <w:rFonts w:ascii="Arial" w:hAnsi="Arial" w:cs="Arial"/>
                <w:sz w:val="16"/>
                <w:szCs w:val="16"/>
              </w:rPr>
              <w:t>Подпись лица, принявшего заявку_____________________</w:t>
            </w:r>
          </w:p>
          <w:p w14:paraId="65C9E853" w14:textId="77777777" w:rsidR="00A96DF3" w:rsidRPr="007449EC" w:rsidRDefault="00A96DF3" w:rsidP="00C03E07">
            <w:pPr>
              <w:autoSpaceDN w:val="0"/>
              <w:spacing w:after="150"/>
              <w:ind w:right="320"/>
              <w:textAlignment w:val="top"/>
              <w:rPr>
                <w:rFonts w:ascii="Arial" w:hAnsi="Arial" w:cs="Arial"/>
                <w:sz w:val="16"/>
                <w:szCs w:val="16"/>
              </w:rPr>
            </w:pPr>
            <w:r w:rsidRPr="007449EC">
              <w:rPr>
                <w:rFonts w:ascii="Arial" w:hAnsi="Arial" w:cs="Arial"/>
                <w:sz w:val="16"/>
                <w:szCs w:val="16"/>
              </w:rPr>
              <w:t xml:space="preserve">                                                                               М.П.</w:t>
            </w:r>
          </w:p>
        </w:tc>
      </w:tr>
    </w:tbl>
    <w:p w14:paraId="4C689C82" w14:textId="77777777" w:rsidR="00A96DF3" w:rsidRPr="007449EC" w:rsidRDefault="00A96DF3" w:rsidP="00A96DF3">
      <w:r w:rsidRPr="007449EC">
        <w:rPr>
          <w:sz w:val="12"/>
          <w:szCs w:val="12"/>
        </w:rPr>
        <w:t>* Поле не является обязательным для заполнения</w:t>
      </w:r>
    </w:p>
    <w:p w14:paraId="644904A9" w14:textId="77777777" w:rsidR="00A96DF3" w:rsidRPr="007449EC" w:rsidRDefault="00A96DF3" w:rsidP="00A96DF3">
      <w:pPr>
        <w:rPr>
          <w:sz w:val="16"/>
          <w:szCs w:val="16"/>
        </w:rPr>
      </w:pPr>
      <w:r w:rsidRPr="007449EC">
        <w:rPr>
          <w:sz w:val="16"/>
          <w:szCs w:val="16"/>
        </w:rPr>
        <w:t>Внимание: В случае оплаты приобретаемых инвестиционных паев Фонда после подачи данной заявки – следует обязательно указывать номер данной Заявки в Платежном документе (графа- назначение платежа). При каждой следующей оплате рекомендуется связываться с Управляющей компанией для уточнения реквизитов банковского счета фонда.</w:t>
      </w:r>
    </w:p>
    <w:p w14:paraId="6044B4A3" w14:textId="77777777" w:rsidR="00A96DF3" w:rsidRPr="007449EC" w:rsidRDefault="00A96DF3" w:rsidP="00A96DF3"/>
    <w:p w14:paraId="46D2CAF9" w14:textId="77777777" w:rsidR="00A96DF3" w:rsidRPr="007449EC" w:rsidRDefault="00A96DF3" w:rsidP="00A96DF3">
      <w:r w:rsidRPr="007449EC">
        <w:br w:type="page"/>
      </w:r>
    </w:p>
    <w:p w14:paraId="1FC192AB" w14:textId="77777777" w:rsidR="00A96DF3" w:rsidRPr="007449EC" w:rsidRDefault="00A96DF3" w:rsidP="00A96DF3">
      <w:pPr>
        <w:spacing w:before="45" w:after="45"/>
        <w:jc w:val="right"/>
        <w:rPr>
          <w:rFonts w:ascii="Arial" w:hAnsi="Arial" w:cs="Arial"/>
          <w:sz w:val="9"/>
          <w:szCs w:val="9"/>
        </w:rPr>
      </w:pPr>
      <w:r w:rsidRPr="007449EC">
        <w:rPr>
          <w:rFonts w:ascii="Arial" w:hAnsi="Arial" w:cs="Arial"/>
          <w:sz w:val="9"/>
          <w:szCs w:val="9"/>
        </w:rPr>
        <w:t xml:space="preserve">Приложение № 2 к Правилам Фонда </w:t>
      </w:r>
    </w:p>
    <w:p w14:paraId="60246649" w14:textId="77777777" w:rsidR="00A96DF3" w:rsidRPr="007449EC" w:rsidRDefault="00A96DF3" w:rsidP="00A96DF3">
      <w:pPr>
        <w:spacing w:before="375" w:after="375"/>
        <w:jc w:val="center"/>
        <w:outlineLvl w:val="0"/>
        <w:rPr>
          <w:rFonts w:ascii="Arial" w:hAnsi="Arial" w:cs="Arial"/>
          <w:b/>
          <w:bCs/>
          <w:kern w:val="36"/>
        </w:rPr>
      </w:pPr>
      <w:r w:rsidRPr="007449EC">
        <w:rPr>
          <w:rFonts w:ascii="Arial" w:hAnsi="Arial" w:cs="Arial"/>
          <w:b/>
          <w:bCs/>
          <w:kern w:val="36"/>
        </w:rPr>
        <w:t xml:space="preserve">Заявка на приобретение инвестиционных паев № </w:t>
      </w:r>
      <w:r w:rsidRPr="007449EC">
        <w:rPr>
          <w:rFonts w:ascii="Arial" w:hAnsi="Arial" w:cs="Arial"/>
          <w:b/>
          <w:bCs/>
          <w:kern w:val="36"/>
        </w:rPr>
        <w:br/>
        <w:t>для юридических лиц</w:t>
      </w:r>
    </w:p>
    <w:p w14:paraId="6F74F940" w14:textId="77777777" w:rsidR="00A96DF3" w:rsidRPr="007449EC" w:rsidRDefault="00A96DF3" w:rsidP="00A96DF3">
      <w:pPr>
        <w:spacing w:before="45" w:after="45"/>
        <w:rPr>
          <w:rFonts w:ascii="Arial" w:hAnsi="Arial" w:cs="Arial"/>
          <w:b/>
          <w:bCs/>
          <w:sz w:val="16"/>
          <w:szCs w:val="16"/>
        </w:rPr>
      </w:pPr>
      <w:r w:rsidRPr="007449EC">
        <w:rPr>
          <w:rFonts w:ascii="Arial" w:hAnsi="Arial" w:cs="Arial"/>
          <w:b/>
          <w:bCs/>
          <w:sz w:val="16"/>
          <w:szCs w:val="16"/>
        </w:rPr>
        <w:t xml:space="preserve">Дата: Время: </w:t>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t>Дата:___________________________</w:t>
      </w:r>
    </w:p>
    <w:p w14:paraId="758AFA51" w14:textId="77777777" w:rsidR="00A96DF3" w:rsidRPr="007449EC" w:rsidRDefault="00A96DF3" w:rsidP="00A96DF3">
      <w:pPr>
        <w:spacing w:before="45" w:after="45"/>
        <w:rPr>
          <w:rFonts w:ascii="Arial" w:hAnsi="Arial" w:cs="Arial"/>
          <w:sz w:val="16"/>
          <w:szCs w:val="16"/>
        </w:rPr>
      </w:pPr>
      <w:r w:rsidRPr="007449EC">
        <w:rPr>
          <w:rFonts w:ascii="Arial" w:hAnsi="Arial" w:cs="Arial"/>
          <w:b/>
          <w:sz w:val="14"/>
          <w:szCs w:val="14"/>
        </w:rPr>
        <w:t>(дата и время приема заявки)</w:t>
      </w:r>
      <w:r w:rsidRPr="007449EC">
        <w:rPr>
          <w:rFonts w:ascii="Arial" w:hAnsi="Arial" w:cs="Arial"/>
          <w:b/>
          <w:sz w:val="14"/>
          <w:szCs w:val="14"/>
        </w:rPr>
        <w:tab/>
      </w:r>
      <w:r w:rsidRPr="007449EC">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A96DF3" w:rsidRPr="007449EC" w14:paraId="476092A2"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FB1EF2F" w14:textId="77777777" w:rsidR="00A96DF3" w:rsidRPr="007449EC" w:rsidRDefault="00A96DF3" w:rsidP="00C03E07">
            <w:pPr>
              <w:autoSpaceDN w:val="0"/>
              <w:spacing w:before="45" w:after="45"/>
              <w:jc w:val="right"/>
              <w:rPr>
                <w:rFonts w:ascii="Arial" w:hAnsi="Arial" w:cs="Arial"/>
                <w:b/>
                <w:bCs/>
                <w:sz w:val="16"/>
                <w:szCs w:val="16"/>
                <w:lang w:val="en-US"/>
              </w:rPr>
            </w:pPr>
            <w:proofErr w:type="spellStart"/>
            <w:r w:rsidRPr="007449EC">
              <w:rPr>
                <w:rFonts w:ascii="Arial" w:hAnsi="Arial" w:cs="Arial"/>
                <w:b/>
                <w:bCs/>
                <w:sz w:val="16"/>
                <w:szCs w:val="16"/>
                <w:lang w:val="en-US"/>
              </w:rPr>
              <w:t>Полное</w:t>
            </w:r>
            <w:proofErr w:type="spellEnd"/>
            <w:r w:rsidRPr="007449EC">
              <w:rPr>
                <w:rFonts w:ascii="Arial" w:hAnsi="Arial" w:cs="Arial"/>
                <w:b/>
                <w:bCs/>
                <w:sz w:val="16"/>
                <w:szCs w:val="16"/>
                <w:lang w:val="en-US"/>
              </w:rPr>
              <w:t xml:space="preserve"> </w:t>
            </w:r>
            <w:proofErr w:type="spellStart"/>
            <w:r w:rsidRPr="007449EC">
              <w:rPr>
                <w:rFonts w:ascii="Arial" w:hAnsi="Arial" w:cs="Arial"/>
                <w:b/>
                <w:bCs/>
                <w:sz w:val="16"/>
                <w:szCs w:val="16"/>
                <w:lang w:val="en-US"/>
              </w:rPr>
              <w:t>название</w:t>
            </w:r>
            <w:proofErr w:type="spellEnd"/>
            <w:r w:rsidRPr="007449EC">
              <w:rPr>
                <w:rFonts w:ascii="Arial" w:hAnsi="Arial" w:cs="Arial"/>
                <w:b/>
                <w:bCs/>
                <w:sz w:val="16"/>
                <w:szCs w:val="16"/>
                <w:lang w:val="en-US"/>
              </w:rPr>
              <w:t xml:space="preserve"> </w:t>
            </w:r>
            <w:proofErr w:type="spellStart"/>
            <w:r w:rsidRPr="007449EC">
              <w:rPr>
                <w:rFonts w:ascii="Arial" w:hAnsi="Arial" w:cs="Arial"/>
                <w:b/>
                <w:bCs/>
                <w:sz w:val="16"/>
                <w:szCs w:val="16"/>
                <w:lang w:val="en-US"/>
              </w:rPr>
              <w:t>фонда</w:t>
            </w:r>
            <w:proofErr w:type="spellEnd"/>
            <w:r w:rsidRPr="007449EC">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831BE5C" w14:textId="77777777" w:rsidR="00A96DF3" w:rsidRPr="007449EC" w:rsidRDefault="00A96DF3" w:rsidP="00C03E07">
            <w:pPr>
              <w:autoSpaceDN w:val="0"/>
              <w:spacing w:before="45" w:after="45"/>
              <w:rPr>
                <w:rFonts w:ascii="Arial" w:hAnsi="Arial" w:cs="Arial"/>
                <w:sz w:val="16"/>
                <w:szCs w:val="16"/>
                <w:lang w:val="en-US"/>
              </w:rPr>
            </w:pPr>
          </w:p>
        </w:tc>
      </w:tr>
      <w:tr w:rsidR="00A96DF3" w:rsidRPr="007449EC" w14:paraId="017F44AD"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EE62811"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E9BFE80" w14:textId="77777777" w:rsidR="00A96DF3" w:rsidRPr="007449EC" w:rsidRDefault="00A96DF3" w:rsidP="00C03E07">
            <w:pPr>
              <w:autoSpaceDN w:val="0"/>
              <w:spacing w:before="45" w:after="45"/>
              <w:rPr>
                <w:rFonts w:ascii="Arial" w:hAnsi="Arial" w:cs="Arial"/>
                <w:sz w:val="16"/>
                <w:szCs w:val="16"/>
              </w:rPr>
            </w:pPr>
          </w:p>
        </w:tc>
      </w:tr>
    </w:tbl>
    <w:p w14:paraId="0A7A61F7" w14:textId="77777777" w:rsidR="00A96DF3" w:rsidRPr="007449EC" w:rsidRDefault="00A96DF3" w:rsidP="00A96DF3">
      <w:pPr>
        <w:pBdr>
          <w:bottom w:val="single" w:sz="6" w:space="0" w:color="808080"/>
        </w:pBdr>
        <w:shd w:val="clear" w:color="auto" w:fill="C0C0C0"/>
        <w:spacing w:before="150" w:after="45"/>
        <w:jc w:val="center"/>
        <w:outlineLvl w:val="2"/>
        <w:rPr>
          <w:rFonts w:ascii="Arial" w:hAnsi="Arial" w:cs="Arial"/>
          <w:b/>
          <w:bCs/>
          <w:sz w:val="18"/>
          <w:szCs w:val="18"/>
          <w:lang w:val="en-US"/>
        </w:rPr>
      </w:pPr>
      <w:proofErr w:type="spellStart"/>
      <w:r w:rsidRPr="007449EC">
        <w:rPr>
          <w:rFonts w:ascii="Arial" w:hAnsi="Arial" w:cs="Arial"/>
          <w:b/>
          <w:bCs/>
          <w:sz w:val="18"/>
          <w:szCs w:val="18"/>
          <w:lang w:val="en-US"/>
        </w:rPr>
        <w:t>Заявитель</w:t>
      </w:r>
      <w:proofErr w:type="spellEnd"/>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A96DF3" w:rsidRPr="007449EC" w14:paraId="5AD4FA46"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40CEE4B" w14:textId="77777777" w:rsidR="00A96DF3" w:rsidRPr="007449EC" w:rsidRDefault="00A96DF3" w:rsidP="00C03E07">
            <w:pPr>
              <w:autoSpaceDN w:val="0"/>
              <w:spacing w:before="45" w:after="45"/>
              <w:jc w:val="right"/>
              <w:rPr>
                <w:rFonts w:ascii="Arial" w:hAnsi="Arial" w:cs="Arial"/>
                <w:b/>
                <w:bCs/>
                <w:sz w:val="16"/>
                <w:szCs w:val="16"/>
                <w:lang w:val="en-US"/>
              </w:rPr>
            </w:pPr>
            <w:proofErr w:type="spellStart"/>
            <w:r w:rsidRPr="007449EC">
              <w:rPr>
                <w:rFonts w:ascii="Arial" w:hAnsi="Arial" w:cs="Arial"/>
                <w:b/>
                <w:bCs/>
                <w:sz w:val="16"/>
                <w:szCs w:val="16"/>
                <w:lang w:val="en-US"/>
              </w:rPr>
              <w:t>Полное</w:t>
            </w:r>
            <w:proofErr w:type="spellEnd"/>
            <w:r w:rsidRPr="007449EC">
              <w:rPr>
                <w:rFonts w:ascii="Arial" w:hAnsi="Arial" w:cs="Arial"/>
                <w:b/>
                <w:bCs/>
                <w:sz w:val="16"/>
                <w:szCs w:val="16"/>
                <w:lang w:val="en-US"/>
              </w:rPr>
              <w:t xml:space="preserve"> </w:t>
            </w:r>
            <w:proofErr w:type="spellStart"/>
            <w:r w:rsidRPr="007449EC">
              <w:rPr>
                <w:rFonts w:ascii="Arial" w:hAnsi="Arial" w:cs="Arial"/>
                <w:b/>
                <w:bCs/>
                <w:sz w:val="16"/>
                <w:szCs w:val="16"/>
                <w:lang w:val="en-US"/>
              </w:rPr>
              <w:t>наименование</w:t>
            </w:r>
            <w:proofErr w:type="spellEnd"/>
            <w:r w:rsidRPr="007449EC">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F1E5CA5" w14:textId="77777777" w:rsidR="00A96DF3" w:rsidRPr="007449EC" w:rsidRDefault="00A96DF3" w:rsidP="00C03E07">
            <w:pPr>
              <w:autoSpaceDN w:val="0"/>
              <w:spacing w:before="45" w:after="45"/>
              <w:rPr>
                <w:rFonts w:ascii="Arial" w:hAnsi="Arial" w:cs="Arial"/>
                <w:sz w:val="16"/>
                <w:szCs w:val="16"/>
                <w:lang w:val="en-US"/>
              </w:rPr>
            </w:pPr>
          </w:p>
        </w:tc>
      </w:tr>
      <w:tr w:rsidR="00A96DF3" w:rsidRPr="007449EC" w14:paraId="4C763EA8"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79226CC"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Документ:</w:t>
            </w:r>
            <w:r w:rsidRPr="007449EC">
              <w:rPr>
                <w:rFonts w:ascii="Arial" w:hAnsi="Arial" w:cs="Arial"/>
                <w:sz w:val="9"/>
                <w:szCs w:val="9"/>
              </w:rPr>
              <w:br/>
              <w:t>(</w:t>
            </w:r>
            <w:proofErr w:type="spellStart"/>
            <w:r w:rsidRPr="007449EC">
              <w:rPr>
                <w:rFonts w:ascii="Arial" w:hAnsi="Arial" w:cs="Arial"/>
                <w:sz w:val="9"/>
                <w:szCs w:val="9"/>
              </w:rPr>
              <w:t>наимен</w:t>
            </w:r>
            <w:proofErr w:type="spellEnd"/>
            <w:r w:rsidRPr="007449E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CE73201" w14:textId="77777777" w:rsidR="00A96DF3" w:rsidRPr="007449EC" w:rsidRDefault="00A96DF3" w:rsidP="00C03E07">
            <w:pPr>
              <w:autoSpaceDN w:val="0"/>
              <w:spacing w:before="45" w:after="45"/>
              <w:rPr>
                <w:rFonts w:ascii="Arial" w:hAnsi="Arial" w:cs="Arial"/>
                <w:sz w:val="16"/>
                <w:szCs w:val="16"/>
              </w:rPr>
            </w:pPr>
          </w:p>
        </w:tc>
      </w:tr>
      <w:tr w:rsidR="00A96DF3" w:rsidRPr="007449EC" w14:paraId="62B2361E"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F4E9B41"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5A6FFDB" w14:textId="77777777" w:rsidR="00A96DF3" w:rsidRPr="007449EC" w:rsidRDefault="00A96DF3" w:rsidP="00C03E07">
            <w:pPr>
              <w:autoSpaceDN w:val="0"/>
            </w:pPr>
          </w:p>
        </w:tc>
      </w:tr>
    </w:tbl>
    <w:p w14:paraId="69D31AA0" w14:textId="77777777" w:rsidR="00A96DF3" w:rsidRPr="007449EC" w:rsidRDefault="00A96DF3" w:rsidP="00A96DF3">
      <w:pPr>
        <w:pBdr>
          <w:bottom w:val="single" w:sz="6" w:space="0" w:color="808080"/>
        </w:pBdr>
        <w:shd w:val="clear" w:color="auto" w:fill="C0C0C0"/>
        <w:spacing w:before="150" w:after="45"/>
        <w:jc w:val="center"/>
        <w:outlineLvl w:val="2"/>
        <w:rPr>
          <w:rFonts w:ascii="Arial" w:hAnsi="Arial" w:cs="Arial"/>
          <w:b/>
          <w:bCs/>
          <w:sz w:val="18"/>
          <w:szCs w:val="18"/>
        </w:rPr>
      </w:pPr>
      <w:r w:rsidRPr="007449EC">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A96DF3" w:rsidRPr="007449EC" w14:paraId="1DA0C66B"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2B16462"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A64F1E5" w14:textId="77777777" w:rsidR="00A96DF3" w:rsidRPr="007449EC" w:rsidRDefault="00A96DF3" w:rsidP="00C03E07">
            <w:pPr>
              <w:autoSpaceDN w:val="0"/>
              <w:spacing w:before="45" w:after="45"/>
              <w:rPr>
                <w:rFonts w:ascii="Arial" w:hAnsi="Arial" w:cs="Arial"/>
                <w:sz w:val="16"/>
                <w:szCs w:val="16"/>
              </w:rPr>
            </w:pPr>
          </w:p>
        </w:tc>
      </w:tr>
      <w:tr w:rsidR="00A96DF3" w:rsidRPr="007449EC" w14:paraId="01EB3AB1"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BE8C3C0"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Действующий на основании:</w:t>
            </w:r>
            <w:r w:rsidRPr="007449EC">
              <w:rPr>
                <w:rFonts w:ascii="Arial" w:hAnsi="Arial" w:cs="Arial"/>
                <w:sz w:val="9"/>
                <w:szCs w:val="9"/>
              </w:rPr>
              <w:br/>
              <w:t>(</w:t>
            </w:r>
            <w:proofErr w:type="spellStart"/>
            <w:r w:rsidRPr="007449EC">
              <w:rPr>
                <w:rFonts w:ascii="Arial" w:hAnsi="Arial" w:cs="Arial"/>
                <w:sz w:val="9"/>
                <w:szCs w:val="9"/>
              </w:rPr>
              <w:t>наимен</w:t>
            </w:r>
            <w:proofErr w:type="spellEnd"/>
            <w:r w:rsidRPr="007449EC">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BAA5E29" w14:textId="77777777" w:rsidR="00A96DF3" w:rsidRPr="007449EC" w:rsidRDefault="00A96DF3" w:rsidP="00C03E07">
            <w:pPr>
              <w:autoSpaceDN w:val="0"/>
              <w:spacing w:before="45" w:after="45"/>
              <w:rPr>
                <w:rFonts w:ascii="Arial" w:hAnsi="Arial" w:cs="Arial"/>
                <w:sz w:val="16"/>
                <w:szCs w:val="16"/>
              </w:rPr>
            </w:pPr>
          </w:p>
        </w:tc>
      </w:tr>
      <w:tr w:rsidR="00A96DF3" w:rsidRPr="007449EC" w14:paraId="3C6E6273" w14:textId="77777777" w:rsidTr="00C03E07">
        <w:trPr>
          <w:tblCellSpacing w:w="0" w:type="dxa"/>
          <w:jc w:val="center"/>
        </w:trPr>
        <w:tc>
          <w:tcPr>
            <w:tcW w:w="0" w:type="auto"/>
            <w:gridSpan w:val="2"/>
            <w:tcMar>
              <w:top w:w="30" w:type="dxa"/>
              <w:left w:w="75" w:type="dxa"/>
              <w:bottom w:w="30" w:type="dxa"/>
              <w:right w:w="75" w:type="dxa"/>
            </w:tcMar>
            <w:vAlign w:val="center"/>
          </w:tcPr>
          <w:p w14:paraId="38374C14" w14:textId="77777777" w:rsidR="00A96DF3" w:rsidRPr="007449EC" w:rsidRDefault="00A96DF3" w:rsidP="00C03E07">
            <w:pPr>
              <w:autoSpaceDN w:val="0"/>
              <w:spacing w:before="45" w:after="45"/>
              <w:jc w:val="center"/>
              <w:outlineLvl w:val="1"/>
              <w:rPr>
                <w:rFonts w:ascii="Arial" w:hAnsi="Arial" w:cs="Arial"/>
                <w:b/>
                <w:bCs/>
                <w:sz w:val="15"/>
                <w:szCs w:val="15"/>
                <w:u w:val="single"/>
                <w:lang w:val="en-US"/>
              </w:rPr>
            </w:pPr>
            <w:proofErr w:type="spellStart"/>
            <w:r w:rsidRPr="007449EC">
              <w:rPr>
                <w:rFonts w:ascii="Arial" w:hAnsi="Arial" w:cs="Arial"/>
                <w:b/>
                <w:bCs/>
                <w:sz w:val="15"/>
                <w:szCs w:val="15"/>
                <w:u w:val="single"/>
                <w:lang w:val="en-US"/>
              </w:rPr>
              <w:t>Для</w:t>
            </w:r>
            <w:proofErr w:type="spellEnd"/>
            <w:r w:rsidRPr="007449EC">
              <w:rPr>
                <w:rFonts w:ascii="Arial" w:hAnsi="Arial" w:cs="Arial"/>
                <w:b/>
                <w:bCs/>
                <w:sz w:val="15"/>
                <w:szCs w:val="15"/>
                <w:u w:val="single"/>
                <w:lang w:val="en-US"/>
              </w:rPr>
              <w:t xml:space="preserve"> </w:t>
            </w:r>
            <w:proofErr w:type="spellStart"/>
            <w:r w:rsidRPr="007449EC">
              <w:rPr>
                <w:rFonts w:ascii="Arial" w:hAnsi="Arial" w:cs="Arial"/>
                <w:b/>
                <w:bCs/>
                <w:sz w:val="15"/>
                <w:szCs w:val="15"/>
                <w:u w:val="single"/>
                <w:lang w:val="en-US"/>
              </w:rPr>
              <w:t>физических</w:t>
            </w:r>
            <w:proofErr w:type="spellEnd"/>
            <w:r w:rsidRPr="007449EC">
              <w:rPr>
                <w:rFonts w:ascii="Arial" w:hAnsi="Arial" w:cs="Arial"/>
                <w:b/>
                <w:bCs/>
                <w:sz w:val="15"/>
                <w:szCs w:val="15"/>
                <w:u w:val="single"/>
                <w:lang w:val="en-US"/>
              </w:rPr>
              <w:t xml:space="preserve"> </w:t>
            </w:r>
            <w:proofErr w:type="spellStart"/>
            <w:r w:rsidRPr="007449EC">
              <w:rPr>
                <w:rFonts w:ascii="Arial" w:hAnsi="Arial" w:cs="Arial"/>
                <w:b/>
                <w:bCs/>
                <w:sz w:val="15"/>
                <w:szCs w:val="15"/>
                <w:u w:val="single"/>
                <w:lang w:val="en-US"/>
              </w:rPr>
              <w:t>лиц</w:t>
            </w:r>
            <w:proofErr w:type="spellEnd"/>
          </w:p>
        </w:tc>
      </w:tr>
      <w:tr w:rsidR="00A96DF3" w:rsidRPr="007449EC" w14:paraId="224A9726"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1C3B5AF"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Документ, удостоверяющий личность представителя:</w:t>
            </w:r>
            <w:r w:rsidRPr="007449EC">
              <w:rPr>
                <w:rFonts w:ascii="Arial" w:hAnsi="Arial" w:cs="Arial"/>
                <w:sz w:val="9"/>
                <w:szCs w:val="9"/>
              </w:rPr>
              <w:br/>
              <w:t>(</w:t>
            </w:r>
            <w:proofErr w:type="spellStart"/>
            <w:r w:rsidRPr="007449EC">
              <w:rPr>
                <w:rFonts w:ascii="Arial" w:hAnsi="Arial" w:cs="Arial"/>
                <w:sz w:val="9"/>
                <w:szCs w:val="9"/>
              </w:rPr>
              <w:t>наимен</w:t>
            </w:r>
            <w:proofErr w:type="spellEnd"/>
            <w:r w:rsidRPr="007449E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C1DE797" w14:textId="77777777" w:rsidR="00A96DF3" w:rsidRPr="007449EC" w:rsidRDefault="00A96DF3" w:rsidP="00C03E07">
            <w:pPr>
              <w:autoSpaceDN w:val="0"/>
              <w:spacing w:before="45" w:after="45"/>
              <w:rPr>
                <w:rFonts w:ascii="Arial" w:hAnsi="Arial" w:cs="Arial"/>
                <w:sz w:val="16"/>
                <w:szCs w:val="16"/>
              </w:rPr>
            </w:pPr>
          </w:p>
        </w:tc>
      </w:tr>
      <w:tr w:rsidR="00A96DF3" w:rsidRPr="007449EC" w14:paraId="56ACAF57" w14:textId="77777777" w:rsidTr="00C03E07">
        <w:trPr>
          <w:tblCellSpacing w:w="0" w:type="dxa"/>
          <w:jc w:val="center"/>
        </w:trPr>
        <w:tc>
          <w:tcPr>
            <w:tcW w:w="0" w:type="auto"/>
            <w:gridSpan w:val="2"/>
            <w:tcMar>
              <w:top w:w="30" w:type="dxa"/>
              <w:left w:w="75" w:type="dxa"/>
              <w:bottom w:w="30" w:type="dxa"/>
              <w:right w:w="75" w:type="dxa"/>
            </w:tcMar>
            <w:vAlign w:val="center"/>
          </w:tcPr>
          <w:p w14:paraId="22955A0F" w14:textId="77777777" w:rsidR="00A96DF3" w:rsidRPr="007449EC" w:rsidRDefault="00A96DF3" w:rsidP="00C03E07">
            <w:pPr>
              <w:autoSpaceDN w:val="0"/>
              <w:spacing w:before="45" w:after="45"/>
              <w:jc w:val="center"/>
              <w:outlineLvl w:val="1"/>
              <w:rPr>
                <w:rFonts w:ascii="Arial" w:hAnsi="Arial" w:cs="Arial"/>
                <w:b/>
                <w:bCs/>
                <w:sz w:val="15"/>
                <w:szCs w:val="15"/>
                <w:u w:val="single"/>
              </w:rPr>
            </w:pPr>
            <w:r w:rsidRPr="007449EC">
              <w:rPr>
                <w:rFonts w:ascii="Arial" w:hAnsi="Arial" w:cs="Arial"/>
                <w:b/>
                <w:bCs/>
                <w:sz w:val="15"/>
                <w:szCs w:val="15"/>
                <w:u w:val="single"/>
              </w:rPr>
              <w:t>Для юридических лиц</w:t>
            </w:r>
          </w:p>
        </w:tc>
      </w:tr>
      <w:tr w:rsidR="00A96DF3" w:rsidRPr="007449EC" w14:paraId="3E2C286A"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9CF77CB"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Свидетельство о регистрации:</w:t>
            </w:r>
            <w:r w:rsidRPr="007449EC">
              <w:rPr>
                <w:rFonts w:ascii="Arial" w:hAnsi="Arial" w:cs="Arial"/>
                <w:sz w:val="9"/>
                <w:szCs w:val="9"/>
              </w:rPr>
              <w:br/>
              <w:t>(</w:t>
            </w:r>
            <w:proofErr w:type="spellStart"/>
            <w:r w:rsidRPr="007449EC">
              <w:rPr>
                <w:rFonts w:ascii="Arial" w:hAnsi="Arial" w:cs="Arial"/>
                <w:sz w:val="9"/>
                <w:szCs w:val="9"/>
              </w:rPr>
              <w:t>наимен</w:t>
            </w:r>
            <w:proofErr w:type="spellEnd"/>
            <w:r w:rsidRPr="007449E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73382C2" w14:textId="77777777" w:rsidR="00A96DF3" w:rsidRPr="007449EC" w:rsidRDefault="00A96DF3" w:rsidP="00C03E07">
            <w:pPr>
              <w:autoSpaceDN w:val="0"/>
              <w:spacing w:before="45" w:after="45"/>
              <w:rPr>
                <w:rFonts w:ascii="Arial" w:hAnsi="Arial" w:cs="Arial"/>
                <w:sz w:val="16"/>
                <w:szCs w:val="16"/>
              </w:rPr>
            </w:pPr>
          </w:p>
        </w:tc>
      </w:tr>
      <w:tr w:rsidR="00A96DF3" w:rsidRPr="007449EC" w14:paraId="481508DC"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F173F7A" w14:textId="77777777" w:rsidR="00A96DF3" w:rsidRPr="007449EC" w:rsidRDefault="00A96DF3" w:rsidP="00C03E07">
            <w:pPr>
              <w:autoSpaceDN w:val="0"/>
              <w:spacing w:before="45" w:after="45"/>
              <w:jc w:val="right"/>
              <w:rPr>
                <w:rFonts w:ascii="Arial" w:hAnsi="Arial" w:cs="Arial"/>
                <w:b/>
                <w:bCs/>
                <w:sz w:val="16"/>
                <w:szCs w:val="16"/>
                <w:lang w:val="en-US"/>
              </w:rPr>
            </w:pPr>
            <w:r w:rsidRPr="007449EC">
              <w:rPr>
                <w:rFonts w:ascii="Arial" w:hAnsi="Arial" w:cs="Arial"/>
                <w:b/>
                <w:bCs/>
                <w:sz w:val="16"/>
                <w:szCs w:val="16"/>
                <w:lang w:val="en-US"/>
              </w:rPr>
              <w:t xml:space="preserve">В </w:t>
            </w:r>
            <w:proofErr w:type="spellStart"/>
            <w:r w:rsidRPr="007449EC">
              <w:rPr>
                <w:rFonts w:ascii="Arial" w:hAnsi="Arial" w:cs="Arial"/>
                <w:b/>
                <w:bCs/>
                <w:sz w:val="16"/>
                <w:szCs w:val="16"/>
                <w:lang w:val="en-US"/>
              </w:rPr>
              <w:t>лице</w:t>
            </w:r>
            <w:proofErr w:type="spellEnd"/>
            <w:r w:rsidRPr="007449EC">
              <w:rPr>
                <w:rFonts w:ascii="Arial" w:hAnsi="Arial" w:cs="Arial"/>
                <w:b/>
                <w:bCs/>
                <w:sz w:val="16"/>
                <w:szCs w:val="16"/>
                <w:lang w:val="en-US"/>
              </w:rPr>
              <w:t>:</w:t>
            </w:r>
            <w:r w:rsidRPr="007449EC">
              <w:rPr>
                <w:rFonts w:ascii="Arial" w:hAnsi="Arial" w:cs="Arial"/>
                <w:sz w:val="9"/>
                <w:szCs w:val="9"/>
                <w:lang w:val="en-US"/>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9EB0468" w14:textId="77777777" w:rsidR="00A96DF3" w:rsidRPr="007449EC" w:rsidRDefault="00A96DF3" w:rsidP="00C03E07">
            <w:pPr>
              <w:autoSpaceDN w:val="0"/>
              <w:spacing w:before="45" w:after="45"/>
              <w:rPr>
                <w:rFonts w:ascii="Arial" w:hAnsi="Arial" w:cs="Arial"/>
                <w:sz w:val="16"/>
                <w:szCs w:val="16"/>
                <w:lang w:val="en-US"/>
              </w:rPr>
            </w:pPr>
          </w:p>
        </w:tc>
      </w:tr>
      <w:tr w:rsidR="00A96DF3" w:rsidRPr="007449EC" w14:paraId="079E9A7C"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A01BC28"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Документ, удостоверяющий личность:</w:t>
            </w:r>
            <w:r w:rsidRPr="007449EC">
              <w:rPr>
                <w:rFonts w:ascii="Arial" w:hAnsi="Arial" w:cs="Arial"/>
                <w:sz w:val="9"/>
                <w:szCs w:val="9"/>
              </w:rPr>
              <w:br/>
              <w:t>(</w:t>
            </w:r>
            <w:proofErr w:type="spellStart"/>
            <w:r w:rsidRPr="007449EC">
              <w:rPr>
                <w:rFonts w:ascii="Arial" w:hAnsi="Arial" w:cs="Arial"/>
                <w:sz w:val="9"/>
                <w:szCs w:val="9"/>
              </w:rPr>
              <w:t>наимен</w:t>
            </w:r>
            <w:proofErr w:type="spellEnd"/>
            <w:r w:rsidRPr="007449E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F9C3B5F" w14:textId="77777777" w:rsidR="00A96DF3" w:rsidRPr="007449EC" w:rsidRDefault="00A96DF3" w:rsidP="00C03E07">
            <w:pPr>
              <w:autoSpaceDN w:val="0"/>
              <w:spacing w:before="45" w:after="45"/>
              <w:rPr>
                <w:rFonts w:ascii="Arial" w:hAnsi="Arial" w:cs="Arial"/>
                <w:sz w:val="16"/>
                <w:szCs w:val="16"/>
              </w:rPr>
            </w:pPr>
          </w:p>
        </w:tc>
      </w:tr>
      <w:tr w:rsidR="00A96DF3" w:rsidRPr="007449EC" w14:paraId="17B27F8A"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A993AE5"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Действующий на основании:</w:t>
            </w:r>
            <w:r w:rsidRPr="007449EC">
              <w:rPr>
                <w:rFonts w:ascii="Arial" w:hAnsi="Arial" w:cs="Arial"/>
                <w:sz w:val="9"/>
                <w:szCs w:val="9"/>
              </w:rPr>
              <w:br/>
              <w:t>(</w:t>
            </w:r>
            <w:proofErr w:type="spellStart"/>
            <w:r w:rsidRPr="007449EC">
              <w:rPr>
                <w:rFonts w:ascii="Arial" w:hAnsi="Arial" w:cs="Arial"/>
                <w:sz w:val="9"/>
                <w:szCs w:val="9"/>
              </w:rPr>
              <w:t>наимен</w:t>
            </w:r>
            <w:proofErr w:type="spellEnd"/>
            <w:r w:rsidRPr="007449EC">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37557B5" w14:textId="77777777" w:rsidR="00A96DF3" w:rsidRPr="007449EC" w:rsidRDefault="00A96DF3" w:rsidP="00C03E07">
            <w:pPr>
              <w:autoSpaceDN w:val="0"/>
              <w:spacing w:before="45" w:after="45"/>
              <w:rPr>
                <w:rFonts w:ascii="Arial" w:hAnsi="Arial" w:cs="Arial"/>
                <w:sz w:val="16"/>
                <w:szCs w:val="16"/>
              </w:rPr>
            </w:pPr>
          </w:p>
        </w:tc>
      </w:tr>
    </w:tbl>
    <w:p w14:paraId="35D3A13B" w14:textId="77777777" w:rsidR="00A96DF3" w:rsidRPr="002E7084" w:rsidRDefault="00A96DF3" w:rsidP="00A96DF3">
      <w:pPr>
        <w:pStyle w:val="a4"/>
        <w:spacing w:before="375" w:after="375"/>
        <w:jc w:val="center"/>
        <w:rPr>
          <w:b/>
          <w:bCs/>
          <w:lang w:val="ru-RU"/>
        </w:rPr>
      </w:pPr>
      <w:r w:rsidRPr="002E7084">
        <w:rPr>
          <w:lang w:val="ru-RU"/>
        </w:rPr>
        <w:t xml:space="preserve"> </w:t>
      </w:r>
      <w:r w:rsidRPr="002E7084">
        <w:rPr>
          <w:b/>
          <w:lang w:val="ru-RU"/>
        </w:rPr>
        <w:t>Прошу выдавать мне  инвестиционные паи фонда при каждом поступлении денежных средств в оплату инвестиционных паев.</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A96DF3" w:rsidRPr="007449EC" w14:paraId="2B5C601B"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2DD34F2" w14:textId="77777777" w:rsidR="00A96DF3" w:rsidRPr="007449EC" w:rsidRDefault="00A96DF3" w:rsidP="00C03E07">
            <w:pPr>
              <w:pStyle w:val="fieldname"/>
              <w:ind w:left="75"/>
              <w:rPr>
                <w:lang w:val="ru-RU"/>
              </w:rPr>
            </w:pPr>
            <w:r w:rsidRPr="007449EC">
              <w:rPr>
                <w:lang w:val="ru-RU"/>
              </w:rPr>
              <w:t>Реквизиты банковского счета лица, передавшего денежные средства в оплату инвестиционных паев:</w:t>
            </w:r>
            <w:r w:rsidRPr="007449EC">
              <w:rPr>
                <w:b w:val="0"/>
                <w:bCs w:val="0"/>
                <w:sz w:val="9"/>
                <w:szCs w:val="9"/>
                <w:lang w:val="ru-RU"/>
              </w:rPr>
              <w:br/>
            </w:r>
            <w:r w:rsidRPr="007449EC">
              <w:rPr>
                <w:rStyle w:val="fieldcomment1"/>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B44D997" w14:textId="77777777" w:rsidR="00A96DF3" w:rsidRPr="007449EC" w:rsidRDefault="00A96DF3" w:rsidP="00C03E07">
            <w:pPr>
              <w:pStyle w:val="fielddata"/>
              <w:ind w:left="75"/>
              <w:rPr>
                <w:lang w:val="ru-RU"/>
              </w:rPr>
            </w:pPr>
            <w:r w:rsidRPr="007449EC">
              <w:t> </w:t>
            </w:r>
          </w:p>
        </w:tc>
      </w:tr>
    </w:tbl>
    <w:p w14:paraId="11DFB504" w14:textId="77777777" w:rsidR="00A96DF3" w:rsidRPr="007449EC" w:rsidRDefault="00A96DF3" w:rsidP="00A96DF3">
      <w:pPr>
        <w:spacing w:before="45" w:after="45"/>
        <w:rPr>
          <w:rFonts w:ascii="Arial" w:hAnsi="Arial" w:cs="Arial"/>
          <w:sz w:val="16"/>
          <w:szCs w:val="16"/>
        </w:rPr>
      </w:pPr>
    </w:p>
    <w:p w14:paraId="4E301FB0" w14:textId="77777777" w:rsidR="00A96DF3" w:rsidRPr="007449EC" w:rsidRDefault="00A96DF3" w:rsidP="00A96DF3">
      <w:pPr>
        <w:spacing w:before="45" w:after="45"/>
        <w:rPr>
          <w:rFonts w:ascii="Arial" w:hAnsi="Arial" w:cs="Arial"/>
          <w:sz w:val="16"/>
          <w:szCs w:val="16"/>
        </w:rPr>
      </w:pPr>
      <w:r w:rsidRPr="007449EC">
        <w:rPr>
          <w:rFonts w:ascii="Arial" w:hAnsi="Arial" w:cs="Arial"/>
          <w:sz w:val="16"/>
          <w:szCs w:val="16"/>
        </w:rPr>
        <w:t>Настоящая заявка носит безотзывный характер.</w:t>
      </w:r>
      <w:r w:rsidRPr="007449EC">
        <w:rPr>
          <w:rFonts w:ascii="Arial" w:hAnsi="Arial" w:cs="Arial"/>
          <w:sz w:val="16"/>
          <w:szCs w:val="16"/>
        </w:rPr>
        <w:br/>
        <w:t>С Правилами фонда ознакомлен.</w:t>
      </w:r>
    </w:p>
    <w:p w14:paraId="273C767C" w14:textId="77777777" w:rsidR="00A96DF3" w:rsidRPr="007449EC" w:rsidRDefault="00A96DF3" w:rsidP="00A96DF3">
      <w:pPr>
        <w:spacing w:before="45" w:after="45"/>
        <w:rPr>
          <w:rFonts w:ascii="Arial" w:hAnsi="Arial" w:cs="Arial"/>
          <w:sz w:val="16"/>
          <w:szCs w:val="16"/>
        </w:rPr>
      </w:pPr>
      <w:r w:rsidRPr="007449EC">
        <w:rPr>
          <w:rFonts w:ascii="Arial" w:hAnsi="Arial" w:cs="Arial"/>
          <w:sz w:val="16"/>
          <w:szCs w:val="16"/>
        </w:rPr>
        <w:t>Заявитель подтверждает правильность и достоверность информации, указанной в настоящей Заявке.</w:t>
      </w:r>
    </w:p>
    <w:p w14:paraId="559A3AD4" w14:textId="77777777" w:rsidR="00A96DF3" w:rsidRPr="007449EC" w:rsidRDefault="00A96DF3" w:rsidP="00A96DF3">
      <w:pPr>
        <w:spacing w:before="45" w:after="45"/>
        <w:rPr>
          <w:rFonts w:ascii="Arial" w:hAnsi="Arial" w:cs="Arial"/>
          <w:sz w:val="16"/>
          <w:szCs w:val="16"/>
        </w:rPr>
      </w:pPr>
    </w:p>
    <w:p w14:paraId="18CFB14F" w14:textId="77777777" w:rsidR="00A96DF3" w:rsidRPr="007449EC" w:rsidRDefault="00A96DF3" w:rsidP="00A96DF3">
      <w:pPr>
        <w:spacing w:before="45" w:after="45"/>
        <w:rPr>
          <w:rFonts w:ascii="Arial" w:hAnsi="Arial" w:cs="Arial"/>
          <w:sz w:val="16"/>
          <w:szCs w:val="16"/>
        </w:rPr>
      </w:pPr>
    </w:p>
    <w:tbl>
      <w:tblPr>
        <w:tblW w:w="4891" w:type="pct"/>
        <w:tblCellSpacing w:w="75" w:type="dxa"/>
        <w:tblCellMar>
          <w:left w:w="0" w:type="dxa"/>
          <w:right w:w="0" w:type="dxa"/>
        </w:tblCellMar>
        <w:tblLook w:val="0000" w:firstRow="0" w:lastRow="0" w:firstColumn="0" w:lastColumn="0" w:noHBand="0" w:noVBand="0"/>
      </w:tblPr>
      <w:tblGrid>
        <w:gridCol w:w="4825"/>
        <w:gridCol w:w="4326"/>
      </w:tblGrid>
      <w:tr w:rsidR="00A96DF3" w:rsidRPr="007449EC" w14:paraId="4758797B" w14:textId="77777777" w:rsidTr="00C03E07">
        <w:trPr>
          <w:tblCellSpacing w:w="75" w:type="dxa"/>
        </w:trPr>
        <w:tc>
          <w:tcPr>
            <w:tcW w:w="2364" w:type="pct"/>
            <w:tcMar>
              <w:top w:w="30" w:type="dxa"/>
              <w:left w:w="75" w:type="dxa"/>
              <w:bottom w:w="30" w:type="dxa"/>
              <w:right w:w="75" w:type="dxa"/>
            </w:tcMar>
          </w:tcPr>
          <w:p w14:paraId="72D1D274" w14:textId="77777777" w:rsidR="00A96DF3" w:rsidRPr="007449EC" w:rsidRDefault="00A96DF3" w:rsidP="00C03E07">
            <w:pPr>
              <w:autoSpaceDN w:val="0"/>
              <w:spacing w:after="150"/>
              <w:textAlignment w:val="top"/>
              <w:rPr>
                <w:rFonts w:ascii="Arial" w:hAnsi="Arial" w:cs="Arial"/>
                <w:sz w:val="16"/>
                <w:szCs w:val="16"/>
              </w:rPr>
            </w:pPr>
            <w:r w:rsidRPr="007449EC">
              <w:rPr>
                <w:rFonts w:ascii="Arial" w:hAnsi="Arial" w:cs="Arial"/>
                <w:sz w:val="16"/>
                <w:szCs w:val="16"/>
              </w:rPr>
              <w:t>Подпись Заявителя/Уполномоченного представителя</w:t>
            </w:r>
          </w:p>
          <w:p w14:paraId="7683932A" w14:textId="77777777" w:rsidR="00A96DF3" w:rsidRPr="007449EC" w:rsidRDefault="00A96DF3" w:rsidP="00C03E07">
            <w:pPr>
              <w:autoSpaceDN w:val="0"/>
              <w:spacing w:after="150"/>
              <w:textAlignment w:val="top"/>
              <w:rPr>
                <w:rFonts w:ascii="Arial" w:hAnsi="Arial" w:cs="Arial"/>
                <w:sz w:val="16"/>
                <w:szCs w:val="16"/>
              </w:rPr>
            </w:pPr>
            <w:r w:rsidRPr="007449EC">
              <w:rPr>
                <w:rFonts w:ascii="Arial" w:hAnsi="Arial" w:cs="Arial"/>
                <w:sz w:val="16"/>
                <w:szCs w:val="16"/>
              </w:rPr>
              <w:t>__________________________________________________</w:t>
            </w:r>
          </w:p>
          <w:p w14:paraId="30B1A92C" w14:textId="77777777" w:rsidR="00A96DF3" w:rsidRPr="007449EC" w:rsidRDefault="00A96DF3" w:rsidP="00C03E07">
            <w:pPr>
              <w:autoSpaceDN w:val="0"/>
              <w:spacing w:after="150"/>
              <w:textAlignment w:val="top"/>
              <w:rPr>
                <w:rFonts w:ascii="Arial" w:hAnsi="Arial" w:cs="Arial"/>
                <w:sz w:val="16"/>
                <w:szCs w:val="16"/>
              </w:rPr>
            </w:pPr>
          </w:p>
        </w:tc>
        <w:tc>
          <w:tcPr>
            <w:tcW w:w="2400" w:type="pct"/>
          </w:tcPr>
          <w:p w14:paraId="2AB3BAA7" w14:textId="77777777" w:rsidR="00A96DF3" w:rsidRPr="007449EC" w:rsidRDefault="00A96DF3" w:rsidP="00C03E07">
            <w:pPr>
              <w:autoSpaceDN w:val="0"/>
              <w:spacing w:after="150"/>
              <w:textAlignment w:val="top"/>
              <w:rPr>
                <w:rFonts w:ascii="Arial" w:hAnsi="Arial" w:cs="Arial"/>
                <w:sz w:val="16"/>
                <w:szCs w:val="16"/>
              </w:rPr>
            </w:pPr>
            <w:r w:rsidRPr="007449EC">
              <w:rPr>
                <w:rFonts w:ascii="Arial" w:hAnsi="Arial" w:cs="Arial"/>
                <w:sz w:val="16"/>
                <w:szCs w:val="16"/>
              </w:rPr>
              <w:t>Заявку принял, подпись/подпись и полномочия проверил.</w:t>
            </w:r>
          </w:p>
          <w:p w14:paraId="4C0C5EF3" w14:textId="77777777" w:rsidR="00A96DF3" w:rsidRPr="007449EC" w:rsidRDefault="00A96DF3" w:rsidP="00C03E07">
            <w:pPr>
              <w:autoSpaceDN w:val="0"/>
              <w:spacing w:after="150"/>
              <w:textAlignment w:val="top"/>
              <w:rPr>
                <w:rFonts w:ascii="Arial" w:hAnsi="Arial" w:cs="Arial"/>
                <w:sz w:val="16"/>
                <w:szCs w:val="16"/>
              </w:rPr>
            </w:pPr>
            <w:r w:rsidRPr="007449EC">
              <w:rPr>
                <w:rFonts w:ascii="Arial" w:hAnsi="Arial" w:cs="Arial"/>
                <w:sz w:val="16"/>
                <w:szCs w:val="16"/>
              </w:rPr>
              <w:t>Подпись лица, принявшего заявку_____________________</w:t>
            </w:r>
          </w:p>
          <w:p w14:paraId="11A378A8" w14:textId="77777777" w:rsidR="00A96DF3" w:rsidRPr="007449EC" w:rsidRDefault="00A96DF3" w:rsidP="00C03E07">
            <w:pPr>
              <w:autoSpaceDN w:val="0"/>
              <w:spacing w:after="150"/>
              <w:jc w:val="center"/>
              <w:textAlignment w:val="top"/>
              <w:rPr>
                <w:rFonts w:ascii="Arial" w:hAnsi="Arial" w:cs="Arial"/>
                <w:sz w:val="16"/>
                <w:szCs w:val="16"/>
              </w:rPr>
            </w:pPr>
            <w:r w:rsidRPr="007449EC">
              <w:rPr>
                <w:rFonts w:ascii="Arial" w:hAnsi="Arial" w:cs="Arial"/>
                <w:sz w:val="16"/>
                <w:szCs w:val="16"/>
              </w:rPr>
              <w:t xml:space="preserve">                                                                           М.П.</w:t>
            </w:r>
          </w:p>
        </w:tc>
      </w:tr>
    </w:tbl>
    <w:p w14:paraId="28394338" w14:textId="77777777" w:rsidR="00A96DF3" w:rsidRPr="007449EC" w:rsidRDefault="00A96DF3" w:rsidP="00A96DF3">
      <w:pPr>
        <w:rPr>
          <w:rFonts w:ascii="Arial" w:hAnsi="Arial" w:cs="Arial"/>
          <w:sz w:val="12"/>
          <w:szCs w:val="12"/>
        </w:rPr>
      </w:pPr>
      <w:r w:rsidRPr="007449EC">
        <w:rPr>
          <w:sz w:val="12"/>
          <w:szCs w:val="12"/>
        </w:rPr>
        <w:t>* Поле не является обязательным для заполнения</w:t>
      </w:r>
    </w:p>
    <w:p w14:paraId="37D48586" w14:textId="77777777" w:rsidR="00A96DF3" w:rsidRPr="007449EC" w:rsidRDefault="00A96DF3" w:rsidP="00A96DF3">
      <w:pPr>
        <w:rPr>
          <w:sz w:val="16"/>
          <w:szCs w:val="16"/>
        </w:rPr>
      </w:pPr>
      <w:r w:rsidRPr="007449EC">
        <w:rPr>
          <w:sz w:val="16"/>
          <w:szCs w:val="16"/>
        </w:rPr>
        <w:t>Внимание: В случае оплаты приобретаемых инвестиционных паев Фонда после подачи данной заявки – следует обязательно указывать номер данной Заявки в Платежном документе (графа- назначение платежа). При каждой следующей оплате рекомендуется связываться с Управляющей компанией для уточнения реквизитов банковского счета фонда.</w:t>
      </w:r>
    </w:p>
    <w:p w14:paraId="6F1338C6" w14:textId="77777777" w:rsidR="00A96DF3" w:rsidRPr="007449EC" w:rsidRDefault="00A96DF3" w:rsidP="00A96DF3"/>
    <w:p w14:paraId="4F75EEA1" w14:textId="77777777" w:rsidR="00A96DF3" w:rsidRDefault="00A96DF3" w:rsidP="00A96DF3"/>
    <w:p w14:paraId="7A506323" w14:textId="77777777" w:rsidR="007E31CF" w:rsidRPr="007449EC" w:rsidRDefault="007E31CF" w:rsidP="00A96DF3"/>
    <w:p w14:paraId="78F82EF2" w14:textId="77777777" w:rsidR="00A96DF3" w:rsidRPr="007449EC" w:rsidRDefault="00A96DF3" w:rsidP="002F6BCD">
      <w:pPr>
        <w:jc w:val="right"/>
        <w:rPr>
          <w:rFonts w:ascii="Arial" w:hAnsi="Arial" w:cs="Arial"/>
          <w:sz w:val="9"/>
          <w:szCs w:val="9"/>
        </w:rPr>
      </w:pPr>
      <w:r w:rsidRPr="007449EC">
        <w:rPr>
          <w:rFonts w:ascii="Arial" w:hAnsi="Arial" w:cs="Arial"/>
          <w:sz w:val="9"/>
          <w:szCs w:val="9"/>
        </w:rPr>
        <w:t xml:space="preserve">Приложение №3 к Правилам Фонда </w:t>
      </w:r>
    </w:p>
    <w:p w14:paraId="642DF638" w14:textId="77777777" w:rsidR="00A96DF3" w:rsidRPr="002E7084" w:rsidRDefault="00A96DF3" w:rsidP="002F6BCD">
      <w:pPr>
        <w:pStyle w:val="1"/>
        <w:spacing w:before="0" w:after="0"/>
        <w:rPr>
          <w:bCs w:val="0"/>
          <w:lang w:val="ru-RU"/>
        </w:rPr>
      </w:pPr>
      <w:r w:rsidRPr="002E7084">
        <w:rPr>
          <w:bCs w:val="0"/>
          <w:lang w:val="ru-RU"/>
        </w:rPr>
        <w:t>Заявка на приобретение инвестиционных паев №</w:t>
      </w:r>
      <w:r w:rsidRPr="002E7084">
        <w:rPr>
          <w:bCs w:val="0"/>
          <w:lang w:val="ru-RU"/>
        </w:rPr>
        <w:br/>
        <w:t>для юридических лиц - номинальных держателей</w:t>
      </w:r>
    </w:p>
    <w:p w14:paraId="524BA95F" w14:textId="77777777" w:rsidR="00A96DF3" w:rsidRPr="007449EC" w:rsidRDefault="00A96DF3" w:rsidP="00A96DF3">
      <w:pPr>
        <w:spacing w:before="45" w:after="45"/>
        <w:rPr>
          <w:rFonts w:ascii="Arial" w:hAnsi="Arial" w:cs="Arial"/>
          <w:b/>
          <w:bCs/>
          <w:sz w:val="16"/>
          <w:szCs w:val="16"/>
        </w:rPr>
      </w:pPr>
      <w:r w:rsidRPr="007449EC">
        <w:rPr>
          <w:rFonts w:ascii="Arial" w:hAnsi="Arial" w:cs="Arial"/>
          <w:b/>
          <w:bCs/>
          <w:sz w:val="16"/>
          <w:szCs w:val="16"/>
        </w:rPr>
        <w:t xml:space="preserve">Дата: Время: </w:t>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t>Дата:___________________________</w:t>
      </w:r>
    </w:p>
    <w:p w14:paraId="3BAD71FC" w14:textId="77777777" w:rsidR="00A96DF3" w:rsidRPr="007449EC" w:rsidRDefault="00A96DF3" w:rsidP="00A96DF3">
      <w:pPr>
        <w:spacing w:before="45" w:after="45"/>
        <w:ind w:right="240"/>
        <w:rPr>
          <w:rFonts w:ascii="Arial" w:hAnsi="Arial" w:cs="Arial"/>
          <w:b/>
          <w:sz w:val="12"/>
          <w:szCs w:val="12"/>
        </w:rPr>
      </w:pPr>
      <w:r w:rsidRPr="007449EC">
        <w:rPr>
          <w:rFonts w:ascii="Arial" w:hAnsi="Arial" w:cs="Arial"/>
          <w:b/>
          <w:sz w:val="12"/>
          <w:szCs w:val="12"/>
        </w:rPr>
        <w:t>(дата и время приема за</w:t>
      </w:r>
      <w:r>
        <w:rPr>
          <w:rFonts w:ascii="Arial" w:hAnsi="Arial" w:cs="Arial"/>
          <w:b/>
          <w:sz w:val="12"/>
          <w:szCs w:val="12"/>
        </w:rPr>
        <w:t>явки)</w:t>
      </w:r>
      <w:r>
        <w:rPr>
          <w:rFonts w:ascii="Arial" w:hAnsi="Arial" w:cs="Arial"/>
          <w:b/>
          <w:sz w:val="12"/>
          <w:szCs w:val="12"/>
        </w:rPr>
        <w:tab/>
        <w:t xml:space="preserve">                                               </w:t>
      </w:r>
      <w:r w:rsidRPr="007449EC">
        <w:rPr>
          <w:rFonts w:ascii="Arial" w:hAnsi="Arial" w:cs="Arial"/>
          <w:b/>
          <w:sz w:val="12"/>
          <w:szCs w:val="12"/>
        </w:rPr>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A96DF3" w:rsidRPr="007449EC" w14:paraId="4FD9CB03"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7FAAD89" w14:textId="77777777" w:rsidR="00A96DF3" w:rsidRPr="007449EC" w:rsidRDefault="00A96DF3" w:rsidP="00C03E07">
            <w:pPr>
              <w:pStyle w:val="fieldname"/>
              <w:ind w:left="75"/>
              <w:rPr>
                <w:sz w:val="14"/>
                <w:szCs w:val="14"/>
                <w:lang w:val="ru-RU"/>
              </w:rPr>
            </w:pPr>
            <w:r w:rsidRPr="007449EC">
              <w:rPr>
                <w:sz w:val="14"/>
                <w:szCs w:val="14"/>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6E02435" w14:textId="77777777" w:rsidR="00A96DF3" w:rsidRPr="007449EC" w:rsidRDefault="00A96DF3" w:rsidP="00C03E07">
            <w:pPr>
              <w:pStyle w:val="fielddata"/>
              <w:ind w:left="75"/>
              <w:rPr>
                <w:lang w:val="ru-RU"/>
              </w:rPr>
            </w:pPr>
            <w:r w:rsidRPr="007449EC">
              <w:t> </w:t>
            </w:r>
          </w:p>
        </w:tc>
      </w:tr>
      <w:tr w:rsidR="00A96DF3" w:rsidRPr="007449EC" w14:paraId="289D60CE"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14E100C" w14:textId="77777777" w:rsidR="00A96DF3" w:rsidRPr="007449EC" w:rsidRDefault="00A96DF3" w:rsidP="00C03E07">
            <w:pPr>
              <w:pStyle w:val="fieldname"/>
              <w:ind w:left="75"/>
              <w:rPr>
                <w:sz w:val="14"/>
                <w:szCs w:val="14"/>
                <w:lang w:val="ru-RU"/>
              </w:rPr>
            </w:pPr>
            <w:r w:rsidRPr="007449EC">
              <w:rPr>
                <w:sz w:val="14"/>
                <w:szCs w:val="14"/>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ACA9405" w14:textId="77777777" w:rsidR="00A96DF3" w:rsidRPr="007449EC" w:rsidRDefault="00A96DF3" w:rsidP="00C03E07">
            <w:pPr>
              <w:pStyle w:val="fielddata"/>
              <w:ind w:left="75"/>
              <w:rPr>
                <w:lang w:val="ru-RU"/>
              </w:rPr>
            </w:pPr>
            <w:r w:rsidRPr="007449EC">
              <w:t> </w:t>
            </w:r>
          </w:p>
        </w:tc>
      </w:tr>
    </w:tbl>
    <w:p w14:paraId="38978246" w14:textId="77777777" w:rsidR="00A96DF3" w:rsidRPr="007449EC" w:rsidRDefault="00A96DF3" w:rsidP="00A96DF3">
      <w:pPr>
        <w:pBdr>
          <w:bottom w:val="single" w:sz="6" w:space="0" w:color="808080"/>
        </w:pBdr>
        <w:shd w:val="clear" w:color="auto" w:fill="C0C0C0"/>
        <w:spacing w:before="150" w:after="45"/>
        <w:jc w:val="center"/>
        <w:outlineLvl w:val="2"/>
        <w:rPr>
          <w:rFonts w:ascii="Arial" w:hAnsi="Arial" w:cs="Arial"/>
          <w:b/>
          <w:bCs/>
          <w:sz w:val="18"/>
          <w:szCs w:val="18"/>
        </w:rPr>
      </w:pPr>
      <w:r w:rsidRPr="007449EC">
        <w:rPr>
          <w:rFonts w:ascii="Arial" w:hAnsi="Arial" w:cs="Arial"/>
          <w:b/>
          <w:bCs/>
          <w:sz w:val="18"/>
          <w:szCs w:val="18"/>
        </w:rPr>
        <w:t>Заявитель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A96DF3" w:rsidRPr="007449EC" w14:paraId="78DFB259"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76D7D31" w14:textId="77777777" w:rsidR="00A96DF3" w:rsidRPr="007449EC" w:rsidRDefault="00A96DF3" w:rsidP="00C03E07">
            <w:pPr>
              <w:autoSpaceDN w:val="0"/>
              <w:spacing w:before="45" w:after="45"/>
              <w:jc w:val="right"/>
              <w:rPr>
                <w:rFonts w:ascii="Arial" w:hAnsi="Arial" w:cs="Arial"/>
                <w:b/>
                <w:bCs/>
                <w:sz w:val="16"/>
                <w:szCs w:val="16"/>
                <w:lang w:val="en-US"/>
              </w:rPr>
            </w:pPr>
            <w:r w:rsidRPr="007449EC">
              <w:rPr>
                <w:rFonts w:ascii="Arial" w:hAnsi="Arial" w:cs="Arial"/>
                <w:b/>
                <w:bCs/>
                <w:sz w:val="16"/>
                <w:szCs w:val="16"/>
              </w:rPr>
              <w:t xml:space="preserve">Полное </w:t>
            </w:r>
            <w:proofErr w:type="spellStart"/>
            <w:r w:rsidRPr="007449EC">
              <w:rPr>
                <w:rFonts w:ascii="Arial" w:hAnsi="Arial" w:cs="Arial"/>
                <w:b/>
                <w:bCs/>
                <w:sz w:val="16"/>
                <w:szCs w:val="16"/>
              </w:rPr>
              <w:t>наимено</w:t>
            </w:r>
            <w:r w:rsidRPr="007449EC">
              <w:rPr>
                <w:rFonts w:ascii="Arial" w:hAnsi="Arial" w:cs="Arial"/>
                <w:b/>
                <w:bCs/>
                <w:sz w:val="16"/>
                <w:szCs w:val="16"/>
                <w:lang w:val="en-US"/>
              </w:rPr>
              <w:t>вание</w:t>
            </w:r>
            <w:proofErr w:type="spellEnd"/>
            <w:r w:rsidRPr="007449EC">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E687866" w14:textId="77777777" w:rsidR="00A96DF3" w:rsidRPr="007449EC" w:rsidRDefault="00A96DF3" w:rsidP="00C03E07">
            <w:pPr>
              <w:autoSpaceDN w:val="0"/>
              <w:spacing w:before="45" w:after="45"/>
              <w:rPr>
                <w:rFonts w:ascii="Arial" w:hAnsi="Arial" w:cs="Arial"/>
                <w:sz w:val="16"/>
                <w:szCs w:val="16"/>
                <w:lang w:val="en-US"/>
              </w:rPr>
            </w:pPr>
          </w:p>
        </w:tc>
      </w:tr>
      <w:tr w:rsidR="00A96DF3" w:rsidRPr="007449EC" w14:paraId="4B5212F5"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8CA039B"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Документ:</w:t>
            </w:r>
            <w:r w:rsidRPr="007449EC">
              <w:rPr>
                <w:rFonts w:ascii="Arial" w:hAnsi="Arial" w:cs="Arial"/>
                <w:sz w:val="9"/>
                <w:szCs w:val="9"/>
              </w:rPr>
              <w:br/>
              <w:t>(</w:t>
            </w:r>
            <w:proofErr w:type="spellStart"/>
            <w:r w:rsidRPr="007449EC">
              <w:rPr>
                <w:rFonts w:ascii="Arial" w:hAnsi="Arial" w:cs="Arial"/>
                <w:sz w:val="9"/>
                <w:szCs w:val="9"/>
              </w:rPr>
              <w:t>наимен</w:t>
            </w:r>
            <w:proofErr w:type="spellEnd"/>
            <w:r w:rsidRPr="007449E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8F93424" w14:textId="77777777" w:rsidR="00A96DF3" w:rsidRPr="007449EC" w:rsidRDefault="00A96DF3" w:rsidP="00C03E07">
            <w:pPr>
              <w:autoSpaceDN w:val="0"/>
              <w:spacing w:before="45" w:after="45"/>
              <w:rPr>
                <w:rFonts w:ascii="Arial" w:hAnsi="Arial" w:cs="Arial"/>
                <w:sz w:val="16"/>
                <w:szCs w:val="16"/>
              </w:rPr>
            </w:pPr>
          </w:p>
        </w:tc>
      </w:tr>
      <w:tr w:rsidR="00A96DF3" w:rsidRPr="007449EC" w14:paraId="017C2BF6"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6AE1E97" w14:textId="77777777" w:rsidR="00A96DF3" w:rsidRPr="007449EC" w:rsidRDefault="00A96DF3" w:rsidP="00C03E07">
            <w:pPr>
              <w:spacing w:before="45" w:after="45"/>
              <w:jc w:val="right"/>
              <w:rPr>
                <w:rFonts w:ascii="Arial" w:hAnsi="Arial" w:cs="Arial"/>
                <w:b/>
                <w:bCs/>
                <w:sz w:val="16"/>
                <w:szCs w:val="16"/>
              </w:rPr>
            </w:pPr>
            <w:r w:rsidRPr="007449EC">
              <w:rPr>
                <w:rFonts w:ascii="Arial" w:hAnsi="Arial" w:cs="Arial"/>
                <w:b/>
                <w:bCs/>
                <w:sz w:val="16"/>
                <w:szCs w:val="16"/>
              </w:rPr>
              <w:t>Номер лицевого счета:</w:t>
            </w:r>
          </w:p>
          <w:p w14:paraId="00D85BAE"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sz w:val="9"/>
                <w:szCs w:val="9"/>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741C701" w14:textId="77777777" w:rsidR="00A96DF3" w:rsidRPr="007449EC" w:rsidRDefault="00A96DF3" w:rsidP="00C03E07">
            <w:pPr>
              <w:autoSpaceDN w:val="0"/>
            </w:pPr>
          </w:p>
        </w:tc>
      </w:tr>
    </w:tbl>
    <w:p w14:paraId="13AF3CFF" w14:textId="77777777" w:rsidR="00A96DF3" w:rsidRPr="007449EC" w:rsidRDefault="00A96DF3" w:rsidP="00A96DF3">
      <w:pPr>
        <w:pBdr>
          <w:bottom w:val="single" w:sz="6" w:space="0" w:color="808080"/>
        </w:pBdr>
        <w:shd w:val="clear" w:color="auto" w:fill="C0C0C0"/>
        <w:spacing w:before="150" w:after="45"/>
        <w:jc w:val="center"/>
        <w:outlineLvl w:val="2"/>
        <w:rPr>
          <w:rFonts w:ascii="Arial" w:hAnsi="Arial" w:cs="Arial"/>
          <w:b/>
          <w:bCs/>
          <w:sz w:val="18"/>
          <w:szCs w:val="18"/>
        </w:rPr>
      </w:pPr>
      <w:r w:rsidRPr="007449EC">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A96DF3" w:rsidRPr="007449EC" w14:paraId="298C228E"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4C3BC72"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42138C8" w14:textId="77777777" w:rsidR="00A96DF3" w:rsidRPr="007449EC" w:rsidRDefault="00A96DF3" w:rsidP="00C03E07">
            <w:pPr>
              <w:autoSpaceDN w:val="0"/>
              <w:spacing w:before="45" w:after="45"/>
              <w:rPr>
                <w:rFonts w:ascii="Arial" w:hAnsi="Arial" w:cs="Arial"/>
                <w:sz w:val="16"/>
                <w:szCs w:val="16"/>
              </w:rPr>
            </w:pPr>
          </w:p>
        </w:tc>
      </w:tr>
      <w:tr w:rsidR="00A96DF3" w:rsidRPr="007449EC" w14:paraId="44311297"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0166985"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Действующий на основании:</w:t>
            </w:r>
            <w:r w:rsidRPr="007449EC">
              <w:rPr>
                <w:rFonts w:ascii="Arial" w:hAnsi="Arial" w:cs="Arial"/>
                <w:sz w:val="9"/>
                <w:szCs w:val="9"/>
              </w:rPr>
              <w:br/>
              <w:t>(</w:t>
            </w:r>
            <w:proofErr w:type="spellStart"/>
            <w:r w:rsidRPr="007449EC">
              <w:rPr>
                <w:rFonts w:ascii="Arial" w:hAnsi="Arial" w:cs="Arial"/>
                <w:sz w:val="9"/>
                <w:szCs w:val="9"/>
              </w:rPr>
              <w:t>наимен</w:t>
            </w:r>
            <w:proofErr w:type="spellEnd"/>
            <w:r w:rsidRPr="007449EC">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6DAD52D" w14:textId="77777777" w:rsidR="00A96DF3" w:rsidRPr="007449EC" w:rsidRDefault="00A96DF3" w:rsidP="00C03E07">
            <w:pPr>
              <w:autoSpaceDN w:val="0"/>
              <w:spacing w:before="45" w:after="45"/>
              <w:rPr>
                <w:rFonts w:ascii="Arial" w:hAnsi="Arial" w:cs="Arial"/>
                <w:sz w:val="16"/>
                <w:szCs w:val="16"/>
              </w:rPr>
            </w:pPr>
          </w:p>
        </w:tc>
      </w:tr>
      <w:tr w:rsidR="00A96DF3" w:rsidRPr="007449EC" w14:paraId="6C5FC4B3" w14:textId="77777777" w:rsidTr="00C03E07">
        <w:trPr>
          <w:tblCellSpacing w:w="0" w:type="dxa"/>
          <w:jc w:val="center"/>
        </w:trPr>
        <w:tc>
          <w:tcPr>
            <w:tcW w:w="0" w:type="auto"/>
            <w:gridSpan w:val="2"/>
            <w:tcMar>
              <w:top w:w="30" w:type="dxa"/>
              <w:left w:w="75" w:type="dxa"/>
              <w:bottom w:w="30" w:type="dxa"/>
              <w:right w:w="75" w:type="dxa"/>
            </w:tcMar>
            <w:vAlign w:val="center"/>
          </w:tcPr>
          <w:p w14:paraId="29A2FA0E" w14:textId="77777777" w:rsidR="00A96DF3" w:rsidRPr="007449EC" w:rsidRDefault="00A96DF3" w:rsidP="00C03E07">
            <w:pPr>
              <w:autoSpaceDN w:val="0"/>
              <w:spacing w:before="45" w:after="45"/>
              <w:jc w:val="center"/>
              <w:outlineLvl w:val="1"/>
              <w:rPr>
                <w:rFonts w:ascii="Arial" w:hAnsi="Arial" w:cs="Arial"/>
                <w:b/>
                <w:bCs/>
                <w:sz w:val="15"/>
                <w:szCs w:val="15"/>
                <w:u w:val="single"/>
                <w:lang w:val="en-US"/>
              </w:rPr>
            </w:pPr>
            <w:proofErr w:type="spellStart"/>
            <w:r w:rsidRPr="007449EC">
              <w:rPr>
                <w:rFonts w:ascii="Arial" w:hAnsi="Arial" w:cs="Arial"/>
                <w:b/>
                <w:bCs/>
                <w:sz w:val="15"/>
                <w:szCs w:val="15"/>
                <w:u w:val="single"/>
                <w:lang w:val="en-US"/>
              </w:rPr>
              <w:t>Для</w:t>
            </w:r>
            <w:proofErr w:type="spellEnd"/>
            <w:r w:rsidRPr="007449EC">
              <w:rPr>
                <w:rFonts w:ascii="Arial" w:hAnsi="Arial" w:cs="Arial"/>
                <w:b/>
                <w:bCs/>
                <w:sz w:val="15"/>
                <w:szCs w:val="15"/>
                <w:u w:val="single"/>
                <w:lang w:val="en-US"/>
              </w:rPr>
              <w:t xml:space="preserve"> </w:t>
            </w:r>
            <w:proofErr w:type="spellStart"/>
            <w:r w:rsidRPr="007449EC">
              <w:rPr>
                <w:rFonts w:ascii="Arial" w:hAnsi="Arial" w:cs="Arial"/>
                <w:b/>
                <w:bCs/>
                <w:sz w:val="15"/>
                <w:szCs w:val="15"/>
                <w:u w:val="single"/>
                <w:lang w:val="en-US"/>
              </w:rPr>
              <w:t>физических</w:t>
            </w:r>
            <w:proofErr w:type="spellEnd"/>
            <w:r w:rsidRPr="007449EC">
              <w:rPr>
                <w:rFonts w:ascii="Arial" w:hAnsi="Arial" w:cs="Arial"/>
                <w:b/>
                <w:bCs/>
                <w:sz w:val="15"/>
                <w:szCs w:val="15"/>
                <w:u w:val="single"/>
                <w:lang w:val="en-US"/>
              </w:rPr>
              <w:t xml:space="preserve"> </w:t>
            </w:r>
            <w:proofErr w:type="spellStart"/>
            <w:r w:rsidRPr="007449EC">
              <w:rPr>
                <w:rFonts w:ascii="Arial" w:hAnsi="Arial" w:cs="Arial"/>
                <w:b/>
                <w:bCs/>
                <w:sz w:val="15"/>
                <w:szCs w:val="15"/>
                <w:u w:val="single"/>
                <w:lang w:val="en-US"/>
              </w:rPr>
              <w:t>лиц</w:t>
            </w:r>
            <w:proofErr w:type="spellEnd"/>
          </w:p>
        </w:tc>
      </w:tr>
      <w:tr w:rsidR="00A96DF3" w:rsidRPr="007449EC" w14:paraId="275A2B7E"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109EA29"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Документ, удостоверяющий личность представителя:</w:t>
            </w:r>
            <w:r w:rsidRPr="007449EC">
              <w:rPr>
                <w:rFonts w:ascii="Arial" w:hAnsi="Arial" w:cs="Arial"/>
                <w:sz w:val="9"/>
                <w:szCs w:val="9"/>
              </w:rPr>
              <w:br/>
              <w:t>(</w:t>
            </w:r>
            <w:proofErr w:type="spellStart"/>
            <w:r w:rsidRPr="007449EC">
              <w:rPr>
                <w:rFonts w:ascii="Arial" w:hAnsi="Arial" w:cs="Arial"/>
                <w:sz w:val="9"/>
                <w:szCs w:val="9"/>
              </w:rPr>
              <w:t>наимен</w:t>
            </w:r>
            <w:proofErr w:type="spellEnd"/>
            <w:r w:rsidRPr="007449E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468E65B" w14:textId="77777777" w:rsidR="00A96DF3" w:rsidRPr="007449EC" w:rsidRDefault="00A96DF3" w:rsidP="00C03E07">
            <w:pPr>
              <w:autoSpaceDN w:val="0"/>
              <w:spacing w:before="45" w:after="45"/>
              <w:rPr>
                <w:rFonts w:ascii="Arial" w:hAnsi="Arial" w:cs="Arial"/>
                <w:sz w:val="16"/>
                <w:szCs w:val="16"/>
              </w:rPr>
            </w:pPr>
          </w:p>
        </w:tc>
      </w:tr>
      <w:tr w:rsidR="00A96DF3" w:rsidRPr="007449EC" w14:paraId="36D2D7E6" w14:textId="77777777" w:rsidTr="00C03E07">
        <w:trPr>
          <w:tblCellSpacing w:w="0" w:type="dxa"/>
          <w:jc w:val="center"/>
        </w:trPr>
        <w:tc>
          <w:tcPr>
            <w:tcW w:w="0" w:type="auto"/>
            <w:gridSpan w:val="2"/>
            <w:tcMar>
              <w:top w:w="30" w:type="dxa"/>
              <w:left w:w="75" w:type="dxa"/>
              <w:bottom w:w="30" w:type="dxa"/>
              <w:right w:w="75" w:type="dxa"/>
            </w:tcMar>
            <w:vAlign w:val="center"/>
          </w:tcPr>
          <w:p w14:paraId="494352F8" w14:textId="77777777" w:rsidR="00A96DF3" w:rsidRPr="007449EC" w:rsidRDefault="00A96DF3" w:rsidP="00C03E07">
            <w:pPr>
              <w:autoSpaceDN w:val="0"/>
              <w:spacing w:before="45" w:after="45"/>
              <w:jc w:val="center"/>
              <w:outlineLvl w:val="1"/>
              <w:rPr>
                <w:rFonts w:ascii="Arial" w:hAnsi="Arial" w:cs="Arial"/>
                <w:b/>
                <w:bCs/>
                <w:sz w:val="15"/>
                <w:szCs w:val="15"/>
                <w:u w:val="single"/>
              </w:rPr>
            </w:pPr>
            <w:r w:rsidRPr="007449EC">
              <w:rPr>
                <w:rFonts w:ascii="Arial" w:hAnsi="Arial" w:cs="Arial"/>
                <w:b/>
                <w:bCs/>
                <w:sz w:val="15"/>
                <w:szCs w:val="15"/>
                <w:u w:val="single"/>
              </w:rPr>
              <w:t>Для юридических лиц</w:t>
            </w:r>
          </w:p>
        </w:tc>
      </w:tr>
      <w:tr w:rsidR="00A96DF3" w:rsidRPr="007449EC" w14:paraId="3FD0A43D"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1B16A4C"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Свидетельство о регистрации:</w:t>
            </w:r>
            <w:r w:rsidRPr="007449EC">
              <w:rPr>
                <w:rFonts w:ascii="Arial" w:hAnsi="Arial" w:cs="Arial"/>
                <w:sz w:val="9"/>
                <w:szCs w:val="9"/>
              </w:rPr>
              <w:br/>
              <w:t>(</w:t>
            </w:r>
            <w:proofErr w:type="spellStart"/>
            <w:r w:rsidRPr="007449EC">
              <w:rPr>
                <w:rFonts w:ascii="Arial" w:hAnsi="Arial" w:cs="Arial"/>
                <w:sz w:val="9"/>
                <w:szCs w:val="9"/>
              </w:rPr>
              <w:t>наимен</w:t>
            </w:r>
            <w:proofErr w:type="spellEnd"/>
            <w:r w:rsidRPr="007449E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E47B3FD" w14:textId="77777777" w:rsidR="00A96DF3" w:rsidRPr="007449EC" w:rsidRDefault="00A96DF3" w:rsidP="00C03E07">
            <w:pPr>
              <w:autoSpaceDN w:val="0"/>
              <w:spacing w:before="45" w:after="45"/>
              <w:rPr>
                <w:rFonts w:ascii="Arial" w:hAnsi="Arial" w:cs="Arial"/>
                <w:sz w:val="16"/>
                <w:szCs w:val="16"/>
              </w:rPr>
            </w:pPr>
          </w:p>
        </w:tc>
      </w:tr>
      <w:tr w:rsidR="00A96DF3" w:rsidRPr="007449EC" w14:paraId="30AE2921"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2397BE5" w14:textId="77777777" w:rsidR="00A96DF3" w:rsidRPr="007449EC" w:rsidRDefault="00A96DF3" w:rsidP="00C03E07">
            <w:pPr>
              <w:autoSpaceDN w:val="0"/>
              <w:spacing w:before="45" w:after="45"/>
              <w:jc w:val="right"/>
              <w:rPr>
                <w:rFonts w:ascii="Arial" w:hAnsi="Arial" w:cs="Arial"/>
                <w:b/>
                <w:bCs/>
                <w:sz w:val="16"/>
                <w:szCs w:val="16"/>
                <w:lang w:val="en-US"/>
              </w:rPr>
            </w:pPr>
            <w:r w:rsidRPr="007449EC">
              <w:rPr>
                <w:rFonts w:ascii="Arial" w:hAnsi="Arial" w:cs="Arial"/>
                <w:b/>
                <w:bCs/>
                <w:sz w:val="16"/>
                <w:szCs w:val="16"/>
                <w:lang w:val="en-US"/>
              </w:rPr>
              <w:t xml:space="preserve">В </w:t>
            </w:r>
            <w:proofErr w:type="spellStart"/>
            <w:r w:rsidRPr="007449EC">
              <w:rPr>
                <w:rFonts w:ascii="Arial" w:hAnsi="Arial" w:cs="Arial"/>
                <w:b/>
                <w:bCs/>
                <w:sz w:val="16"/>
                <w:szCs w:val="16"/>
                <w:lang w:val="en-US"/>
              </w:rPr>
              <w:t>лице</w:t>
            </w:r>
            <w:proofErr w:type="spellEnd"/>
            <w:r w:rsidRPr="007449EC">
              <w:rPr>
                <w:rFonts w:ascii="Arial" w:hAnsi="Arial" w:cs="Arial"/>
                <w:b/>
                <w:bCs/>
                <w:sz w:val="16"/>
                <w:szCs w:val="16"/>
                <w:lang w:val="en-US"/>
              </w:rPr>
              <w:t>:</w:t>
            </w:r>
            <w:r w:rsidRPr="007449EC">
              <w:rPr>
                <w:rFonts w:ascii="Arial" w:hAnsi="Arial" w:cs="Arial"/>
                <w:sz w:val="9"/>
                <w:szCs w:val="9"/>
                <w:lang w:val="en-US"/>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252E1D3" w14:textId="77777777" w:rsidR="00A96DF3" w:rsidRPr="007449EC" w:rsidRDefault="00A96DF3" w:rsidP="00C03E07">
            <w:pPr>
              <w:autoSpaceDN w:val="0"/>
              <w:spacing w:before="45" w:after="45"/>
              <w:rPr>
                <w:rFonts w:ascii="Arial" w:hAnsi="Arial" w:cs="Arial"/>
                <w:sz w:val="16"/>
                <w:szCs w:val="16"/>
                <w:lang w:val="en-US"/>
              </w:rPr>
            </w:pPr>
          </w:p>
        </w:tc>
      </w:tr>
      <w:tr w:rsidR="00A96DF3" w:rsidRPr="007449EC" w14:paraId="4209059B"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46CA9C9"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Документ, удостоверяющий личность:</w:t>
            </w:r>
            <w:r w:rsidRPr="007449EC">
              <w:rPr>
                <w:rFonts w:ascii="Arial" w:hAnsi="Arial" w:cs="Arial"/>
                <w:sz w:val="9"/>
                <w:szCs w:val="9"/>
              </w:rPr>
              <w:br/>
              <w:t>(</w:t>
            </w:r>
            <w:proofErr w:type="spellStart"/>
            <w:r w:rsidRPr="007449EC">
              <w:rPr>
                <w:rFonts w:ascii="Arial" w:hAnsi="Arial" w:cs="Arial"/>
                <w:sz w:val="9"/>
                <w:szCs w:val="9"/>
              </w:rPr>
              <w:t>наимен</w:t>
            </w:r>
            <w:proofErr w:type="spellEnd"/>
            <w:r w:rsidRPr="007449E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7BA52D7" w14:textId="77777777" w:rsidR="00A96DF3" w:rsidRPr="007449EC" w:rsidRDefault="00A96DF3" w:rsidP="00C03E07">
            <w:pPr>
              <w:autoSpaceDN w:val="0"/>
              <w:spacing w:before="45" w:after="45"/>
              <w:rPr>
                <w:rFonts w:ascii="Arial" w:hAnsi="Arial" w:cs="Arial"/>
                <w:sz w:val="16"/>
                <w:szCs w:val="16"/>
              </w:rPr>
            </w:pPr>
          </w:p>
        </w:tc>
      </w:tr>
      <w:tr w:rsidR="00A96DF3" w:rsidRPr="007449EC" w14:paraId="44A9321B"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F28DCC1"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Действующий на основании:</w:t>
            </w:r>
            <w:r w:rsidRPr="007449EC">
              <w:rPr>
                <w:rFonts w:ascii="Arial" w:hAnsi="Arial" w:cs="Arial"/>
                <w:sz w:val="9"/>
                <w:szCs w:val="9"/>
              </w:rPr>
              <w:br/>
              <w:t>(</w:t>
            </w:r>
            <w:proofErr w:type="spellStart"/>
            <w:r w:rsidRPr="007449EC">
              <w:rPr>
                <w:rFonts w:ascii="Arial" w:hAnsi="Arial" w:cs="Arial"/>
                <w:sz w:val="9"/>
                <w:szCs w:val="9"/>
              </w:rPr>
              <w:t>наимен</w:t>
            </w:r>
            <w:proofErr w:type="spellEnd"/>
            <w:r w:rsidRPr="007449EC">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DA9C2F7" w14:textId="77777777" w:rsidR="00A96DF3" w:rsidRPr="007449EC" w:rsidRDefault="00A96DF3" w:rsidP="00C03E07">
            <w:pPr>
              <w:autoSpaceDN w:val="0"/>
              <w:spacing w:before="45" w:after="45"/>
              <w:rPr>
                <w:rFonts w:ascii="Arial" w:hAnsi="Arial" w:cs="Arial"/>
                <w:sz w:val="16"/>
                <w:szCs w:val="16"/>
              </w:rPr>
            </w:pPr>
          </w:p>
        </w:tc>
      </w:tr>
    </w:tbl>
    <w:p w14:paraId="29F40E60" w14:textId="77777777" w:rsidR="00A96DF3" w:rsidRPr="007449EC" w:rsidRDefault="00A96DF3" w:rsidP="00A96DF3">
      <w:pPr>
        <w:spacing w:before="375" w:after="375"/>
        <w:jc w:val="center"/>
        <w:rPr>
          <w:rFonts w:ascii="Arial" w:hAnsi="Arial" w:cs="Arial"/>
          <w:sz w:val="14"/>
          <w:szCs w:val="14"/>
        </w:rPr>
      </w:pPr>
      <w:r w:rsidRPr="007449EC">
        <w:rPr>
          <w:rFonts w:ascii="Arial" w:hAnsi="Arial" w:cs="Arial"/>
          <w:b/>
          <w:sz w:val="14"/>
          <w:szCs w:val="14"/>
        </w:rPr>
        <w:t>Прошу выдавать инвестиционные паи фонда при каждом поступлении денежных средств в оплату инвестиционных паев.</w:t>
      </w:r>
      <w:r w:rsidRPr="007449EC">
        <w:rPr>
          <w:b/>
          <w:sz w:val="14"/>
          <w:szCs w:val="14"/>
        </w:rPr>
        <w:t xml:space="preserve">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A96DF3" w:rsidRPr="007449EC" w14:paraId="49EBE665"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2D8472E" w14:textId="77777777" w:rsidR="00A96DF3" w:rsidRPr="007449EC" w:rsidRDefault="00A96DF3" w:rsidP="00C03E07">
            <w:pPr>
              <w:pStyle w:val="fieldname"/>
              <w:ind w:left="75"/>
              <w:rPr>
                <w:lang w:val="ru-RU"/>
              </w:rPr>
            </w:pPr>
            <w:r w:rsidRPr="007449EC">
              <w:rPr>
                <w:lang w:val="ru-RU"/>
              </w:rPr>
              <w:t>Реквизиты банковского счета лица, передавшего денежные средства в оплату инвестиционных паев:</w:t>
            </w:r>
            <w:r w:rsidRPr="007449EC">
              <w:rPr>
                <w:b w:val="0"/>
                <w:bCs w:val="0"/>
                <w:sz w:val="9"/>
                <w:szCs w:val="9"/>
                <w:lang w:val="ru-RU"/>
              </w:rPr>
              <w:br/>
            </w:r>
            <w:r w:rsidRPr="007449EC">
              <w:rPr>
                <w:rStyle w:val="fieldcomment1"/>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E2F5C12" w14:textId="77777777" w:rsidR="00A96DF3" w:rsidRPr="007449EC" w:rsidRDefault="00A96DF3" w:rsidP="00C03E07">
            <w:pPr>
              <w:pStyle w:val="fielddata"/>
              <w:ind w:left="75"/>
              <w:rPr>
                <w:lang w:val="ru-RU"/>
              </w:rPr>
            </w:pPr>
            <w:r w:rsidRPr="007449EC">
              <w:t> </w:t>
            </w:r>
          </w:p>
        </w:tc>
      </w:tr>
    </w:tbl>
    <w:p w14:paraId="79F291F2" w14:textId="77777777" w:rsidR="00A96DF3" w:rsidRPr="007449EC" w:rsidRDefault="00A96DF3" w:rsidP="00A96DF3"/>
    <w:p w14:paraId="69D5E846" w14:textId="77777777" w:rsidR="00A96DF3" w:rsidRPr="007449EC" w:rsidRDefault="00A96DF3" w:rsidP="00A96DF3">
      <w:pPr>
        <w:pBdr>
          <w:bottom w:val="single" w:sz="6" w:space="0" w:color="808080"/>
        </w:pBdr>
        <w:shd w:val="clear" w:color="auto" w:fill="C0C0C0"/>
        <w:jc w:val="center"/>
        <w:outlineLvl w:val="2"/>
        <w:rPr>
          <w:rFonts w:ascii="Arial" w:hAnsi="Arial" w:cs="Arial"/>
          <w:b/>
          <w:bCs/>
          <w:sz w:val="14"/>
          <w:szCs w:val="14"/>
        </w:rPr>
      </w:pPr>
      <w:r w:rsidRPr="007449EC">
        <w:rPr>
          <w:rFonts w:ascii="Arial" w:hAnsi="Arial" w:cs="Arial"/>
          <w:b/>
          <w:bCs/>
          <w:sz w:val="14"/>
          <w:szCs w:val="14"/>
        </w:rPr>
        <w:t>Информация о каждом номинальном держателе приобретаемых инвестиционных паев:</w:t>
      </w:r>
    </w:p>
    <w:p w14:paraId="4E3CACE8" w14:textId="77777777" w:rsidR="00A96DF3" w:rsidRPr="007449EC" w:rsidRDefault="00A96DF3" w:rsidP="00A96DF3">
      <w:pPr>
        <w:pBdr>
          <w:bottom w:val="single" w:sz="6" w:space="0" w:color="808080"/>
        </w:pBdr>
        <w:shd w:val="clear" w:color="auto" w:fill="C0C0C0"/>
        <w:jc w:val="center"/>
        <w:outlineLvl w:val="2"/>
        <w:rPr>
          <w:rFonts w:ascii="Arial" w:hAnsi="Arial" w:cs="Arial"/>
          <w:b/>
          <w:bCs/>
          <w:sz w:val="12"/>
          <w:szCs w:val="12"/>
        </w:rPr>
      </w:pPr>
      <w:r w:rsidRPr="007449EC">
        <w:rPr>
          <w:rFonts w:ascii="Arial" w:hAnsi="Arial" w:cs="Arial"/>
          <w:b/>
          <w:bCs/>
          <w:sz w:val="12"/>
          <w:szCs w:val="12"/>
        </w:rPr>
        <w:t>(полное наименование, номер счета депо)</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9261"/>
      </w:tblGrid>
      <w:tr w:rsidR="00A96DF3" w:rsidRPr="007449EC" w14:paraId="188DD327" w14:textId="77777777" w:rsidTr="00C03E07">
        <w:trPr>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14:paraId="08C21434" w14:textId="77777777" w:rsidR="00A96DF3" w:rsidRPr="007449EC" w:rsidRDefault="00A96DF3" w:rsidP="00C03E07">
            <w:pPr>
              <w:autoSpaceDN w:val="0"/>
              <w:spacing w:before="45" w:after="45"/>
              <w:rPr>
                <w:rFonts w:ascii="Arial" w:hAnsi="Arial" w:cs="Arial"/>
                <w:sz w:val="16"/>
                <w:szCs w:val="16"/>
              </w:rPr>
            </w:pPr>
          </w:p>
        </w:tc>
      </w:tr>
    </w:tbl>
    <w:p w14:paraId="13EA44DB" w14:textId="77777777" w:rsidR="00A96DF3" w:rsidRPr="007449EC" w:rsidRDefault="00A96DF3" w:rsidP="00A96DF3">
      <w:pPr>
        <w:pBdr>
          <w:bottom w:val="single" w:sz="6" w:space="0" w:color="808080"/>
        </w:pBdr>
        <w:shd w:val="clear" w:color="auto" w:fill="C0C0C0"/>
        <w:spacing w:before="150" w:after="45"/>
        <w:jc w:val="center"/>
        <w:outlineLvl w:val="2"/>
        <w:rPr>
          <w:rFonts w:ascii="Arial" w:hAnsi="Arial" w:cs="Arial"/>
          <w:b/>
          <w:bCs/>
          <w:sz w:val="14"/>
          <w:szCs w:val="14"/>
        </w:rPr>
      </w:pPr>
      <w:r w:rsidRPr="007449EC">
        <w:rPr>
          <w:rFonts w:ascii="Arial" w:hAnsi="Arial" w:cs="Arial"/>
          <w:b/>
          <w:bCs/>
          <w:sz w:val="14"/>
          <w:szCs w:val="14"/>
        </w:rPr>
        <w:t>Информация о приобретателе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A96DF3" w:rsidRPr="007449EC" w14:paraId="4CC04218" w14:textId="77777777" w:rsidTr="00C03E07">
        <w:trPr>
          <w:tblCellSpacing w:w="0" w:type="dxa"/>
          <w:jc w:val="center"/>
        </w:trPr>
        <w:tc>
          <w:tcPr>
            <w:tcW w:w="2000" w:type="pct"/>
            <w:tcBorders>
              <w:top w:val="nil"/>
              <w:left w:val="nil"/>
              <w:bottom w:val="single" w:sz="2" w:space="0" w:color="auto"/>
              <w:right w:val="nil"/>
            </w:tcBorders>
            <w:tcMar>
              <w:top w:w="30" w:type="dxa"/>
              <w:left w:w="75" w:type="dxa"/>
              <w:bottom w:w="30" w:type="dxa"/>
              <w:right w:w="75" w:type="dxa"/>
            </w:tcMar>
            <w:vAlign w:val="center"/>
          </w:tcPr>
          <w:p w14:paraId="1D603631" w14:textId="77777777" w:rsidR="00A96DF3" w:rsidRPr="007449EC" w:rsidRDefault="00A96DF3" w:rsidP="00C03E07">
            <w:pPr>
              <w:autoSpaceDN w:val="0"/>
              <w:spacing w:before="45" w:after="45"/>
              <w:jc w:val="right"/>
              <w:rPr>
                <w:rFonts w:ascii="Arial" w:hAnsi="Arial" w:cs="Arial"/>
                <w:b/>
                <w:bCs/>
                <w:sz w:val="16"/>
                <w:szCs w:val="16"/>
              </w:rPr>
            </w:pPr>
            <w:r w:rsidRPr="007449EC">
              <w:rPr>
                <w:sz w:val="14"/>
                <w:szCs w:val="14"/>
              </w:rPr>
              <w:t xml:space="preserve"> </w:t>
            </w:r>
            <w:r w:rsidRPr="007449EC">
              <w:rPr>
                <w:rFonts w:ascii="Arial" w:hAnsi="Arial" w:cs="Arial"/>
                <w:b/>
                <w:sz w:val="14"/>
                <w:szCs w:val="14"/>
              </w:rPr>
              <w:t xml:space="preserve"> Ф.И.О./Полное наименование:</w:t>
            </w:r>
          </w:p>
        </w:tc>
        <w:tc>
          <w:tcPr>
            <w:tcW w:w="0" w:type="auto"/>
            <w:tcBorders>
              <w:top w:val="nil"/>
              <w:left w:val="nil"/>
              <w:bottom w:val="single" w:sz="2" w:space="0" w:color="auto"/>
              <w:right w:val="nil"/>
            </w:tcBorders>
            <w:tcMar>
              <w:top w:w="30" w:type="dxa"/>
              <w:left w:w="75" w:type="dxa"/>
              <w:bottom w:w="30" w:type="dxa"/>
              <w:right w:w="75" w:type="dxa"/>
            </w:tcMar>
            <w:vAlign w:val="center"/>
          </w:tcPr>
          <w:p w14:paraId="0F0BA4DC" w14:textId="77777777" w:rsidR="00A96DF3" w:rsidRPr="007449EC" w:rsidRDefault="00A96DF3" w:rsidP="00C03E07">
            <w:pPr>
              <w:autoSpaceDN w:val="0"/>
              <w:spacing w:before="45" w:after="45"/>
              <w:rPr>
                <w:rFonts w:ascii="Arial" w:hAnsi="Arial" w:cs="Arial"/>
                <w:sz w:val="16"/>
                <w:szCs w:val="16"/>
              </w:rPr>
            </w:pPr>
          </w:p>
        </w:tc>
      </w:tr>
      <w:tr w:rsidR="00A96DF3" w:rsidRPr="007449EC" w14:paraId="07436FE5" w14:textId="77777777" w:rsidTr="00C03E07">
        <w:trPr>
          <w:tblCellSpacing w:w="0" w:type="dxa"/>
          <w:jc w:val="center"/>
        </w:trPr>
        <w:tc>
          <w:tcPr>
            <w:tcW w:w="2000" w:type="pct"/>
            <w:tcBorders>
              <w:top w:val="nil"/>
              <w:left w:val="nil"/>
              <w:bottom w:val="single" w:sz="2" w:space="0" w:color="auto"/>
              <w:right w:val="nil"/>
            </w:tcBorders>
            <w:tcMar>
              <w:top w:w="30" w:type="dxa"/>
              <w:left w:w="75" w:type="dxa"/>
              <w:bottom w:w="30" w:type="dxa"/>
              <w:right w:w="75" w:type="dxa"/>
            </w:tcMar>
            <w:vAlign w:val="center"/>
          </w:tcPr>
          <w:p w14:paraId="06B47913"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sz w:val="14"/>
                <w:szCs w:val="14"/>
              </w:rPr>
              <w:t>Документ:</w:t>
            </w:r>
            <w:r w:rsidRPr="007449EC">
              <w:rPr>
                <w:b/>
                <w:bCs/>
                <w:sz w:val="14"/>
                <w:szCs w:val="14"/>
              </w:rPr>
              <w:br/>
            </w:r>
            <w:r w:rsidRPr="007449EC">
              <w:rPr>
                <w:rStyle w:val="fieldcomment1"/>
                <w:b/>
                <w:bCs/>
              </w:rPr>
              <w:t>(наименование документа, №, кем выдан, дата выдачи)</w:t>
            </w:r>
          </w:p>
        </w:tc>
        <w:tc>
          <w:tcPr>
            <w:tcW w:w="0" w:type="auto"/>
            <w:tcBorders>
              <w:top w:val="nil"/>
              <w:left w:val="nil"/>
              <w:bottom w:val="single" w:sz="2" w:space="0" w:color="auto"/>
              <w:right w:val="nil"/>
            </w:tcBorders>
            <w:tcMar>
              <w:top w:w="30" w:type="dxa"/>
              <w:left w:w="75" w:type="dxa"/>
              <w:bottom w:w="30" w:type="dxa"/>
              <w:right w:w="75" w:type="dxa"/>
            </w:tcMar>
            <w:vAlign w:val="center"/>
          </w:tcPr>
          <w:p w14:paraId="54958606" w14:textId="77777777" w:rsidR="00A96DF3" w:rsidRPr="007449EC" w:rsidRDefault="00A96DF3" w:rsidP="00C03E07">
            <w:pPr>
              <w:autoSpaceDN w:val="0"/>
              <w:spacing w:before="45" w:after="45"/>
              <w:rPr>
                <w:rFonts w:ascii="Arial" w:hAnsi="Arial" w:cs="Arial"/>
                <w:sz w:val="16"/>
                <w:szCs w:val="16"/>
              </w:rPr>
            </w:pPr>
          </w:p>
        </w:tc>
      </w:tr>
      <w:tr w:rsidR="00A96DF3" w:rsidRPr="007449EC" w14:paraId="65051EC4" w14:textId="77777777" w:rsidTr="00C03E07">
        <w:trPr>
          <w:tblCellSpacing w:w="0" w:type="dxa"/>
          <w:jc w:val="center"/>
        </w:trPr>
        <w:tc>
          <w:tcPr>
            <w:tcW w:w="2000" w:type="pct"/>
            <w:tcMar>
              <w:top w:w="30" w:type="dxa"/>
              <w:left w:w="75" w:type="dxa"/>
              <w:bottom w:w="30" w:type="dxa"/>
              <w:right w:w="75" w:type="dxa"/>
            </w:tcMar>
            <w:vAlign w:val="center"/>
          </w:tcPr>
          <w:p w14:paraId="41286441" w14:textId="77777777" w:rsidR="00A96DF3" w:rsidRPr="007449EC" w:rsidRDefault="00A96DF3" w:rsidP="00C03E07">
            <w:pPr>
              <w:autoSpaceDN w:val="0"/>
              <w:spacing w:before="45" w:after="45"/>
              <w:jc w:val="right"/>
              <w:rPr>
                <w:rFonts w:ascii="Arial" w:hAnsi="Arial" w:cs="Arial"/>
                <w:b/>
                <w:sz w:val="14"/>
                <w:szCs w:val="14"/>
              </w:rPr>
            </w:pPr>
            <w:r w:rsidRPr="007449EC">
              <w:rPr>
                <w:rFonts w:ascii="Arial" w:hAnsi="Arial" w:cs="Arial"/>
                <w:b/>
                <w:bCs/>
                <w:iCs/>
                <w:noProof/>
                <w:sz w:val="14"/>
                <w:szCs w:val="14"/>
              </w:rPr>
              <w:t>Номер счета депо приобретателя инвестиционных паев</w:t>
            </w:r>
          </w:p>
        </w:tc>
        <w:tc>
          <w:tcPr>
            <w:tcW w:w="0" w:type="auto"/>
            <w:tcMar>
              <w:top w:w="30" w:type="dxa"/>
              <w:left w:w="75" w:type="dxa"/>
              <w:bottom w:w="30" w:type="dxa"/>
              <w:right w:w="75" w:type="dxa"/>
            </w:tcMar>
            <w:vAlign w:val="center"/>
          </w:tcPr>
          <w:p w14:paraId="459AF711" w14:textId="77777777" w:rsidR="00A96DF3" w:rsidRPr="007449EC" w:rsidRDefault="00A96DF3" w:rsidP="00C03E07">
            <w:pPr>
              <w:autoSpaceDN w:val="0"/>
              <w:spacing w:before="45" w:after="45"/>
              <w:rPr>
                <w:rFonts w:ascii="Arial" w:hAnsi="Arial" w:cs="Arial"/>
                <w:sz w:val="16"/>
                <w:szCs w:val="16"/>
              </w:rPr>
            </w:pPr>
          </w:p>
        </w:tc>
      </w:tr>
    </w:tbl>
    <w:p w14:paraId="107A2C02" w14:textId="77777777" w:rsidR="00A96DF3" w:rsidRPr="007449EC" w:rsidRDefault="00A96DF3" w:rsidP="00A96DF3">
      <w:pPr>
        <w:spacing w:before="45" w:after="45"/>
        <w:rPr>
          <w:rFonts w:ascii="Arial" w:hAnsi="Arial" w:cs="Arial"/>
          <w:sz w:val="16"/>
          <w:szCs w:val="16"/>
        </w:rPr>
      </w:pPr>
      <w:r w:rsidRPr="007449EC">
        <w:rPr>
          <w:rFonts w:ascii="Arial" w:hAnsi="Arial" w:cs="Arial"/>
          <w:sz w:val="16"/>
          <w:szCs w:val="16"/>
        </w:rPr>
        <w:t>Настоящая заявка носит безотзывный характер.</w:t>
      </w:r>
      <w:r w:rsidRPr="007449EC">
        <w:rPr>
          <w:rFonts w:ascii="Arial" w:hAnsi="Arial" w:cs="Arial"/>
          <w:sz w:val="16"/>
          <w:szCs w:val="16"/>
        </w:rPr>
        <w:br/>
        <w:t>С Правилами фонда ознакомлен.</w:t>
      </w:r>
    </w:p>
    <w:p w14:paraId="39F7044C" w14:textId="77777777" w:rsidR="00A96DF3" w:rsidRPr="007449EC" w:rsidRDefault="00A96DF3" w:rsidP="00A96DF3">
      <w:pPr>
        <w:spacing w:before="45" w:after="45"/>
        <w:rPr>
          <w:rFonts w:ascii="Arial" w:hAnsi="Arial" w:cs="Arial"/>
          <w:sz w:val="16"/>
          <w:szCs w:val="16"/>
        </w:rPr>
      </w:pPr>
      <w:r w:rsidRPr="007449EC">
        <w:rPr>
          <w:rFonts w:ascii="Arial" w:hAnsi="Arial" w:cs="Arial"/>
          <w:sz w:val="16"/>
          <w:szCs w:val="16"/>
        </w:rPr>
        <w:t>Уполномоченный представитель подтверждает правильность и достоверность информации, указанной в настоящей Заявке</w:t>
      </w:r>
    </w:p>
    <w:tbl>
      <w:tblPr>
        <w:tblW w:w="4891" w:type="pct"/>
        <w:tblCellSpacing w:w="75" w:type="dxa"/>
        <w:tblCellMar>
          <w:left w:w="0" w:type="dxa"/>
          <w:right w:w="0" w:type="dxa"/>
        </w:tblCellMar>
        <w:tblLook w:val="0000" w:firstRow="0" w:lastRow="0" w:firstColumn="0" w:lastColumn="0" w:noHBand="0" w:noVBand="0"/>
      </w:tblPr>
      <w:tblGrid>
        <w:gridCol w:w="4825"/>
        <w:gridCol w:w="4326"/>
      </w:tblGrid>
      <w:tr w:rsidR="00A96DF3" w:rsidRPr="007449EC" w14:paraId="6BA3DD5D" w14:textId="77777777" w:rsidTr="00C03E07">
        <w:trPr>
          <w:tblCellSpacing w:w="75" w:type="dxa"/>
        </w:trPr>
        <w:tc>
          <w:tcPr>
            <w:tcW w:w="2364" w:type="pct"/>
            <w:tcMar>
              <w:top w:w="30" w:type="dxa"/>
              <w:left w:w="75" w:type="dxa"/>
              <w:bottom w:w="30" w:type="dxa"/>
              <w:right w:w="75" w:type="dxa"/>
            </w:tcMar>
          </w:tcPr>
          <w:p w14:paraId="546C9A98" w14:textId="77777777" w:rsidR="00A96DF3" w:rsidRPr="007449EC" w:rsidRDefault="00A96DF3" w:rsidP="00C03E07">
            <w:pPr>
              <w:autoSpaceDN w:val="0"/>
              <w:spacing w:after="150"/>
              <w:textAlignment w:val="top"/>
              <w:rPr>
                <w:rFonts w:ascii="Arial" w:hAnsi="Arial" w:cs="Arial"/>
                <w:sz w:val="16"/>
                <w:szCs w:val="16"/>
              </w:rPr>
            </w:pPr>
            <w:r w:rsidRPr="007449EC">
              <w:rPr>
                <w:rFonts w:ascii="Arial" w:hAnsi="Arial" w:cs="Arial"/>
                <w:sz w:val="16"/>
                <w:szCs w:val="16"/>
              </w:rPr>
              <w:t>Подпись Уполномоченного представителя</w:t>
            </w:r>
          </w:p>
          <w:p w14:paraId="6573A1E4" w14:textId="77777777" w:rsidR="00A96DF3" w:rsidRPr="007449EC" w:rsidRDefault="00A96DF3" w:rsidP="00C03E07">
            <w:pPr>
              <w:autoSpaceDN w:val="0"/>
              <w:spacing w:after="150"/>
              <w:textAlignment w:val="top"/>
              <w:rPr>
                <w:rFonts w:ascii="Arial" w:hAnsi="Arial" w:cs="Arial"/>
                <w:sz w:val="16"/>
                <w:szCs w:val="16"/>
              </w:rPr>
            </w:pPr>
            <w:r w:rsidRPr="007449EC">
              <w:rPr>
                <w:rFonts w:ascii="Arial" w:hAnsi="Arial" w:cs="Arial"/>
                <w:sz w:val="16"/>
                <w:szCs w:val="16"/>
              </w:rPr>
              <w:t>__________________________________________________</w:t>
            </w:r>
          </w:p>
          <w:p w14:paraId="20169E84" w14:textId="77777777" w:rsidR="00A96DF3" w:rsidRPr="007449EC" w:rsidRDefault="00A96DF3" w:rsidP="00C03E07">
            <w:pPr>
              <w:autoSpaceDN w:val="0"/>
              <w:spacing w:after="150"/>
              <w:textAlignment w:val="top"/>
              <w:rPr>
                <w:rFonts w:ascii="Arial" w:hAnsi="Arial" w:cs="Arial"/>
                <w:sz w:val="16"/>
                <w:szCs w:val="16"/>
              </w:rPr>
            </w:pPr>
          </w:p>
        </w:tc>
        <w:tc>
          <w:tcPr>
            <w:tcW w:w="2400" w:type="pct"/>
          </w:tcPr>
          <w:p w14:paraId="1ECBFD01" w14:textId="77777777" w:rsidR="00A96DF3" w:rsidRPr="007449EC" w:rsidRDefault="00A96DF3" w:rsidP="00C03E07">
            <w:pPr>
              <w:autoSpaceDN w:val="0"/>
              <w:spacing w:after="150"/>
              <w:textAlignment w:val="top"/>
              <w:rPr>
                <w:rFonts w:ascii="Arial" w:hAnsi="Arial" w:cs="Arial"/>
                <w:sz w:val="16"/>
                <w:szCs w:val="16"/>
              </w:rPr>
            </w:pPr>
            <w:r w:rsidRPr="007449EC">
              <w:rPr>
                <w:rFonts w:ascii="Arial" w:hAnsi="Arial" w:cs="Arial"/>
                <w:sz w:val="16"/>
                <w:szCs w:val="16"/>
              </w:rPr>
              <w:t>Заявку принял, подпись/подпись и полномочия проверил.</w:t>
            </w:r>
          </w:p>
          <w:p w14:paraId="12B5DB0B" w14:textId="77777777" w:rsidR="00A96DF3" w:rsidRPr="007449EC" w:rsidRDefault="00A96DF3" w:rsidP="00C03E07">
            <w:pPr>
              <w:autoSpaceDN w:val="0"/>
              <w:spacing w:after="150"/>
              <w:textAlignment w:val="top"/>
              <w:rPr>
                <w:rFonts w:ascii="Arial" w:hAnsi="Arial" w:cs="Arial"/>
                <w:sz w:val="16"/>
                <w:szCs w:val="16"/>
              </w:rPr>
            </w:pPr>
            <w:r w:rsidRPr="007449EC">
              <w:rPr>
                <w:rFonts w:ascii="Arial" w:hAnsi="Arial" w:cs="Arial"/>
                <w:sz w:val="16"/>
                <w:szCs w:val="16"/>
              </w:rPr>
              <w:t>Подпись лица, принявшего заявку_____________________</w:t>
            </w:r>
          </w:p>
          <w:p w14:paraId="65A0FA01" w14:textId="77777777" w:rsidR="00A96DF3" w:rsidRPr="007449EC" w:rsidRDefault="00A96DF3" w:rsidP="00C03E07">
            <w:pPr>
              <w:autoSpaceDN w:val="0"/>
              <w:spacing w:after="150"/>
              <w:jc w:val="center"/>
              <w:textAlignment w:val="top"/>
              <w:rPr>
                <w:rFonts w:ascii="Arial" w:hAnsi="Arial" w:cs="Arial"/>
                <w:sz w:val="16"/>
                <w:szCs w:val="16"/>
              </w:rPr>
            </w:pPr>
            <w:r w:rsidRPr="007449EC">
              <w:rPr>
                <w:rFonts w:ascii="Arial" w:hAnsi="Arial" w:cs="Arial"/>
                <w:sz w:val="16"/>
                <w:szCs w:val="16"/>
              </w:rPr>
              <w:t xml:space="preserve">                                                    </w:t>
            </w:r>
            <w:r w:rsidR="002F6BCD">
              <w:rPr>
                <w:rFonts w:ascii="Arial" w:hAnsi="Arial" w:cs="Arial"/>
                <w:sz w:val="16"/>
                <w:szCs w:val="16"/>
              </w:rPr>
              <w:t xml:space="preserve">             </w:t>
            </w:r>
            <w:r w:rsidRPr="007449EC">
              <w:rPr>
                <w:rFonts w:ascii="Arial" w:hAnsi="Arial" w:cs="Arial"/>
                <w:sz w:val="16"/>
                <w:szCs w:val="16"/>
              </w:rPr>
              <w:t xml:space="preserve">  М.П.</w:t>
            </w:r>
          </w:p>
        </w:tc>
      </w:tr>
    </w:tbl>
    <w:p w14:paraId="0870334C" w14:textId="77777777" w:rsidR="002F6BCD" w:rsidRDefault="002F6BCD" w:rsidP="00A96DF3">
      <w:pPr>
        <w:spacing w:before="45" w:after="45"/>
        <w:jc w:val="right"/>
        <w:rPr>
          <w:rFonts w:ascii="Arial" w:hAnsi="Arial" w:cs="Arial"/>
          <w:sz w:val="9"/>
          <w:szCs w:val="9"/>
        </w:rPr>
      </w:pPr>
    </w:p>
    <w:p w14:paraId="536C9D7C" w14:textId="77777777" w:rsidR="002F6BCD" w:rsidRDefault="002F6BCD">
      <w:pPr>
        <w:spacing w:after="200" w:line="276" w:lineRule="auto"/>
        <w:rPr>
          <w:rFonts w:ascii="Arial" w:hAnsi="Arial" w:cs="Arial"/>
          <w:sz w:val="9"/>
          <w:szCs w:val="9"/>
        </w:rPr>
      </w:pPr>
      <w:r>
        <w:rPr>
          <w:rFonts w:ascii="Arial" w:hAnsi="Arial" w:cs="Arial"/>
          <w:sz w:val="9"/>
          <w:szCs w:val="9"/>
        </w:rPr>
        <w:br w:type="page"/>
      </w:r>
    </w:p>
    <w:p w14:paraId="08E284B4" w14:textId="77777777" w:rsidR="00A96DF3" w:rsidRPr="007449EC" w:rsidRDefault="002F6BCD" w:rsidP="00A96DF3">
      <w:pPr>
        <w:spacing w:before="45" w:after="45"/>
        <w:jc w:val="right"/>
        <w:rPr>
          <w:rFonts w:ascii="Arial" w:hAnsi="Arial" w:cs="Arial"/>
          <w:sz w:val="9"/>
          <w:szCs w:val="9"/>
        </w:rPr>
      </w:pPr>
      <w:r>
        <w:rPr>
          <w:rFonts w:ascii="Arial" w:hAnsi="Arial" w:cs="Arial"/>
          <w:sz w:val="9"/>
          <w:szCs w:val="9"/>
        </w:rPr>
        <w:t>П</w:t>
      </w:r>
      <w:r w:rsidR="00A96DF3" w:rsidRPr="007449EC">
        <w:rPr>
          <w:rFonts w:ascii="Arial" w:hAnsi="Arial" w:cs="Arial"/>
          <w:sz w:val="9"/>
          <w:szCs w:val="9"/>
        </w:rPr>
        <w:t xml:space="preserve">риложение № 4 к Правилам Фонда </w:t>
      </w:r>
    </w:p>
    <w:p w14:paraId="75099B05" w14:textId="77777777" w:rsidR="00A96DF3" w:rsidRPr="007449EC" w:rsidRDefault="00A96DF3" w:rsidP="00A96DF3">
      <w:pPr>
        <w:spacing w:before="375" w:after="375"/>
        <w:jc w:val="center"/>
        <w:outlineLvl w:val="0"/>
        <w:rPr>
          <w:rFonts w:ascii="Arial" w:hAnsi="Arial" w:cs="Arial"/>
          <w:b/>
          <w:bCs/>
          <w:kern w:val="36"/>
        </w:rPr>
      </w:pPr>
      <w:r w:rsidRPr="007449EC">
        <w:rPr>
          <w:rFonts w:ascii="Arial" w:hAnsi="Arial" w:cs="Arial"/>
          <w:b/>
          <w:bCs/>
          <w:kern w:val="36"/>
        </w:rPr>
        <w:t xml:space="preserve">Заявка на погашение инвестиционных паев № </w:t>
      </w:r>
      <w:r w:rsidRPr="007449EC">
        <w:rPr>
          <w:rFonts w:ascii="Arial" w:hAnsi="Arial" w:cs="Arial"/>
          <w:b/>
          <w:bCs/>
          <w:kern w:val="36"/>
        </w:rPr>
        <w:br/>
        <w:t>для физических лиц</w:t>
      </w:r>
    </w:p>
    <w:p w14:paraId="0C8D0069" w14:textId="77777777" w:rsidR="00A96DF3" w:rsidRPr="007449EC" w:rsidRDefault="00A96DF3" w:rsidP="00A96DF3">
      <w:pPr>
        <w:spacing w:before="45" w:after="45"/>
        <w:rPr>
          <w:rFonts w:ascii="Arial" w:hAnsi="Arial" w:cs="Arial"/>
          <w:b/>
          <w:bCs/>
          <w:sz w:val="16"/>
          <w:szCs w:val="16"/>
        </w:rPr>
      </w:pPr>
      <w:r w:rsidRPr="007449EC">
        <w:rPr>
          <w:rFonts w:ascii="Arial" w:hAnsi="Arial" w:cs="Arial"/>
          <w:b/>
          <w:bCs/>
          <w:sz w:val="16"/>
          <w:szCs w:val="16"/>
        </w:rPr>
        <w:t xml:space="preserve">Дата: Время: </w:t>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t>Дата:___________________________</w:t>
      </w:r>
    </w:p>
    <w:p w14:paraId="18557DB6" w14:textId="77777777" w:rsidR="00A96DF3" w:rsidRPr="007449EC" w:rsidRDefault="00A96DF3" w:rsidP="00A96DF3">
      <w:pPr>
        <w:spacing w:before="45" w:after="45"/>
        <w:rPr>
          <w:rFonts w:ascii="Arial" w:hAnsi="Arial" w:cs="Arial"/>
          <w:sz w:val="16"/>
          <w:szCs w:val="16"/>
        </w:rPr>
      </w:pPr>
      <w:r w:rsidRPr="007449EC">
        <w:rPr>
          <w:rFonts w:ascii="Arial" w:hAnsi="Arial" w:cs="Arial"/>
          <w:b/>
          <w:sz w:val="14"/>
          <w:szCs w:val="14"/>
        </w:rPr>
        <w:t>(дата и время приема заявки)</w:t>
      </w:r>
      <w:r w:rsidRPr="007449EC">
        <w:rPr>
          <w:rFonts w:ascii="Arial" w:hAnsi="Arial" w:cs="Arial"/>
          <w:b/>
          <w:sz w:val="14"/>
          <w:szCs w:val="14"/>
        </w:rPr>
        <w:tab/>
      </w:r>
      <w:r w:rsidRPr="007449EC">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A96DF3" w:rsidRPr="007449EC" w14:paraId="6F2487D3"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2C4601F"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2A85728" w14:textId="77777777" w:rsidR="00A96DF3" w:rsidRPr="007449EC" w:rsidRDefault="00A96DF3" w:rsidP="00C03E07">
            <w:pPr>
              <w:autoSpaceDN w:val="0"/>
              <w:spacing w:before="45" w:after="45"/>
              <w:rPr>
                <w:rFonts w:ascii="Arial" w:hAnsi="Arial" w:cs="Arial"/>
                <w:sz w:val="16"/>
                <w:szCs w:val="16"/>
              </w:rPr>
            </w:pPr>
          </w:p>
        </w:tc>
      </w:tr>
      <w:tr w:rsidR="00A96DF3" w:rsidRPr="007449EC" w14:paraId="0BB71BAF"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77B91E0"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A9831B1" w14:textId="77777777" w:rsidR="00A96DF3" w:rsidRPr="007449EC" w:rsidRDefault="00A96DF3" w:rsidP="00C03E07">
            <w:pPr>
              <w:autoSpaceDN w:val="0"/>
              <w:spacing w:before="45" w:after="45"/>
              <w:rPr>
                <w:rFonts w:ascii="Arial" w:hAnsi="Arial" w:cs="Arial"/>
                <w:sz w:val="16"/>
                <w:szCs w:val="16"/>
              </w:rPr>
            </w:pPr>
          </w:p>
        </w:tc>
      </w:tr>
    </w:tbl>
    <w:p w14:paraId="0AADCDE3" w14:textId="77777777" w:rsidR="00A96DF3" w:rsidRPr="007449EC" w:rsidRDefault="00A96DF3" w:rsidP="00A96DF3">
      <w:pPr>
        <w:pBdr>
          <w:bottom w:val="single" w:sz="6" w:space="0" w:color="808080"/>
        </w:pBdr>
        <w:shd w:val="clear" w:color="auto" w:fill="C0C0C0"/>
        <w:spacing w:before="150" w:after="45"/>
        <w:jc w:val="center"/>
        <w:outlineLvl w:val="2"/>
        <w:rPr>
          <w:rFonts w:ascii="Arial" w:hAnsi="Arial" w:cs="Arial"/>
          <w:b/>
          <w:bCs/>
          <w:sz w:val="18"/>
          <w:szCs w:val="18"/>
        </w:rPr>
      </w:pPr>
      <w:r w:rsidRPr="007449EC">
        <w:rPr>
          <w:rFonts w:ascii="Arial" w:hAnsi="Arial" w:cs="Arial"/>
          <w:b/>
          <w:bCs/>
          <w:sz w:val="18"/>
          <w:szCs w:val="18"/>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A96DF3" w:rsidRPr="007449EC" w14:paraId="7225A01C"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8C0319D"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03C3E10" w14:textId="77777777" w:rsidR="00A96DF3" w:rsidRPr="007449EC" w:rsidRDefault="00A96DF3" w:rsidP="00C03E07">
            <w:pPr>
              <w:autoSpaceDN w:val="0"/>
              <w:spacing w:before="45" w:after="45"/>
              <w:rPr>
                <w:rFonts w:ascii="Arial" w:hAnsi="Arial" w:cs="Arial"/>
                <w:sz w:val="16"/>
                <w:szCs w:val="16"/>
              </w:rPr>
            </w:pPr>
          </w:p>
        </w:tc>
      </w:tr>
      <w:tr w:rsidR="00A96DF3" w:rsidRPr="007449EC" w14:paraId="5BA37A25"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87C4A22"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Документ, удостоверяющий личность:</w:t>
            </w:r>
            <w:r w:rsidRPr="007449EC">
              <w:rPr>
                <w:rFonts w:ascii="Arial" w:hAnsi="Arial" w:cs="Arial"/>
                <w:sz w:val="9"/>
                <w:szCs w:val="9"/>
              </w:rPr>
              <w:br/>
              <w:t>(</w:t>
            </w:r>
            <w:proofErr w:type="spellStart"/>
            <w:r w:rsidRPr="007449EC">
              <w:rPr>
                <w:rFonts w:ascii="Arial" w:hAnsi="Arial" w:cs="Arial"/>
                <w:sz w:val="9"/>
                <w:szCs w:val="9"/>
              </w:rPr>
              <w:t>наимен</w:t>
            </w:r>
            <w:proofErr w:type="spellEnd"/>
            <w:r w:rsidRPr="007449E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334CCD9" w14:textId="77777777" w:rsidR="00A96DF3" w:rsidRPr="007449EC" w:rsidRDefault="00A96DF3" w:rsidP="00C03E07">
            <w:pPr>
              <w:autoSpaceDN w:val="0"/>
              <w:spacing w:before="45" w:after="45"/>
              <w:rPr>
                <w:rFonts w:ascii="Arial" w:hAnsi="Arial" w:cs="Arial"/>
                <w:sz w:val="16"/>
                <w:szCs w:val="16"/>
              </w:rPr>
            </w:pPr>
          </w:p>
        </w:tc>
      </w:tr>
      <w:tr w:rsidR="00A96DF3" w:rsidRPr="007449EC" w14:paraId="6CE2CF8A"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991CB10"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927F4AF" w14:textId="77777777" w:rsidR="00A96DF3" w:rsidRPr="007449EC" w:rsidRDefault="00A96DF3" w:rsidP="00C03E07">
            <w:pPr>
              <w:autoSpaceDN w:val="0"/>
            </w:pPr>
          </w:p>
        </w:tc>
      </w:tr>
    </w:tbl>
    <w:p w14:paraId="5440C589" w14:textId="77777777" w:rsidR="00A96DF3" w:rsidRPr="007449EC" w:rsidRDefault="00A96DF3" w:rsidP="00A96DF3">
      <w:pPr>
        <w:pBdr>
          <w:bottom w:val="single" w:sz="6" w:space="0" w:color="808080"/>
        </w:pBdr>
        <w:shd w:val="clear" w:color="auto" w:fill="C0C0C0"/>
        <w:spacing w:before="150" w:after="45"/>
        <w:jc w:val="center"/>
        <w:outlineLvl w:val="2"/>
        <w:rPr>
          <w:rFonts w:ascii="Arial" w:hAnsi="Arial" w:cs="Arial"/>
          <w:b/>
          <w:bCs/>
          <w:sz w:val="18"/>
          <w:szCs w:val="18"/>
        </w:rPr>
      </w:pPr>
      <w:r w:rsidRPr="007449EC">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A96DF3" w:rsidRPr="007449EC" w14:paraId="25C6970E"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3E701E5"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04081F6" w14:textId="77777777" w:rsidR="00A96DF3" w:rsidRPr="007449EC" w:rsidRDefault="00A96DF3" w:rsidP="00C03E07">
            <w:pPr>
              <w:autoSpaceDN w:val="0"/>
              <w:spacing w:before="45" w:after="45"/>
              <w:rPr>
                <w:rFonts w:ascii="Arial" w:hAnsi="Arial" w:cs="Arial"/>
                <w:sz w:val="16"/>
                <w:szCs w:val="16"/>
              </w:rPr>
            </w:pPr>
          </w:p>
        </w:tc>
      </w:tr>
      <w:tr w:rsidR="00A96DF3" w:rsidRPr="007449EC" w14:paraId="57DA7057"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E9DC203"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Действующий на основании:</w:t>
            </w:r>
            <w:r w:rsidRPr="007449EC">
              <w:rPr>
                <w:rFonts w:ascii="Arial" w:hAnsi="Arial" w:cs="Arial"/>
                <w:sz w:val="9"/>
                <w:szCs w:val="9"/>
              </w:rPr>
              <w:br/>
              <w:t>(</w:t>
            </w:r>
            <w:proofErr w:type="spellStart"/>
            <w:r w:rsidRPr="007449EC">
              <w:rPr>
                <w:rFonts w:ascii="Arial" w:hAnsi="Arial" w:cs="Arial"/>
                <w:sz w:val="9"/>
                <w:szCs w:val="9"/>
              </w:rPr>
              <w:t>наимен</w:t>
            </w:r>
            <w:proofErr w:type="spellEnd"/>
            <w:r w:rsidRPr="007449EC">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528C356" w14:textId="77777777" w:rsidR="00A96DF3" w:rsidRPr="007449EC" w:rsidRDefault="00A96DF3" w:rsidP="00C03E07">
            <w:pPr>
              <w:autoSpaceDN w:val="0"/>
              <w:spacing w:before="45" w:after="45"/>
              <w:rPr>
                <w:rFonts w:ascii="Arial" w:hAnsi="Arial" w:cs="Arial"/>
                <w:sz w:val="16"/>
                <w:szCs w:val="16"/>
              </w:rPr>
            </w:pPr>
          </w:p>
        </w:tc>
      </w:tr>
      <w:tr w:rsidR="00A96DF3" w:rsidRPr="007449EC" w14:paraId="1B3E0485" w14:textId="77777777" w:rsidTr="00C03E07">
        <w:trPr>
          <w:tblCellSpacing w:w="0" w:type="dxa"/>
          <w:jc w:val="center"/>
        </w:trPr>
        <w:tc>
          <w:tcPr>
            <w:tcW w:w="0" w:type="auto"/>
            <w:gridSpan w:val="2"/>
            <w:tcMar>
              <w:top w:w="30" w:type="dxa"/>
              <w:left w:w="75" w:type="dxa"/>
              <w:bottom w:w="30" w:type="dxa"/>
              <w:right w:w="75" w:type="dxa"/>
            </w:tcMar>
            <w:vAlign w:val="center"/>
          </w:tcPr>
          <w:p w14:paraId="721498FD" w14:textId="77777777" w:rsidR="00A96DF3" w:rsidRPr="007449EC" w:rsidRDefault="00A96DF3" w:rsidP="00C03E07">
            <w:pPr>
              <w:autoSpaceDN w:val="0"/>
              <w:spacing w:before="45" w:after="45"/>
              <w:jc w:val="center"/>
              <w:outlineLvl w:val="1"/>
              <w:rPr>
                <w:rFonts w:ascii="Arial" w:hAnsi="Arial" w:cs="Arial"/>
                <w:b/>
                <w:bCs/>
                <w:sz w:val="15"/>
                <w:szCs w:val="15"/>
                <w:u w:val="single"/>
              </w:rPr>
            </w:pPr>
            <w:r w:rsidRPr="007449EC">
              <w:rPr>
                <w:rFonts w:ascii="Arial" w:hAnsi="Arial" w:cs="Arial"/>
                <w:b/>
                <w:bCs/>
                <w:sz w:val="15"/>
                <w:szCs w:val="15"/>
                <w:u w:val="single"/>
              </w:rPr>
              <w:t>Для физических лиц</w:t>
            </w:r>
          </w:p>
        </w:tc>
      </w:tr>
      <w:tr w:rsidR="00A96DF3" w:rsidRPr="007449EC" w14:paraId="4C31CE13"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540174B"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Документ, удостоверяющий личность представителя:</w:t>
            </w:r>
            <w:r w:rsidRPr="007449EC">
              <w:rPr>
                <w:rFonts w:ascii="Arial" w:hAnsi="Arial" w:cs="Arial"/>
                <w:sz w:val="9"/>
                <w:szCs w:val="9"/>
              </w:rPr>
              <w:br/>
              <w:t>(</w:t>
            </w:r>
            <w:proofErr w:type="spellStart"/>
            <w:r w:rsidRPr="007449EC">
              <w:rPr>
                <w:rFonts w:ascii="Arial" w:hAnsi="Arial" w:cs="Arial"/>
                <w:sz w:val="9"/>
                <w:szCs w:val="9"/>
              </w:rPr>
              <w:t>наимен</w:t>
            </w:r>
            <w:proofErr w:type="spellEnd"/>
            <w:r w:rsidRPr="007449E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6CA5BD4" w14:textId="77777777" w:rsidR="00A96DF3" w:rsidRPr="007449EC" w:rsidRDefault="00A96DF3" w:rsidP="00C03E07">
            <w:pPr>
              <w:autoSpaceDN w:val="0"/>
              <w:spacing w:before="45" w:after="45"/>
              <w:rPr>
                <w:rFonts w:ascii="Arial" w:hAnsi="Arial" w:cs="Arial"/>
                <w:sz w:val="16"/>
                <w:szCs w:val="16"/>
              </w:rPr>
            </w:pPr>
          </w:p>
        </w:tc>
      </w:tr>
      <w:tr w:rsidR="00A96DF3" w:rsidRPr="007449EC" w14:paraId="0DDE79AF" w14:textId="77777777" w:rsidTr="00C03E07">
        <w:trPr>
          <w:tblCellSpacing w:w="0" w:type="dxa"/>
          <w:jc w:val="center"/>
        </w:trPr>
        <w:tc>
          <w:tcPr>
            <w:tcW w:w="0" w:type="auto"/>
            <w:gridSpan w:val="2"/>
            <w:tcMar>
              <w:top w:w="30" w:type="dxa"/>
              <w:left w:w="75" w:type="dxa"/>
              <w:bottom w:w="30" w:type="dxa"/>
              <w:right w:w="75" w:type="dxa"/>
            </w:tcMar>
            <w:vAlign w:val="center"/>
          </w:tcPr>
          <w:p w14:paraId="2DBB84B2" w14:textId="77777777" w:rsidR="00A96DF3" w:rsidRPr="007449EC" w:rsidRDefault="00A96DF3" w:rsidP="00C03E07">
            <w:pPr>
              <w:autoSpaceDN w:val="0"/>
              <w:spacing w:before="45" w:after="45"/>
              <w:jc w:val="center"/>
              <w:outlineLvl w:val="1"/>
              <w:rPr>
                <w:rFonts w:ascii="Arial" w:hAnsi="Arial" w:cs="Arial"/>
                <w:b/>
                <w:bCs/>
                <w:sz w:val="15"/>
                <w:szCs w:val="15"/>
                <w:u w:val="single"/>
              </w:rPr>
            </w:pPr>
            <w:r w:rsidRPr="007449EC">
              <w:rPr>
                <w:rFonts w:ascii="Arial" w:hAnsi="Arial" w:cs="Arial"/>
                <w:b/>
                <w:bCs/>
                <w:sz w:val="15"/>
                <w:szCs w:val="15"/>
                <w:u w:val="single"/>
              </w:rPr>
              <w:t>Для юридических лиц</w:t>
            </w:r>
          </w:p>
        </w:tc>
      </w:tr>
      <w:tr w:rsidR="00A96DF3" w:rsidRPr="007449EC" w14:paraId="4B45F5E4"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AEED9F6"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Свидетельство о регистрации:</w:t>
            </w:r>
            <w:r w:rsidRPr="007449EC">
              <w:rPr>
                <w:rFonts w:ascii="Arial" w:hAnsi="Arial" w:cs="Arial"/>
                <w:sz w:val="9"/>
                <w:szCs w:val="9"/>
              </w:rPr>
              <w:br/>
              <w:t>(</w:t>
            </w:r>
            <w:proofErr w:type="spellStart"/>
            <w:r w:rsidRPr="007449EC">
              <w:rPr>
                <w:rFonts w:ascii="Arial" w:hAnsi="Arial" w:cs="Arial"/>
                <w:sz w:val="9"/>
                <w:szCs w:val="9"/>
              </w:rPr>
              <w:t>наимен</w:t>
            </w:r>
            <w:proofErr w:type="spellEnd"/>
            <w:r w:rsidRPr="007449E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82C6C5D" w14:textId="77777777" w:rsidR="00A96DF3" w:rsidRPr="007449EC" w:rsidRDefault="00A96DF3" w:rsidP="00C03E07">
            <w:pPr>
              <w:autoSpaceDN w:val="0"/>
              <w:spacing w:before="45" w:after="45"/>
              <w:rPr>
                <w:rFonts w:ascii="Arial" w:hAnsi="Arial" w:cs="Arial"/>
                <w:sz w:val="16"/>
                <w:szCs w:val="16"/>
              </w:rPr>
            </w:pPr>
          </w:p>
        </w:tc>
      </w:tr>
      <w:tr w:rsidR="00A96DF3" w:rsidRPr="007449EC" w14:paraId="71368D24"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5F6F7F4"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В лице:</w:t>
            </w:r>
            <w:r w:rsidRPr="007449EC">
              <w:rPr>
                <w:rFonts w:ascii="Arial" w:hAnsi="Arial" w:cs="Arial"/>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E933A75" w14:textId="77777777" w:rsidR="00A96DF3" w:rsidRPr="007449EC" w:rsidRDefault="00A96DF3" w:rsidP="00C03E07">
            <w:pPr>
              <w:autoSpaceDN w:val="0"/>
              <w:spacing w:before="45" w:after="45"/>
              <w:rPr>
                <w:rFonts w:ascii="Arial" w:hAnsi="Arial" w:cs="Arial"/>
                <w:sz w:val="16"/>
                <w:szCs w:val="16"/>
              </w:rPr>
            </w:pPr>
          </w:p>
        </w:tc>
      </w:tr>
      <w:tr w:rsidR="00A96DF3" w:rsidRPr="007449EC" w14:paraId="3BE5A816"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4D19AFC"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Документ, удостоверяющий личность:</w:t>
            </w:r>
            <w:r w:rsidRPr="007449EC">
              <w:rPr>
                <w:rFonts w:ascii="Arial" w:hAnsi="Arial" w:cs="Arial"/>
                <w:sz w:val="9"/>
                <w:szCs w:val="9"/>
              </w:rPr>
              <w:br/>
              <w:t>(</w:t>
            </w:r>
            <w:proofErr w:type="spellStart"/>
            <w:r w:rsidRPr="007449EC">
              <w:rPr>
                <w:rFonts w:ascii="Arial" w:hAnsi="Arial" w:cs="Arial"/>
                <w:sz w:val="9"/>
                <w:szCs w:val="9"/>
              </w:rPr>
              <w:t>наимен</w:t>
            </w:r>
            <w:proofErr w:type="spellEnd"/>
            <w:r w:rsidRPr="007449E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8338799" w14:textId="77777777" w:rsidR="00A96DF3" w:rsidRPr="007449EC" w:rsidRDefault="00A96DF3" w:rsidP="00C03E07">
            <w:pPr>
              <w:autoSpaceDN w:val="0"/>
              <w:spacing w:before="45" w:after="45"/>
              <w:rPr>
                <w:rFonts w:ascii="Arial" w:hAnsi="Arial" w:cs="Arial"/>
                <w:sz w:val="16"/>
                <w:szCs w:val="16"/>
              </w:rPr>
            </w:pPr>
          </w:p>
        </w:tc>
      </w:tr>
      <w:tr w:rsidR="00A96DF3" w:rsidRPr="007449EC" w14:paraId="45A5B525"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46E33F9"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Действующий на основании:</w:t>
            </w:r>
            <w:r w:rsidRPr="007449EC">
              <w:rPr>
                <w:rFonts w:ascii="Arial" w:hAnsi="Arial" w:cs="Arial"/>
                <w:sz w:val="9"/>
                <w:szCs w:val="9"/>
              </w:rPr>
              <w:br/>
              <w:t>(</w:t>
            </w:r>
            <w:proofErr w:type="spellStart"/>
            <w:r w:rsidRPr="007449EC">
              <w:rPr>
                <w:rFonts w:ascii="Arial" w:hAnsi="Arial" w:cs="Arial"/>
                <w:sz w:val="9"/>
                <w:szCs w:val="9"/>
              </w:rPr>
              <w:t>наимен</w:t>
            </w:r>
            <w:proofErr w:type="spellEnd"/>
            <w:r w:rsidRPr="007449EC">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2CCCB72" w14:textId="77777777" w:rsidR="00A96DF3" w:rsidRPr="007449EC" w:rsidRDefault="00A96DF3" w:rsidP="00C03E07">
            <w:pPr>
              <w:autoSpaceDN w:val="0"/>
              <w:spacing w:before="45" w:after="45"/>
              <w:rPr>
                <w:rFonts w:ascii="Arial" w:hAnsi="Arial" w:cs="Arial"/>
                <w:sz w:val="16"/>
                <w:szCs w:val="16"/>
              </w:rPr>
            </w:pPr>
          </w:p>
        </w:tc>
      </w:tr>
    </w:tbl>
    <w:p w14:paraId="01233964" w14:textId="77777777" w:rsidR="00A96DF3" w:rsidRPr="007449EC" w:rsidRDefault="00A96DF3" w:rsidP="00A96DF3">
      <w:pPr>
        <w:spacing w:before="375" w:after="375"/>
        <w:jc w:val="center"/>
        <w:rPr>
          <w:rFonts w:ascii="Arial" w:hAnsi="Arial" w:cs="Arial"/>
          <w:b/>
          <w:bCs/>
          <w:sz w:val="16"/>
          <w:szCs w:val="16"/>
        </w:rPr>
      </w:pPr>
      <w:r w:rsidRPr="007449EC">
        <w:rPr>
          <w:rFonts w:ascii="Arial" w:hAnsi="Arial" w:cs="Arial"/>
          <w:b/>
          <w:bCs/>
          <w:sz w:val="16"/>
          <w:szCs w:val="16"/>
        </w:rPr>
        <w:t xml:space="preserve">Прошу погасить инвестиционные паи фонда в количестве </w:t>
      </w:r>
      <w:r w:rsidRPr="007449EC">
        <w:rPr>
          <w:rFonts w:ascii="Arial" w:hAnsi="Arial" w:cs="Arial"/>
          <w:b/>
          <w:bCs/>
          <w:sz w:val="16"/>
          <w:szCs w:val="16"/>
          <w:u w:val="single"/>
          <w:lang w:val="en-US"/>
        </w:rPr>
        <w:t>  </w:t>
      </w:r>
      <w:r w:rsidRPr="007449EC">
        <w:rPr>
          <w:rFonts w:ascii="Arial" w:hAnsi="Arial" w:cs="Arial"/>
          <w:b/>
          <w:bCs/>
          <w:sz w:val="16"/>
          <w:szCs w:val="16"/>
          <w:u w:val="single"/>
        </w:rPr>
        <w:t xml:space="preserve"> </w:t>
      </w:r>
      <w:r w:rsidRPr="007449EC">
        <w:rPr>
          <w:rFonts w:ascii="Arial" w:hAnsi="Arial" w:cs="Arial"/>
          <w:b/>
          <w:bCs/>
          <w:sz w:val="16"/>
          <w:szCs w:val="16"/>
          <w:u w:val="single"/>
          <w:lang w:val="en-US"/>
        </w:rPr>
        <w:t>  </w:t>
      </w:r>
      <w:r w:rsidRPr="007449EC">
        <w:rPr>
          <w:rFonts w:ascii="Arial" w:hAnsi="Arial" w:cs="Arial"/>
          <w:b/>
          <w:bCs/>
          <w:sz w:val="16"/>
          <w:szCs w:val="16"/>
        </w:rPr>
        <w:t xml:space="preserve"> штук.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A96DF3" w:rsidRPr="007449EC" w14:paraId="7B5BDAC8"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F5D68DA" w14:textId="77777777" w:rsidR="00A96DF3" w:rsidRPr="007449EC" w:rsidRDefault="00A96DF3" w:rsidP="00C03E07">
            <w:pPr>
              <w:pStyle w:val="fieldname"/>
              <w:ind w:left="75"/>
              <w:rPr>
                <w:lang w:val="ru-RU"/>
              </w:rPr>
            </w:pPr>
            <w:r w:rsidRPr="007449EC">
              <w:rPr>
                <w:lang w:val="ru-RU"/>
              </w:rPr>
              <w:t>Прошу перечислить сумму денежной компенсации на счет:</w:t>
            </w:r>
          </w:p>
          <w:p w14:paraId="7D8C3D86" w14:textId="77777777" w:rsidR="00A96DF3" w:rsidRPr="007449EC" w:rsidRDefault="00A96DF3" w:rsidP="00C03E07">
            <w:pPr>
              <w:pStyle w:val="fieldname"/>
              <w:ind w:left="75"/>
              <w:rPr>
                <w:lang w:val="ru-RU"/>
              </w:rPr>
            </w:pPr>
            <w:r w:rsidRPr="007449EC">
              <w:rPr>
                <w:lang w:val="ru-RU"/>
              </w:rPr>
              <w:t>Указывается счет лица, погашающего инвестиционные паи</w:t>
            </w:r>
            <w:r w:rsidRPr="007449EC">
              <w:rPr>
                <w:lang w:val="ru-RU"/>
              </w:rPr>
              <w:br/>
            </w:r>
            <w:r w:rsidRPr="007449EC">
              <w:rPr>
                <w:rStyle w:val="fieldcomment1"/>
                <w:b w:val="0"/>
                <w:bCs w:val="0"/>
                <w:lang w:val="ru-RU"/>
              </w:rPr>
              <w:t>(наименование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8212A2E" w14:textId="77777777" w:rsidR="00A96DF3" w:rsidRPr="007449EC" w:rsidRDefault="00A96DF3" w:rsidP="00C03E07">
            <w:pPr>
              <w:pStyle w:val="fielddata"/>
              <w:ind w:left="75"/>
              <w:rPr>
                <w:lang w:val="ru-RU"/>
              </w:rPr>
            </w:pPr>
            <w:r w:rsidRPr="007449EC">
              <w:t> </w:t>
            </w:r>
          </w:p>
        </w:tc>
      </w:tr>
    </w:tbl>
    <w:p w14:paraId="0DE53414" w14:textId="77777777" w:rsidR="00A96DF3" w:rsidRPr="007449EC" w:rsidRDefault="00A96DF3" w:rsidP="00A96DF3">
      <w:pPr>
        <w:spacing w:before="45" w:after="45"/>
        <w:rPr>
          <w:rFonts w:ascii="Arial" w:hAnsi="Arial" w:cs="Arial"/>
          <w:sz w:val="16"/>
          <w:szCs w:val="16"/>
        </w:rPr>
      </w:pPr>
    </w:p>
    <w:p w14:paraId="2D0B9BD7" w14:textId="77777777" w:rsidR="00A96DF3" w:rsidRPr="007449EC" w:rsidRDefault="00A96DF3" w:rsidP="00A96DF3">
      <w:pPr>
        <w:spacing w:before="45" w:after="45"/>
        <w:rPr>
          <w:rFonts w:ascii="Arial" w:hAnsi="Arial" w:cs="Arial"/>
          <w:sz w:val="16"/>
          <w:szCs w:val="16"/>
        </w:rPr>
      </w:pPr>
      <w:r w:rsidRPr="007449EC">
        <w:rPr>
          <w:rFonts w:ascii="Arial" w:hAnsi="Arial" w:cs="Arial"/>
          <w:sz w:val="16"/>
          <w:szCs w:val="16"/>
        </w:rPr>
        <w:t>Настоящая заявка носит безотзывный характер.</w:t>
      </w:r>
      <w:r w:rsidRPr="007449EC">
        <w:rPr>
          <w:rFonts w:ascii="Arial" w:hAnsi="Arial" w:cs="Arial"/>
          <w:sz w:val="16"/>
          <w:szCs w:val="16"/>
        </w:rPr>
        <w:br/>
        <w:t xml:space="preserve">С Правилами фонда ознакомлен. </w:t>
      </w:r>
    </w:p>
    <w:p w14:paraId="31663FE7" w14:textId="77777777" w:rsidR="00A96DF3" w:rsidRPr="007449EC" w:rsidRDefault="00A96DF3" w:rsidP="00A96DF3">
      <w:pPr>
        <w:spacing w:before="45" w:after="45"/>
        <w:rPr>
          <w:rFonts w:ascii="Arial" w:hAnsi="Arial" w:cs="Arial"/>
          <w:sz w:val="16"/>
          <w:szCs w:val="16"/>
        </w:rPr>
      </w:pPr>
      <w:r w:rsidRPr="007449EC">
        <w:rPr>
          <w:rFonts w:ascii="Arial" w:hAnsi="Arial" w:cs="Arial"/>
          <w:sz w:val="16"/>
          <w:szCs w:val="16"/>
        </w:rPr>
        <w:t>Заявитель подтверждает правильность и достоверность информации, указанной в настоящей Заявке.</w:t>
      </w:r>
    </w:p>
    <w:p w14:paraId="3AAE4E9F" w14:textId="77777777" w:rsidR="00A96DF3" w:rsidRPr="007449EC" w:rsidRDefault="00A96DF3" w:rsidP="00A96DF3">
      <w:pPr>
        <w:spacing w:before="45" w:after="45"/>
        <w:rPr>
          <w:rFonts w:ascii="Arial" w:hAnsi="Arial" w:cs="Arial"/>
          <w:sz w:val="16"/>
          <w:szCs w:val="16"/>
        </w:rPr>
      </w:pPr>
    </w:p>
    <w:tbl>
      <w:tblPr>
        <w:tblW w:w="4891" w:type="pct"/>
        <w:tblCellSpacing w:w="75" w:type="dxa"/>
        <w:tblCellMar>
          <w:left w:w="0" w:type="dxa"/>
          <w:right w:w="0" w:type="dxa"/>
        </w:tblCellMar>
        <w:tblLook w:val="0000" w:firstRow="0" w:lastRow="0" w:firstColumn="0" w:lastColumn="0" w:noHBand="0" w:noVBand="0"/>
      </w:tblPr>
      <w:tblGrid>
        <w:gridCol w:w="4825"/>
        <w:gridCol w:w="4326"/>
      </w:tblGrid>
      <w:tr w:rsidR="00A96DF3" w:rsidRPr="007449EC" w14:paraId="6EC68812" w14:textId="77777777" w:rsidTr="00C03E07">
        <w:trPr>
          <w:tblCellSpacing w:w="75" w:type="dxa"/>
        </w:trPr>
        <w:tc>
          <w:tcPr>
            <w:tcW w:w="2364" w:type="pct"/>
            <w:tcMar>
              <w:top w:w="30" w:type="dxa"/>
              <w:left w:w="75" w:type="dxa"/>
              <w:bottom w:w="30" w:type="dxa"/>
              <w:right w:w="75" w:type="dxa"/>
            </w:tcMar>
          </w:tcPr>
          <w:p w14:paraId="4C0AEB19" w14:textId="77777777" w:rsidR="00A96DF3" w:rsidRPr="007449EC" w:rsidRDefault="00A96DF3" w:rsidP="00C03E07">
            <w:pPr>
              <w:autoSpaceDN w:val="0"/>
              <w:spacing w:after="150"/>
              <w:textAlignment w:val="top"/>
              <w:rPr>
                <w:rFonts w:ascii="Arial" w:hAnsi="Arial" w:cs="Arial"/>
                <w:sz w:val="16"/>
                <w:szCs w:val="16"/>
              </w:rPr>
            </w:pPr>
            <w:r w:rsidRPr="007449EC">
              <w:rPr>
                <w:rFonts w:ascii="Arial" w:hAnsi="Arial" w:cs="Arial"/>
                <w:sz w:val="16"/>
                <w:szCs w:val="16"/>
              </w:rPr>
              <w:t>Подпись Заявителя/Уполномоченного представителя</w:t>
            </w:r>
          </w:p>
          <w:p w14:paraId="59EA06E8" w14:textId="77777777" w:rsidR="00A96DF3" w:rsidRPr="007449EC" w:rsidRDefault="00A96DF3" w:rsidP="00C03E07">
            <w:pPr>
              <w:autoSpaceDN w:val="0"/>
              <w:spacing w:after="150"/>
              <w:textAlignment w:val="top"/>
              <w:rPr>
                <w:rFonts w:ascii="Arial" w:hAnsi="Arial" w:cs="Arial"/>
                <w:sz w:val="16"/>
                <w:szCs w:val="16"/>
              </w:rPr>
            </w:pPr>
            <w:r w:rsidRPr="007449EC">
              <w:rPr>
                <w:rFonts w:ascii="Arial" w:hAnsi="Arial" w:cs="Arial"/>
                <w:sz w:val="16"/>
                <w:szCs w:val="16"/>
              </w:rPr>
              <w:t>__________________________________________________</w:t>
            </w:r>
          </w:p>
          <w:p w14:paraId="0217D08C" w14:textId="77777777" w:rsidR="00A96DF3" w:rsidRPr="007449EC" w:rsidRDefault="00A96DF3" w:rsidP="00C03E07">
            <w:pPr>
              <w:autoSpaceDN w:val="0"/>
              <w:spacing w:after="150"/>
              <w:textAlignment w:val="top"/>
              <w:rPr>
                <w:rFonts w:ascii="Arial" w:hAnsi="Arial" w:cs="Arial"/>
                <w:sz w:val="16"/>
                <w:szCs w:val="16"/>
              </w:rPr>
            </w:pPr>
          </w:p>
        </w:tc>
        <w:tc>
          <w:tcPr>
            <w:tcW w:w="2400" w:type="pct"/>
          </w:tcPr>
          <w:p w14:paraId="66A82B4D" w14:textId="77777777" w:rsidR="00A96DF3" w:rsidRPr="007449EC" w:rsidRDefault="00A96DF3" w:rsidP="00C03E07">
            <w:pPr>
              <w:autoSpaceDN w:val="0"/>
              <w:spacing w:after="150"/>
              <w:textAlignment w:val="top"/>
              <w:rPr>
                <w:rFonts w:ascii="Arial" w:hAnsi="Arial" w:cs="Arial"/>
                <w:sz w:val="16"/>
                <w:szCs w:val="16"/>
              </w:rPr>
            </w:pPr>
            <w:r w:rsidRPr="007449EC">
              <w:rPr>
                <w:rFonts w:ascii="Arial" w:hAnsi="Arial" w:cs="Arial"/>
                <w:sz w:val="16"/>
                <w:szCs w:val="16"/>
              </w:rPr>
              <w:t>Заявку принял, подпись/подпись и полномочия проверил.</w:t>
            </w:r>
          </w:p>
          <w:p w14:paraId="5C921BC4" w14:textId="77777777" w:rsidR="00A96DF3" w:rsidRPr="007449EC" w:rsidRDefault="00A96DF3" w:rsidP="00C03E07">
            <w:pPr>
              <w:autoSpaceDN w:val="0"/>
              <w:spacing w:after="150"/>
              <w:textAlignment w:val="top"/>
              <w:rPr>
                <w:rFonts w:ascii="Arial" w:hAnsi="Arial" w:cs="Arial"/>
                <w:sz w:val="16"/>
                <w:szCs w:val="16"/>
              </w:rPr>
            </w:pPr>
            <w:r w:rsidRPr="007449EC">
              <w:rPr>
                <w:rFonts w:ascii="Arial" w:hAnsi="Arial" w:cs="Arial"/>
                <w:sz w:val="16"/>
                <w:szCs w:val="16"/>
              </w:rPr>
              <w:t>Подпись лица, принявшего заявку_____________________</w:t>
            </w:r>
          </w:p>
          <w:p w14:paraId="6C40032B" w14:textId="77777777" w:rsidR="00A96DF3" w:rsidRPr="007449EC" w:rsidRDefault="00A96DF3" w:rsidP="00C03E07">
            <w:pPr>
              <w:autoSpaceDN w:val="0"/>
              <w:spacing w:after="150"/>
              <w:jc w:val="center"/>
              <w:textAlignment w:val="top"/>
              <w:rPr>
                <w:rFonts w:ascii="Arial" w:hAnsi="Arial" w:cs="Arial"/>
                <w:sz w:val="16"/>
                <w:szCs w:val="16"/>
              </w:rPr>
            </w:pPr>
            <w:r w:rsidRPr="007449EC">
              <w:rPr>
                <w:rFonts w:ascii="Arial" w:hAnsi="Arial" w:cs="Arial"/>
                <w:sz w:val="16"/>
                <w:szCs w:val="16"/>
              </w:rPr>
              <w:t xml:space="preserve">                                                                           М.П.</w:t>
            </w:r>
          </w:p>
        </w:tc>
      </w:tr>
    </w:tbl>
    <w:p w14:paraId="515F19B1" w14:textId="77777777" w:rsidR="00A96DF3" w:rsidRPr="007449EC" w:rsidRDefault="00A96DF3" w:rsidP="00A96DF3">
      <w:pPr>
        <w:rPr>
          <w:rFonts w:ascii="Arial" w:hAnsi="Arial" w:cs="Arial"/>
          <w:sz w:val="12"/>
          <w:szCs w:val="12"/>
        </w:rPr>
      </w:pPr>
      <w:r w:rsidRPr="007449EC">
        <w:rPr>
          <w:sz w:val="12"/>
          <w:szCs w:val="12"/>
        </w:rPr>
        <w:t>* Поле не является обязательным для заполнения</w:t>
      </w:r>
    </w:p>
    <w:p w14:paraId="48697E95" w14:textId="77777777" w:rsidR="00A96DF3" w:rsidRPr="007449EC" w:rsidRDefault="00A96DF3" w:rsidP="00A96DF3"/>
    <w:p w14:paraId="1229E775" w14:textId="77777777" w:rsidR="00A96DF3" w:rsidRPr="007449EC" w:rsidRDefault="00A96DF3" w:rsidP="00A96DF3">
      <w:pPr>
        <w:jc w:val="right"/>
        <w:rPr>
          <w:rFonts w:ascii="Arial" w:hAnsi="Arial" w:cs="Arial"/>
          <w:sz w:val="9"/>
          <w:szCs w:val="9"/>
        </w:rPr>
      </w:pPr>
      <w:r w:rsidRPr="007449EC">
        <w:br w:type="page"/>
      </w:r>
      <w:r w:rsidRPr="007449EC">
        <w:rPr>
          <w:rFonts w:ascii="Arial" w:hAnsi="Arial" w:cs="Arial"/>
          <w:sz w:val="9"/>
          <w:szCs w:val="9"/>
        </w:rPr>
        <w:t xml:space="preserve">Приложение № 5 к Правилам Фонда </w:t>
      </w:r>
    </w:p>
    <w:p w14:paraId="6CA1385C" w14:textId="77777777" w:rsidR="00A96DF3" w:rsidRPr="007449EC" w:rsidRDefault="00A96DF3" w:rsidP="00A96DF3">
      <w:pPr>
        <w:spacing w:before="375" w:after="375"/>
        <w:jc w:val="center"/>
        <w:outlineLvl w:val="0"/>
        <w:rPr>
          <w:rFonts w:ascii="Arial" w:hAnsi="Arial" w:cs="Arial"/>
          <w:b/>
          <w:bCs/>
          <w:kern w:val="36"/>
        </w:rPr>
      </w:pPr>
      <w:r w:rsidRPr="007449EC">
        <w:rPr>
          <w:rFonts w:ascii="Arial" w:hAnsi="Arial" w:cs="Arial"/>
          <w:b/>
          <w:bCs/>
          <w:kern w:val="36"/>
        </w:rPr>
        <w:t xml:space="preserve">Заявка на погашение инвестиционных паев № </w:t>
      </w:r>
      <w:r w:rsidRPr="007449EC">
        <w:rPr>
          <w:rFonts w:ascii="Arial" w:hAnsi="Arial" w:cs="Arial"/>
          <w:b/>
          <w:bCs/>
          <w:kern w:val="36"/>
        </w:rPr>
        <w:br/>
        <w:t>для юридических лиц</w:t>
      </w:r>
    </w:p>
    <w:p w14:paraId="7FFC1ED9" w14:textId="77777777" w:rsidR="00A96DF3" w:rsidRPr="007449EC" w:rsidRDefault="00A96DF3" w:rsidP="00A96DF3">
      <w:pPr>
        <w:spacing w:before="45" w:after="45"/>
        <w:rPr>
          <w:rFonts w:ascii="Arial" w:hAnsi="Arial" w:cs="Arial"/>
          <w:b/>
          <w:bCs/>
          <w:sz w:val="16"/>
          <w:szCs w:val="16"/>
        </w:rPr>
      </w:pPr>
      <w:r w:rsidRPr="007449EC">
        <w:rPr>
          <w:rFonts w:ascii="Arial" w:hAnsi="Arial" w:cs="Arial"/>
          <w:b/>
          <w:bCs/>
          <w:sz w:val="16"/>
          <w:szCs w:val="16"/>
        </w:rPr>
        <w:t xml:space="preserve">Дата: Время: </w:t>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t xml:space="preserve">  Дата:___________________________</w:t>
      </w:r>
    </w:p>
    <w:p w14:paraId="06386DBC" w14:textId="77777777" w:rsidR="00A96DF3" w:rsidRPr="007449EC" w:rsidRDefault="00A96DF3" w:rsidP="00A96DF3">
      <w:pPr>
        <w:spacing w:before="45" w:after="45"/>
        <w:rPr>
          <w:rFonts w:ascii="Arial" w:hAnsi="Arial" w:cs="Arial"/>
          <w:sz w:val="16"/>
          <w:szCs w:val="16"/>
        </w:rPr>
      </w:pPr>
      <w:r w:rsidRPr="007449EC">
        <w:rPr>
          <w:rFonts w:ascii="Arial" w:hAnsi="Arial" w:cs="Arial"/>
          <w:b/>
          <w:sz w:val="14"/>
          <w:szCs w:val="14"/>
        </w:rPr>
        <w:t>(дата и время приема заявки)</w:t>
      </w:r>
      <w:r w:rsidRPr="007449EC">
        <w:rPr>
          <w:rFonts w:ascii="Arial" w:hAnsi="Arial" w:cs="Arial"/>
          <w:b/>
          <w:sz w:val="14"/>
          <w:szCs w:val="14"/>
        </w:rPr>
        <w:tab/>
      </w:r>
      <w:r w:rsidRPr="007449EC">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A96DF3" w:rsidRPr="007449EC" w14:paraId="12530BF8"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DD6855C"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9C6FFDF" w14:textId="77777777" w:rsidR="00A96DF3" w:rsidRPr="007449EC" w:rsidRDefault="00A96DF3" w:rsidP="00C03E07">
            <w:pPr>
              <w:autoSpaceDN w:val="0"/>
              <w:spacing w:before="45" w:after="45"/>
              <w:rPr>
                <w:rFonts w:ascii="Arial" w:hAnsi="Arial" w:cs="Arial"/>
                <w:sz w:val="16"/>
                <w:szCs w:val="16"/>
              </w:rPr>
            </w:pPr>
          </w:p>
        </w:tc>
      </w:tr>
      <w:tr w:rsidR="00A96DF3" w:rsidRPr="007449EC" w14:paraId="7D4B1497"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6FEE989"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C51E856" w14:textId="77777777" w:rsidR="00A96DF3" w:rsidRPr="007449EC" w:rsidRDefault="00A96DF3" w:rsidP="00C03E07">
            <w:pPr>
              <w:autoSpaceDN w:val="0"/>
              <w:spacing w:before="45" w:after="45"/>
              <w:rPr>
                <w:rFonts w:ascii="Arial" w:hAnsi="Arial" w:cs="Arial"/>
                <w:sz w:val="16"/>
                <w:szCs w:val="16"/>
              </w:rPr>
            </w:pPr>
          </w:p>
        </w:tc>
      </w:tr>
    </w:tbl>
    <w:p w14:paraId="4461CD88" w14:textId="77777777" w:rsidR="00A96DF3" w:rsidRPr="007449EC" w:rsidRDefault="00A96DF3" w:rsidP="00A96DF3">
      <w:pPr>
        <w:pBdr>
          <w:bottom w:val="single" w:sz="6" w:space="0" w:color="808080"/>
        </w:pBdr>
        <w:shd w:val="clear" w:color="auto" w:fill="C0C0C0"/>
        <w:spacing w:before="150" w:after="45"/>
        <w:jc w:val="center"/>
        <w:outlineLvl w:val="2"/>
        <w:rPr>
          <w:rFonts w:ascii="Arial" w:hAnsi="Arial" w:cs="Arial"/>
          <w:b/>
          <w:bCs/>
          <w:sz w:val="18"/>
          <w:szCs w:val="18"/>
        </w:rPr>
      </w:pPr>
      <w:r w:rsidRPr="007449EC">
        <w:rPr>
          <w:rFonts w:ascii="Arial" w:hAnsi="Arial" w:cs="Arial"/>
          <w:b/>
          <w:bCs/>
          <w:sz w:val="18"/>
          <w:szCs w:val="18"/>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A96DF3" w:rsidRPr="007449EC" w14:paraId="0913771E"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716AACD"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BA376DB" w14:textId="77777777" w:rsidR="00A96DF3" w:rsidRPr="007449EC" w:rsidRDefault="00A96DF3" w:rsidP="00C03E07">
            <w:pPr>
              <w:autoSpaceDN w:val="0"/>
              <w:spacing w:before="45" w:after="45"/>
              <w:rPr>
                <w:rFonts w:ascii="Arial" w:hAnsi="Arial" w:cs="Arial"/>
                <w:sz w:val="16"/>
                <w:szCs w:val="16"/>
              </w:rPr>
            </w:pPr>
          </w:p>
        </w:tc>
      </w:tr>
      <w:tr w:rsidR="00A96DF3" w:rsidRPr="007449EC" w14:paraId="293C291E"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ACD7F48"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Документ:</w:t>
            </w:r>
            <w:r w:rsidRPr="007449EC">
              <w:rPr>
                <w:rFonts w:ascii="Arial" w:hAnsi="Arial" w:cs="Arial"/>
                <w:sz w:val="9"/>
                <w:szCs w:val="9"/>
              </w:rPr>
              <w:br/>
              <w:t>(</w:t>
            </w:r>
            <w:proofErr w:type="spellStart"/>
            <w:r w:rsidRPr="007449EC">
              <w:rPr>
                <w:rFonts w:ascii="Arial" w:hAnsi="Arial" w:cs="Arial"/>
                <w:sz w:val="9"/>
                <w:szCs w:val="9"/>
              </w:rPr>
              <w:t>наимен</w:t>
            </w:r>
            <w:proofErr w:type="spellEnd"/>
            <w:r w:rsidRPr="007449E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898CEA3" w14:textId="77777777" w:rsidR="00A96DF3" w:rsidRPr="007449EC" w:rsidRDefault="00A96DF3" w:rsidP="00C03E07">
            <w:pPr>
              <w:autoSpaceDN w:val="0"/>
              <w:spacing w:before="45" w:after="45"/>
              <w:rPr>
                <w:rFonts w:ascii="Arial" w:hAnsi="Arial" w:cs="Arial"/>
                <w:sz w:val="16"/>
                <w:szCs w:val="16"/>
              </w:rPr>
            </w:pPr>
          </w:p>
        </w:tc>
      </w:tr>
      <w:tr w:rsidR="00A96DF3" w:rsidRPr="007449EC" w14:paraId="48952D85"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4023EF1"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5354B43" w14:textId="77777777" w:rsidR="00A96DF3" w:rsidRPr="007449EC" w:rsidRDefault="00A96DF3" w:rsidP="00C03E07">
            <w:pPr>
              <w:autoSpaceDN w:val="0"/>
            </w:pPr>
          </w:p>
        </w:tc>
      </w:tr>
    </w:tbl>
    <w:p w14:paraId="1E001B8A" w14:textId="77777777" w:rsidR="00A96DF3" w:rsidRPr="007449EC" w:rsidRDefault="00A96DF3" w:rsidP="00A96DF3">
      <w:pPr>
        <w:pBdr>
          <w:bottom w:val="single" w:sz="6" w:space="0" w:color="808080"/>
        </w:pBdr>
        <w:shd w:val="clear" w:color="auto" w:fill="C0C0C0"/>
        <w:spacing w:before="150" w:after="45"/>
        <w:jc w:val="center"/>
        <w:outlineLvl w:val="2"/>
        <w:rPr>
          <w:rFonts w:ascii="Arial" w:hAnsi="Arial" w:cs="Arial"/>
          <w:b/>
          <w:bCs/>
          <w:sz w:val="18"/>
          <w:szCs w:val="18"/>
        </w:rPr>
      </w:pPr>
      <w:r w:rsidRPr="007449EC">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A96DF3" w:rsidRPr="007449EC" w14:paraId="42B1A22D"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52D36E8"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2A0177B" w14:textId="77777777" w:rsidR="00A96DF3" w:rsidRPr="007449EC" w:rsidRDefault="00A96DF3" w:rsidP="00C03E07">
            <w:pPr>
              <w:autoSpaceDN w:val="0"/>
              <w:spacing w:before="45" w:after="45"/>
              <w:rPr>
                <w:rFonts w:ascii="Arial" w:hAnsi="Arial" w:cs="Arial"/>
                <w:sz w:val="16"/>
                <w:szCs w:val="16"/>
              </w:rPr>
            </w:pPr>
          </w:p>
        </w:tc>
      </w:tr>
      <w:tr w:rsidR="00A96DF3" w:rsidRPr="007449EC" w14:paraId="3F7A7991"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3A75FAE"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Действующий на основании:</w:t>
            </w:r>
            <w:r w:rsidRPr="007449EC">
              <w:rPr>
                <w:rFonts w:ascii="Arial" w:hAnsi="Arial" w:cs="Arial"/>
                <w:sz w:val="9"/>
                <w:szCs w:val="9"/>
              </w:rPr>
              <w:br/>
              <w:t>(</w:t>
            </w:r>
            <w:proofErr w:type="spellStart"/>
            <w:r w:rsidRPr="007449EC">
              <w:rPr>
                <w:rFonts w:ascii="Arial" w:hAnsi="Arial" w:cs="Arial"/>
                <w:sz w:val="9"/>
                <w:szCs w:val="9"/>
              </w:rPr>
              <w:t>наимен</w:t>
            </w:r>
            <w:proofErr w:type="spellEnd"/>
            <w:r w:rsidRPr="007449EC">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70E6D0E" w14:textId="77777777" w:rsidR="00A96DF3" w:rsidRPr="007449EC" w:rsidRDefault="00A96DF3" w:rsidP="00C03E07">
            <w:pPr>
              <w:autoSpaceDN w:val="0"/>
              <w:spacing w:before="45" w:after="45"/>
              <w:rPr>
                <w:rFonts w:ascii="Arial" w:hAnsi="Arial" w:cs="Arial"/>
                <w:sz w:val="16"/>
                <w:szCs w:val="16"/>
              </w:rPr>
            </w:pPr>
          </w:p>
        </w:tc>
      </w:tr>
      <w:tr w:rsidR="00A96DF3" w:rsidRPr="007449EC" w14:paraId="23CA0BBF" w14:textId="77777777" w:rsidTr="00C03E07">
        <w:trPr>
          <w:tblCellSpacing w:w="0" w:type="dxa"/>
          <w:jc w:val="center"/>
        </w:trPr>
        <w:tc>
          <w:tcPr>
            <w:tcW w:w="0" w:type="auto"/>
            <w:gridSpan w:val="2"/>
            <w:tcMar>
              <w:top w:w="30" w:type="dxa"/>
              <w:left w:w="75" w:type="dxa"/>
              <w:bottom w:w="30" w:type="dxa"/>
              <w:right w:w="75" w:type="dxa"/>
            </w:tcMar>
            <w:vAlign w:val="center"/>
          </w:tcPr>
          <w:p w14:paraId="58969474" w14:textId="77777777" w:rsidR="00A96DF3" w:rsidRPr="007449EC" w:rsidRDefault="00A96DF3" w:rsidP="00C03E07">
            <w:pPr>
              <w:autoSpaceDN w:val="0"/>
              <w:spacing w:before="45" w:after="45"/>
              <w:jc w:val="center"/>
              <w:outlineLvl w:val="1"/>
              <w:rPr>
                <w:rFonts w:ascii="Arial" w:hAnsi="Arial" w:cs="Arial"/>
                <w:b/>
                <w:bCs/>
                <w:sz w:val="15"/>
                <w:szCs w:val="15"/>
                <w:u w:val="single"/>
              </w:rPr>
            </w:pPr>
            <w:r w:rsidRPr="007449EC">
              <w:rPr>
                <w:rFonts w:ascii="Arial" w:hAnsi="Arial" w:cs="Arial"/>
                <w:b/>
                <w:bCs/>
                <w:sz w:val="15"/>
                <w:szCs w:val="15"/>
                <w:u w:val="single"/>
              </w:rPr>
              <w:t>Для физических лиц</w:t>
            </w:r>
          </w:p>
        </w:tc>
      </w:tr>
      <w:tr w:rsidR="00A96DF3" w:rsidRPr="007449EC" w14:paraId="1EC98357"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9315D8E"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Документ, удостоверяющий личность представителя:</w:t>
            </w:r>
            <w:r w:rsidRPr="007449EC">
              <w:rPr>
                <w:rFonts w:ascii="Arial" w:hAnsi="Arial" w:cs="Arial"/>
                <w:sz w:val="9"/>
                <w:szCs w:val="9"/>
              </w:rPr>
              <w:br/>
              <w:t>(</w:t>
            </w:r>
            <w:proofErr w:type="spellStart"/>
            <w:r w:rsidRPr="007449EC">
              <w:rPr>
                <w:rFonts w:ascii="Arial" w:hAnsi="Arial" w:cs="Arial"/>
                <w:sz w:val="9"/>
                <w:szCs w:val="9"/>
              </w:rPr>
              <w:t>наимен</w:t>
            </w:r>
            <w:proofErr w:type="spellEnd"/>
            <w:r w:rsidRPr="007449E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5DEC8C9" w14:textId="77777777" w:rsidR="00A96DF3" w:rsidRPr="007449EC" w:rsidRDefault="00A96DF3" w:rsidP="00C03E07">
            <w:pPr>
              <w:autoSpaceDN w:val="0"/>
              <w:spacing w:before="45" w:after="45"/>
              <w:rPr>
                <w:rFonts w:ascii="Arial" w:hAnsi="Arial" w:cs="Arial"/>
                <w:sz w:val="16"/>
                <w:szCs w:val="16"/>
              </w:rPr>
            </w:pPr>
          </w:p>
        </w:tc>
      </w:tr>
      <w:tr w:rsidR="00A96DF3" w:rsidRPr="007449EC" w14:paraId="75AB4CAF" w14:textId="77777777" w:rsidTr="00C03E07">
        <w:trPr>
          <w:tblCellSpacing w:w="0" w:type="dxa"/>
          <w:jc w:val="center"/>
        </w:trPr>
        <w:tc>
          <w:tcPr>
            <w:tcW w:w="0" w:type="auto"/>
            <w:gridSpan w:val="2"/>
            <w:tcMar>
              <w:top w:w="30" w:type="dxa"/>
              <w:left w:w="75" w:type="dxa"/>
              <w:bottom w:w="30" w:type="dxa"/>
              <w:right w:w="75" w:type="dxa"/>
            </w:tcMar>
            <w:vAlign w:val="center"/>
          </w:tcPr>
          <w:p w14:paraId="33C05C8D" w14:textId="77777777" w:rsidR="00A96DF3" w:rsidRPr="007449EC" w:rsidRDefault="00A96DF3" w:rsidP="00C03E07">
            <w:pPr>
              <w:autoSpaceDN w:val="0"/>
              <w:spacing w:before="45" w:after="45"/>
              <w:jc w:val="center"/>
              <w:outlineLvl w:val="1"/>
              <w:rPr>
                <w:rFonts w:ascii="Arial" w:hAnsi="Arial" w:cs="Arial"/>
                <w:b/>
                <w:bCs/>
                <w:sz w:val="15"/>
                <w:szCs w:val="15"/>
                <w:u w:val="single"/>
              </w:rPr>
            </w:pPr>
            <w:r w:rsidRPr="007449EC">
              <w:rPr>
                <w:rFonts w:ascii="Arial" w:hAnsi="Arial" w:cs="Arial"/>
                <w:b/>
                <w:bCs/>
                <w:sz w:val="15"/>
                <w:szCs w:val="15"/>
                <w:u w:val="single"/>
              </w:rPr>
              <w:t>Для юридических лиц</w:t>
            </w:r>
          </w:p>
        </w:tc>
      </w:tr>
      <w:tr w:rsidR="00A96DF3" w:rsidRPr="007449EC" w14:paraId="34523748"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7A9D002"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Свидетельство о регистрации:</w:t>
            </w:r>
            <w:r w:rsidRPr="007449EC">
              <w:rPr>
                <w:rFonts w:ascii="Arial" w:hAnsi="Arial" w:cs="Arial"/>
                <w:sz w:val="9"/>
                <w:szCs w:val="9"/>
              </w:rPr>
              <w:br/>
              <w:t>(</w:t>
            </w:r>
            <w:proofErr w:type="spellStart"/>
            <w:r w:rsidRPr="007449EC">
              <w:rPr>
                <w:rFonts w:ascii="Arial" w:hAnsi="Arial" w:cs="Arial"/>
                <w:sz w:val="9"/>
                <w:szCs w:val="9"/>
              </w:rPr>
              <w:t>наимен</w:t>
            </w:r>
            <w:proofErr w:type="spellEnd"/>
            <w:r w:rsidRPr="007449E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89DAF12" w14:textId="77777777" w:rsidR="00A96DF3" w:rsidRPr="007449EC" w:rsidRDefault="00A96DF3" w:rsidP="00C03E07">
            <w:pPr>
              <w:autoSpaceDN w:val="0"/>
              <w:spacing w:before="45" w:after="45"/>
              <w:rPr>
                <w:rFonts w:ascii="Arial" w:hAnsi="Arial" w:cs="Arial"/>
                <w:sz w:val="16"/>
                <w:szCs w:val="16"/>
              </w:rPr>
            </w:pPr>
          </w:p>
        </w:tc>
      </w:tr>
      <w:tr w:rsidR="00A96DF3" w:rsidRPr="007449EC" w14:paraId="0956912E"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11F94A8"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В лице:</w:t>
            </w:r>
            <w:r w:rsidRPr="007449EC">
              <w:rPr>
                <w:rFonts w:ascii="Arial" w:hAnsi="Arial" w:cs="Arial"/>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396C028" w14:textId="77777777" w:rsidR="00A96DF3" w:rsidRPr="007449EC" w:rsidRDefault="00A96DF3" w:rsidP="00C03E07">
            <w:pPr>
              <w:autoSpaceDN w:val="0"/>
              <w:spacing w:before="45" w:after="45"/>
              <w:rPr>
                <w:rFonts w:ascii="Arial" w:hAnsi="Arial" w:cs="Arial"/>
                <w:sz w:val="16"/>
                <w:szCs w:val="16"/>
              </w:rPr>
            </w:pPr>
          </w:p>
        </w:tc>
      </w:tr>
      <w:tr w:rsidR="00A96DF3" w:rsidRPr="007449EC" w14:paraId="799759FD"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90C5299"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Документ, удостоверяющий личность:</w:t>
            </w:r>
            <w:r w:rsidRPr="007449EC">
              <w:rPr>
                <w:rFonts w:ascii="Arial" w:hAnsi="Arial" w:cs="Arial"/>
                <w:sz w:val="9"/>
                <w:szCs w:val="9"/>
              </w:rPr>
              <w:br/>
              <w:t>(</w:t>
            </w:r>
            <w:proofErr w:type="spellStart"/>
            <w:r w:rsidRPr="007449EC">
              <w:rPr>
                <w:rFonts w:ascii="Arial" w:hAnsi="Arial" w:cs="Arial"/>
                <w:sz w:val="9"/>
                <w:szCs w:val="9"/>
              </w:rPr>
              <w:t>наимен</w:t>
            </w:r>
            <w:proofErr w:type="spellEnd"/>
            <w:r w:rsidRPr="007449E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8C99CF6" w14:textId="77777777" w:rsidR="00A96DF3" w:rsidRPr="007449EC" w:rsidRDefault="00A96DF3" w:rsidP="00C03E07">
            <w:pPr>
              <w:autoSpaceDN w:val="0"/>
              <w:spacing w:before="45" w:after="45"/>
              <w:rPr>
                <w:rFonts w:ascii="Arial" w:hAnsi="Arial" w:cs="Arial"/>
                <w:sz w:val="16"/>
                <w:szCs w:val="16"/>
              </w:rPr>
            </w:pPr>
          </w:p>
        </w:tc>
      </w:tr>
      <w:tr w:rsidR="00A96DF3" w:rsidRPr="007449EC" w14:paraId="26AAEA91"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E6429D5"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Действующий на основании:</w:t>
            </w:r>
            <w:r w:rsidRPr="007449EC">
              <w:rPr>
                <w:rFonts w:ascii="Arial" w:hAnsi="Arial" w:cs="Arial"/>
                <w:sz w:val="9"/>
                <w:szCs w:val="9"/>
              </w:rPr>
              <w:br/>
              <w:t>(</w:t>
            </w:r>
            <w:proofErr w:type="spellStart"/>
            <w:r w:rsidRPr="007449EC">
              <w:rPr>
                <w:rFonts w:ascii="Arial" w:hAnsi="Arial" w:cs="Arial"/>
                <w:sz w:val="9"/>
                <w:szCs w:val="9"/>
              </w:rPr>
              <w:t>наимен</w:t>
            </w:r>
            <w:proofErr w:type="spellEnd"/>
            <w:r w:rsidRPr="007449EC">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3A5B203" w14:textId="77777777" w:rsidR="00A96DF3" w:rsidRPr="007449EC" w:rsidRDefault="00A96DF3" w:rsidP="00C03E07">
            <w:pPr>
              <w:autoSpaceDN w:val="0"/>
              <w:spacing w:before="45" w:after="45"/>
              <w:rPr>
                <w:rFonts w:ascii="Arial" w:hAnsi="Arial" w:cs="Arial"/>
                <w:sz w:val="16"/>
                <w:szCs w:val="16"/>
              </w:rPr>
            </w:pPr>
          </w:p>
        </w:tc>
      </w:tr>
    </w:tbl>
    <w:p w14:paraId="05F58F7A" w14:textId="77777777" w:rsidR="00A96DF3" w:rsidRPr="007449EC" w:rsidRDefault="00A96DF3" w:rsidP="00A96DF3">
      <w:pPr>
        <w:spacing w:before="375" w:after="375"/>
        <w:jc w:val="center"/>
        <w:rPr>
          <w:rFonts w:ascii="Arial" w:hAnsi="Arial" w:cs="Arial"/>
          <w:b/>
          <w:bCs/>
          <w:sz w:val="16"/>
          <w:szCs w:val="16"/>
        </w:rPr>
      </w:pPr>
      <w:r w:rsidRPr="007449EC">
        <w:rPr>
          <w:rFonts w:ascii="Arial" w:hAnsi="Arial" w:cs="Arial"/>
          <w:b/>
          <w:bCs/>
          <w:sz w:val="16"/>
          <w:szCs w:val="16"/>
        </w:rPr>
        <w:t xml:space="preserve">Прошу погасить инвестиционные паи фонда в количестве </w:t>
      </w:r>
      <w:r w:rsidRPr="007449EC">
        <w:rPr>
          <w:rFonts w:ascii="Arial" w:hAnsi="Arial" w:cs="Arial"/>
          <w:b/>
          <w:bCs/>
          <w:sz w:val="16"/>
          <w:szCs w:val="16"/>
          <w:u w:val="single"/>
          <w:lang w:val="en-US"/>
        </w:rPr>
        <w:t>  </w:t>
      </w:r>
      <w:r w:rsidRPr="007449EC">
        <w:rPr>
          <w:rFonts w:ascii="Arial" w:hAnsi="Arial" w:cs="Arial"/>
          <w:b/>
          <w:bCs/>
          <w:sz w:val="16"/>
          <w:szCs w:val="16"/>
          <w:u w:val="single"/>
        </w:rPr>
        <w:t xml:space="preserve"> </w:t>
      </w:r>
      <w:r w:rsidRPr="007449EC">
        <w:rPr>
          <w:rFonts w:ascii="Arial" w:hAnsi="Arial" w:cs="Arial"/>
          <w:b/>
          <w:bCs/>
          <w:sz w:val="16"/>
          <w:szCs w:val="16"/>
          <w:u w:val="single"/>
          <w:lang w:val="en-US"/>
        </w:rPr>
        <w:t>  </w:t>
      </w:r>
      <w:r w:rsidRPr="007449EC">
        <w:rPr>
          <w:rFonts w:ascii="Arial" w:hAnsi="Arial" w:cs="Arial"/>
          <w:b/>
          <w:bCs/>
          <w:sz w:val="16"/>
          <w:szCs w:val="16"/>
        </w:rPr>
        <w:t xml:space="preserve"> штук.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A96DF3" w:rsidRPr="007449EC" w14:paraId="50D437C7"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88DE3C8" w14:textId="77777777" w:rsidR="00A96DF3" w:rsidRPr="007449EC" w:rsidRDefault="00A96DF3" w:rsidP="00C03E07">
            <w:pPr>
              <w:pStyle w:val="fieldname"/>
              <w:ind w:left="75"/>
              <w:rPr>
                <w:lang w:val="ru-RU"/>
              </w:rPr>
            </w:pPr>
            <w:r w:rsidRPr="007449EC">
              <w:rPr>
                <w:lang w:val="ru-RU"/>
              </w:rPr>
              <w:t>Прошу перечислить сумму денежной компенсации на счет:</w:t>
            </w:r>
          </w:p>
          <w:p w14:paraId="36684CCB" w14:textId="77777777" w:rsidR="00A96DF3" w:rsidRPr="007449EC" w:rsidRDefault="00A96DF3" w:rsidP="00C03E07">
            <w:pPr>
              <w:pStyle w:val="fieldname"/>
              <w:ind w:left="75"/>
              <w:rPr>
                <w:lang w:val="ru-RU"/>
              </w:rPr>
            </w:pPr>
            <w:r w:rsidRPr="007449EC">
              <w:rPr>
                <w:lang w:val="ru-RU"/>
              </w:rPr>
              <w:t>Указывается счет лица, погашающего инвестиционные паи</w:t>
            </w:r>
            <w:r w:rsidRPr="007449EC">
              <w:rPr>
                <w:lang w:val="ru-RU"/>
              </w:rPr>
              <w:br/>
            </w:r>
            <w:r w:rsidRPr="007449EC">
              <w:rPr>
                <w:rStyle w:val="fieldcomment1"/>
                <w:b w:val="0"/>
                <w:bCs w:val="0"/>
                <w:lang w:val="ru-RU"/>
              </w:rPr>
              <w:t>(наименование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A56D91E" w14:textId="77777777" w:rsidR="00A96DF3" w:rsidRPr="007449EC" w:rsidRDefault="00A96DF3" w:rsidP="00C03E07">
            <w:pPr>
              <w:pStyle w:val="fielddata"/>
              <w:ind w:left="75"/>
              <w:rPr>
                <w:lang w:val="ru-RU"/>
              </w:rPr>
            </w:pPr>
            <w:r w:rsidRPr="007449EC">
              <w:t> </w:t>
            </w:r>
          </w:p>
        </w:tc>
      </w:tr>
    </w:tbl>
    <w:p w14:paraId="786CAC00" w14:textId="77777777" w:rsidR="00A96DF3" w:rsidRPr="007449EC" w:rsidRDefault="00A96DF3" w:rsidP="00A96DF3">
      <w:pPr>
        <w:spacing w:before="45" w:after="45"/>
        <w:rPr>
          <w:rFonts w:ascii="Arial" w:hAnsi="Arial" w:cs="Arial"/>
          <w:sz w:val="16"/>
          <w:szCs w:val="16"/>
        </w:rPr>
      </w:pPr>
    </w:p>
    <w:p w14:paraId="7C0F6C9D" w14:textId="77777777" w:rsidR="00A96DF3" w:rsidRPr="007449EC" w:rsidRDefault="00A96DF3" w:rsidP="00A96DF3">
      <w:pPr>
        <w:spacing w:before="45" w:after="45"/>
        <w:rPr>
          <w:rFonts w:ascii="Arial" w:hAnsi="Arial" w:cs="Arial"/>
          <w:sz w:val="16"/>
          <w:szCs w:val="16"/>
        </w:rPr>
      </w:pPr>
      <w:r w:rsidRPr="007449EC">
        <w:rPr>
          <w:rFonts w:ascii="Arial" w:hAnsi="Arial" w:cs="Arial"/>
          <w:sz w:val="16"/>
          <w:szCs w:val="16"/>
        </w:rPr>
        <w:t>Настоящая заявка носит безотзывный характер.</w:t>
      </w:r>
      <w:r w:rsidRPr="007449EC">
        <w:rPr>
          <w:rFonts w:ascii="Arial" w:hAnsi="Arial" w:cs="Arial"/>
          <w:sz w:val="16"/>
          <w:szCs w:val="16"/>
        </w:rPr>
        <w:br/>
        <w:t xml:space="preserve">С Правилами фонда ознакомлен. </w:t>
      </w:r>
    </w:p>
    <w:p w14:paraId="76C6C389" w14:textId="77777777" w:rsidR="00A96DF3" w:rsidRPr="007449EC" w:rsidRDefault="00A96DF3" w:rsidP="00A96DF3">
      <w:pPr>
        <w:spacing w:before="45" w:after="45"/>
        <w:rPr>
          <w:rFonts w:ascii="Arial" w:hAnsi="Arial" w:cs="Arial"/>
          <w:sz w:val="16"/>
          <w:szCs w:val="16"/>
        </w:rPr>
      </w:pPr>
      <w:r w:rsidRPr="007449EC">
        <w:rPr>
          <w:rFonts w:ascii="Arial" w:hAnsi="Arial" w:cs="Arial"/>
          <w:sz w:val="16"/>
          <w:szCs w:val="16"/>
        </w:rPr>
        <w:t>Заявитель подтверждает правильность и достоверность информации, указанной в настоящей Заявке.</w:t>
      </w:r>
    </w:p>
    <w:p w14:paraId="42484C64" w14:textId="77777777" w:rsidR="00A96DF3" w:rsidRPr="007449EC" w:rsidRDefault="00A96DF3" w:rsidP="00A96DF3">
      <w:pPr>
        <w:spacing w:before="45" w:after="45"/>
        <w:rPr>
          <w:rFonts w:ascii="Arial" w:hAnsi="Arial" w:cs="Arial"/>
          <w:sz w:val="16"/>
          <w:szCs w:val="16"/>
        </w:rPr>
      </w:pPr>
    </w:p>
    <w:tbl>
      <w:tblPr>
        <w:tblW w:w="4891" w:type="pct"/>
        <w:tblCellSpacing w:w="75" w:type="dxa"/>
        <w:tblCellMar>
          <w:left w:w="0" w:type="dxa"/>
          <w:right w:w="0" w:type="dxa"/>
        </w:tblCellMar>
        <w:tblLook w:val="0000" w:firstRow="0" w:lastRow="0" w:firstColumn="0" w:lastColumn="0" w:noHBand="0" w:noVBand="0"/>
      </w:tblPr>
      <w:tblGrid>
        <w:gridCol w:w="4825"/>
        <w:gridCol w:w="4326"/>
      </w:tblGrid>
      <w:tr w:rsidR="00A96DF3" w:rsidRPr="007449EC" w14:paraId="40940A0F" w14:textId="77777777" w:rsidTr="00C03E07">
        <w:trPr>
          <w:tblCellSpacing w:w="75" w:type="dxa"/>
        </w:trPr>
        <w:tc>
          <w:tcPr>
            <w:tcW w:w="2364" w:type="pct"/>
            <w:tcMar>
              <w:top w:w="30" w:type="dxa"/>
              <w:left w:w="75" w:type="dxa"/>
              <w:bottom w:w="30" w:type="dxa"/>
              <w:right w:w="75" w:type="dxa"/>
            </w:tcMar>
          </w:tcPr>
          <w:p w14:paraId="6AA76846" w14:textId="77777777" w:rsidR="00A96DF3" w:rsidRPr="007449EC" w:rsidRDefault="00A96DF3" w:rsidP="00C03E07">
            <w:pPr>
              <w:autoSpaceDN w:val="0"/>
              <w:spacing w:after="150"/>
              <w:textAlignment w:val="top"/>
              <w:rPr>
                <w:rFonts w:ascii="Arial" w:hAnsi="Arial" w:cs="Arial"/>
                <w:sz w:val="16"/>
                <w:szCs w:val="16"/>
              </w:rPr>
            </w:pPr>
            <w:r w:rsidRPr="007449EC">
              <w:rPr>
                <w:rFonts w:ascii="Arial" w:hAnsi="Arial" w:cs="Arial"/>
                <w:sz w:val="16"/>
                <w:szCs w:val="16"/>
              </w:rPr>
              <w:t>Подпись Заявителя/Уполномоченного представителя</w:t>
            </w:r>
          </w:p>
          <w:p w14:paraId="33583E5D" w14:textId="77777777" w:rsidR="00A96DF3" w:rsidRPr="007449EC" w:rsidRDefault="00A96DF3" w:rsidP="00C03E07">
            <w:pPr>
              <w:autoSpaceDN w:val="0"/>
              <w:spacing w:after="150"/>
              <w:textAlignment w:val="top"/>
              <w:rPr>
                <w:rFonts w:ascii="Arial" w:hAnsi="Arial" w:cs="Arial"/>
                <w:sz w:val="16"/>
                <w:szCs w:val="16"/>
              </w:rPr>
            </w:pPr>
            <w:r w:rsidRPr="007449EC">
              <w:rPr>
                <w:rFonts w:ascii="Arial" w:hAnsi="Arial" w:cs="Arial"/>
                <w:sz w:val="16"/>
                <w:szCs w:val="16"/>
              </w:rPr>
              <w:t>__________________________________________________</w:t>
            </w:r>
          </w:p>
          <w:p w14:paraId="5B5D5611" w14:textId="77777777" w:rsidR="00A96DF3" w:rsidRPr="007449EC" w:rsidRDefault="00A96DF3" w:rsidP="00C03E07">
            <w:pPr>
              <w:autoSpaceDN w:val="0"/>
              <w:spacing w:after="150"/>
              <w:textAlignment w:val="top"/>
              <w:rPr>
                <w:rFonts w:ascii="Arial" w:hAnsi="Arial" w:cs="Arial"/>
                <w:sz w:val="16"/>
                <w:szCs w:val="16"/>
              </w:rPr>
            </w:pPr>
          </w:p>
        </w:tc>
        <w:tc>
          <w:tcPr>
            <w:tcW w:w="2400" w:type="pct"/>
          </w:tcPr>
          <w:p w14:paraId="26BBB3AD" w14:textId="77777777" w:rsidR="00A96DF3" w:rsidRPr="007449EC" w:rsidRDefault="00A96DF3" w:rsidP="00C03E07">
            <w:pPr>
              <w:autoSpaceDN w:val="0"/>
              <w:spacing w:after="150"/>
              <w:textAlignment w:val="top"/>
              <w:rPr>
                <w:rFonts w:ascii="Arial" w:hAnsi="Arial" w:cs="Arial"/>
                <w:sz w:val="16"/>
                <w:szCs w:val="16"/>
              </w:rPr>
            </w:pPr>
            <w:r w:rsidRPr="007449EC">
              <w:rPr>
                <w:rFonts w:ascii="Arial" w:hAnsi="Arial" w:cs="Arial"/>
                <w:sz w:val="16"/>
                <w:szCs w:val="16"/>
              </w:rPr>
              <w:t>Заявку принял, подпись/подпись и полномочия проверил.</w:t>
            </w:r>
          </w:p>
          <w:p w14:paraId="09E8C419" w14:textId="77777777" w:rsidR="00A96DF3" w:rsidRPr="007449EC" w:rsidRDefault="00A96DF3" w:rsidP="00C03E07">
            <w:pPr>
              <w:autoSpaceDN w:val="0"/>
              <w:spacing w:after="150"/>
              <w:textAlignment w:val="top"/>
              <w:rPr>
                <w:rFonts w:ascii="Arial" w:hAnsi="Arial" w:cs="Arial"/>
                <w:sz w:val="16"/>
                <w:szCs w:val="16"/>
              </w:rPr>
            </w:pPr>
            <w:r w:rsidRPr="007449EC">
              <w:rPr>
                <w:rFonts w:ascii="Arial" w:hAnsi="Arial" w:cs="Arial"/>
                <w:sz w:val="16"/>
                <w:szCs w:val="16"/>
              </w:rPr>
              <w:t>Подпись лица, принявшего заявку_____________________</w:t>
            </w:r>
          </w:p>
          <w:p w14:paraId="41B7BB2A" w14:textId="77777777" w:rsidR="00A96DF3" w:rsidRPr="007449EC" w:rsidRDefault="00A96DF3" w:rsidP="00C03E07">
            <w:pPr>
              <w:autoSpaceDN w:val="0"/>
              <w:spacing w:after="150"/>
              <w:jc w:val="center"/>
              <w:textAlignment w:val="top"/>
              <w:rPr>
                <w:rFonts w:ascii="Arial" w:hAnsi="Arial" w:cs="Arial"/>
                <w:sz w:val="16"/>
                <w:szCs w:val="16"/>
              </w:rPr>
            </w:pPr>
            <w:r w:rsidRPr="007449EC">
              <w:rPr>
                <w:rFonts w:ascii="Arial" w:hAnsi="Arial" w:cs="Arial"/>
                <w:sz w:val="16"/>
                <w:szCs w:val="16"/>
              </w:rPr>
              <w:t xml:space="preserve">                                                                           М.П.</w:t>
            </w:r>
          </w:p>
        </w:tc>
      </w:tr>
    </w:tbl>
    <w:p w14:paraId="0A52A616" w14:textId="77777777" w:rsidR="00A96DF3" w:rsidRPr="007449EC" w:rsidRDefault="00A96DF3" w:rsidP="00A96DF3">
      <w:pPr>
        <w:rPr>
          <w:rFonts w:ascii="Arial" w:hAnsi="Arial" w:cs="Arial"/>
          <w:sz w:val="12"/>
          <w:szCs w:val="12"/>
        </w:rPr>
      </w:pPr>
      <w:r w:rsidRPr="007449EC">
        <w:rPr>
          <w:sz w:val="12"/>
          <w:szCs w:val="12"/>
        </w:rPr>
        <w:t>* Поле не является обязательным для заполнения</w:t>
      </w:r>
    </w:p>
    <w:p w14:paraId="1FBA5C28" w14:textId="77777777" w:rsidR="00A96DF3" w:rsidRPr="007449EC" w:rsidRDefault="00A96DF3" w:rsidP="00A96DF3">
      <w:pPr>
        <w:spacing w:before="45" w:after="45"/>
        <w:jc w:val="right"/>
        <w:rPr>
          <w:rFonts w:ascii="Arial" w:hAnsi="Arial" w:cs="Arial"/>
          <w:sz w:val="9"/>
          <w:szCs w:val="9"/>
        </w:rPr>
      </w:pPr>
    </w:p>
    <w:p w14:paraId="4B6E2CEB" w14:textId="77777777" w:rsidR="00A96DF3" w:rsidRPr="007449EC" w:rsidRDefault="00A96DF3" w:rsidP="00A96DF3">
      <w:pPr>
        <w:spacing w:before="45" w:after="45"/>
        <w:jc w:val="right"/>
        <w:rPr>
          <w:rFonts w:ascii="Arial" w:hAnsi="Arial" w:cs="Arial"/>
          <w:sz w:val="9"/>
          <w:szCs w:val="9"/>
        </w:rPr>
      </w:pPr>
    </w:p>
    <w:p w14:paraId="5CBE0AA9" w14:textId="77777777" w:rsidR="00A96DF3" w:rsidRPr="007449EC" w:rsidRDefault="00A96DF3" w:rsidP="00A96DF3">
      <w:pPr>
        <w:spacing w:before="45" w:after="45"/>
        <w:jc w:val="right"/>
        <w:rPr>
          <w:rFonts w:ascii="Arial" w:hAnsi="Arial" w:cs="Arial"/>
          <w:sz w:val="9"/>
          <w:szCs w:val="9"/>
        </w:rPr>
      </w:pPr>
    </w:p>
    <w:p w14:paraId="01ABE6B1" w14:textId="77777777" w:rsidR="00822B47" w:rsidRDefault="00822B47" w:rsidP="00A96DF3">
      <w:pPr>
        <w:spacing w:before="45" w:after="45"/>
        <w:jc w:val="right"/>
        <w:rPr>
          <w:rFonts w:ascii="Arial" w:hAnsi="Arial" w:cs="Arial"/>
          <w:sz w:val="9"/>
          <w:szCs w:val="9"/>
        </w:rPr>
      </w:pPr>
    </w:p>
    <w:p w14:paraId="3ABDB9FE" w14:textId="77777777" w:rsidR="00822B47" w:rsidRDefault="00822B47" w:rsidP="00A96DF3">
      <w:pPr>
        <w:spacing w:before="45" w:after="45"/>
        <w:jc w:val="right"/>
        <w:rPr>
          <w:rFonts w:ascii="Arial" w:hAnsi="Arial" w:cs="Arial"/>
          <w:sz w:val="9"/>
          <w:szCs w:val="9"/>
        </w:rPr>
      </w:pPr>
    </w:p>
    <w:p w14:paraId="1B9506C4" w14:textId="77777777" w:rsidR="00822B47" w:rsidRDefault="00822B47" w:rsidP="00A96DF3">
      <w:pPr>
        <w:spacing w:before="45" w:after="45"/>
        <w:jc w:val="right"/>
        <w:rPr>
          <w:rFonts w:ascii="Arial" w:hAnsi="Arial" w:cs="Arial"/>
          <w:sz w:val="9"/>
          <w:szCs w:val="9"/>
        </w:rPr>
      </w:pPr>
    </w:p>
    <w:p w14:paraId="3F314E3E" w14:textId="77777777" w:rsidR="00511BF4" w:rsidRDefault="00511BF4" w:rsidP="00A96DF3">
      <w:pPr>
        <w:spacing w:before="45" w:after="45"/>
        <w:jc w:val="right"/>
        <w:rPr>
          <w:rFonts w:ascii="Arial" w:hAnsi="Arial" w:cs="Arial"/>
          <w:sz w:val="9"/>
          <w:szCs w:val="9"/>
        </w:rPr>
      </w:pPr>
    </w:p>
    <w:p w14:paraId="61936D79" w14:textId="77777777" w:rsidR="00822B47" w:rsidRDefault="00822B47" w:rsidP="00A96DF3">
      <w:pPr>
        <w:spacing w:before="45" w:after="45"/>
        <w:jc w:val="right"/>
        <w:rPr>
          <w:rFonts w:ascii="Arial" w:hAnsi="Arial" w:cs="Arial"/>
          <w:sz w:val="9"/>
          <w:szCs w:val="9"/>
        </w:rPr>
      </w:pPr>
    </w:p>
    <w:p w14:paraId="6FDBA9B3" w14:textId="77777777" w:rsidR="00822B47" w:rsidRDefault="00822B47" w:rsidP="00A96DF3">
      <w:pPr>
        <w:spacing w:before="45" w:after="45"/>
        <w:jc w:val="right"/>
        <w:rPr>
          <w:rFonts w:ascii="Arial" w:hAnsi="Arial" w:cs="Arial"/>
          <w:sz w:val="9"/>
          <w:szCs w:val="9"/>
        </w:rPr>
      </w:pPr>
    </w:p>
    <w:p w14:paraId="590A23B3" w14:textId="77777777" w:rsidR="00822B47" w:rsidRDefault="00822B47" w:rsidP="00A96DF3">
      <w:pPr>
        <w:spacing w:before="45" w:after="45"/>
        <w:jc w:val="right"/>
        <w:rPr>
          <w:rFonts w:ascii="Arial" w:hAnsi="Arial" w:cs="Arial"/>
          <w:sz w:val="9"/>
          <w:szCs w:val="9"/>
        </w:rPr>
      </w:pPr>
    </w:p>
    <w:p w14:paraId="7508649D" w14:textId="77777777" w:rsidR="00822B47" w:rsidRDefault="00822B47" w:rsidP="00A96DF3">
      <w:pPr>
        <w:spacing w:before="45" w:after="45"/>
        <w:jc w:val="right"/>
        <w:rPr>
          <w:rFonts w:ascii="Arial" w:hAnsi="Arial" w:cs="Arial"/>
          <w:sz w:val="9"/>
          <w:szCs w:val="9"/>
        </w:rPr>
      </w:pPr>
    </w:p>
    <w:p w14:paraId="5E08CC07" w14:textId="77777777" w:rsidR="00822B47" w:rsidRDefault="00822B47" w:rsidP="00A96DF3">
      <w:pPr>
        <w:spacing w:before="45" w:after="45"/>
        <w:jc w:val="right"/>
        <w:rPr>
          <w:rFonts w:ascii="Arial" w:hAnsi="Arial" w:cs="Arial"/>
          <w:sz w:val="9"/>
          <w:szCs w:val="9"/>
        </w:rPr>
      </w:pPr>
    </w:p>
    <w:p w14:paraId="1287FF17" w14:textId="77777777" w:rsidR="00822B47" w:rsidRDefault="00822B47" w:rsidP="00A96DF3">
      <w:pPr>
        <w:spacing w:before="45" w:after="45"/>
        <w:jc w:val="right"/>
        <w:rPr>
          <w:rFonts w:ascii="Arial" w:hAnsi="Arial" w:cs="Arial"/>
          <w:sz w:val="9"/>
          <w:szCs w:val="9"/>
        </w:rPr>
      </w:pPr>
    </w:p>
    <w:p w14:paraId="0651C0F8" w14:textId="77777777" w:rsidR="00A96DF3" w:rsidRPr="007449EC" w:rsidRDefault="00A96DF3" w:rsidP="00A96DF3">
      <w:pPr>
        <w:spacing w:before="45" w:after="45"/>
        <w:jc w:val="right"/>
        <w:rPr>
          <w:rFonts w:ascii="Arial" w:hAnsi="Arial" w:cs="Arial"/>
          <w:sz w:val="9"/>
          <w:szCs w:val="9"/>
        </w:rPr>
      </w:pPr>
      <w:r w:rsidRPr="007449EC">
        <w:t xml:space="preserve"> </w:t>
      </w:r>
      <w:r w:rsidRPr="007449EC">
        <w:rPr>
          <w:rFonts w:ascii="Arial" w:hAnsi="Arial" w:cs="Arial"/>
          <w:sz w:val="9"/>
          <w:szCs w:val="9"/>
        </w:rPr>
        <w:t>Приложение № 6 к Правилам Фонда</w:t>
      </w:r>
    </w:p>
    <w:p w14:paraId="096492A2" w14:textId="77777777" w:rsidR="00D963D7" w:rsidRPr="00D963D7" w:rsidRDefault="00D963D7" w:rsidP="00D963D7">
      <w:pPr>
        <w:keepNext/>
        <w:shd w:val="clear" w:color="auto" w:fill="FFFFFF"/>
        <w:spacing w:line="277" w:lineRule="exact"/>
        <w:ind w:left="97"/>
        <w:jc w:val="center"/>
        <w:outlineLvl w:val="0"/>
        <w:rPr>
          <w:rFonts w:ascii="Arial" w:hAnsi="Arial" w:cs="Arial"/>
          <w:b/>
          <w:bCs/>
          <w:spacing w:val="-7"/>
          <w:kern w:val="36"/>
          <w:sz w:val="20"/>
          <w:szCs w:val="20"/>
        </w:rPr>
      </w:pPr>
      <w:r w:rsidRPr="00D963D7">
        <w:rPr>
          <w:rFonts w:ascii="Arial" w:hAnsi="Arial" w:cs="Arial"/>
          <w:b/>
          <w:bCs/>
          <w:spacing w:val="-7"/>
          <w:kern w:val="36"/>
          <w:sz w:val="20"/>
          <w:szCs w:val="20"/>
        </w:rPr>
        <w:t>Заявка на погашение инвестиционных паев №</w:t>
      </w:r>
      <w:r w:rsidRPr="00D963D7">
        <w:rPr>
          <w:rFonts w:ascii="Arial" w:hAnsi="Arial" w:cs="Arial"/>
          <w:b/>
          <w:bCs/>
          <w:spacing w:val="-7"/>
          <w:kern w:val="36"/>
          <w:sz w:val="20"/>
          <w:szCs w:val="20"/>
        </w:rPr>
        <w:br/>
        <w:t xml:space="preserve">для юридических лиц - номинальных держателей </w:t>
      </w:r>
    </w:p>
    <w:p w14:paraId="725A0E97" w14:textId="77777777" w:rsidR="00D963D7" w:rsidRPr="00D963D7" w:rsidRDefault="00D963D7" w:rsidP="00D963D7">
      <w:pPr>
        <w:keepNext/>
        <w:shd w:val="clear" w:color="auto" w:fill="FFFFFF"/>
        <w:spacing w:line="277" w:lineRule="exact"/>
        <w:ind w:left="97"/>
        <w:jc w:val="center"/>
        <w:outlineLvl w:val="0"/>
        <w:rPr>
          <w:rFonts w:ascii="Arial" w:hAnsi="Arial" w:cs="Arial"/>
          <w:b/>
          <w:bCs/>
          <w:spacing w:val="-7"/>
          <w:kern w:val="36"/>
          <w:sz w:val="20"/>
          <w:szCs w:val="20"/>
        </w:rPr>
      </w:pPr>
      <w:r w:rsidRPr="00D963D7">
        <w:rPr>
          <w:rFonts w:ascii="Arial" w:hAnsi="Arial" w:cs="Arial"/>
          <w:b/>
          <w:sz w:val="22"/>
          <w:szCs w:val="22"/>
        </w:rPr>
        <w:t>(</w:t>
      </w:r>
      <w:r w:rsidRPr="00D963D7">
        <w:rPr>
          <w:rFonts w:ascii="Arial" w:hAnsi="Arial" w:cs="Arial"/>
          <w:b/>
          <w:bCs/>
          <w:spacing w:val="-7"/>
          <w:kern w:val="36"/>
          <w:sz w:val="20"/>
          <w:szCs w:val="20"/>
        </w:rPr>
        <w:t>при осуществлении ими деятельности, за исключением брокерской)</w:t>
      </w:r>
    </w:p>
    <w:p w14:paraId="03EEAA79" w14:textId="77777777" w:rsidR="00D963D7" w:rsidRPr="00D963D7" w:rsidRDefault="00D963D7" w:rsidP="00D963D7">
      <w:pPr>
        <w:spacing w:after="45"/>
        <w:rPr>
          <w:b/>
          <w:bCs/>
          <w:sz w:val="16"/>
          <w:szCs w:val="16"/>
        </w:rPr>
      </w:pPr>
      <w:r w:rsidRPr="00D963D7">
        <w:rPr>
          <w:b/>
          <w:bCs/>
          <w:sz w:val="16"/>
          <w:szCs w:val="16"/>
        </w:rPr>
        <w:t xml:space="preserve">Дата: Время: </w:t>
      </w:r>
      <w:r w:rsidRPr="00D963D7">
        <w:rPr>
          <w:b/>
          <w:bCs/>
          <w:sz w:val="16"/>
          <w:szCs w:val="16"/>
        </w:rPr>
        <w:tab/>
      </w:r>
      <w:r w:rsidRPr="00D963D7">
        <w:rPr>
          <w:b/>
          <w:bCs/>
          <w:sz w:val="16"/>
          <w:szCs w:val="16"/>
        </w:rPr>
        <w:tab/>
      </w:r>
      <w:r w:rsidRPr="00D963D7">
        <w:rPr>
          <w:b/>
          <w:bCs/>
          <w:sz w:val="16"/>
          <w:szCs w:val="16"/>
        </w:rPr>
        <w:tab/>
      </w:r>
      <w:r w:rsidRPr="00D963D7">
        <w:rPr>
          <w:b/>
          <w:bCs/>
          <w:sz w:val="16"/>
          <w:szCs w:val="16"/>
        </w:rPr>
        <w:tab/>
      </w:r>
      <w:r w:rsidRPr="00D963D7">
        <w:rPr>
          <w:b/>
          <w:bCs/>
          <w:sz w:val="16"/>
          <w:szCs w:val="16"/>
        </w:rPr>
        <w:tab/>
      </w:r>
      <w:r w:rsidRPr="00D963D7">
        <w:rPr>
          <w:b/>
          <w:bCs/>
          <w:sz w:val="16"/>
          <w:szCs w:val="16"/>
        </w:rPr>
        <w:tab/>
        <w:t xml:space="preserve">        Дата:___________________________</w:t>
      </w:r>
    </w:p>
    <w:p w14:paraId="760EA1EB" w14:textId="77777777" w:rsidR="00D963D7" w:rsidRPr="00D963D7" w:rsidRDefault="00D963D7" w:rsidP="00D963D7">
      <w:pPr>
        <w:spacing w:before="45" w:after="45"/>
        <w:rPr>
          <w:b/>
          <w:sz w:val="12"/>
          <w:szCs w:val="12"/>
        </w:rPr>
      </w:pPr>
      <w:r w:rsidRPr="00D963D7">
        <w:rPr>
          <w:b/>
          <w:sz w:val="12"/>
          <w:szCs w:val="12"/>
        </w:rPr>
        <w:t>(дата и время приема заявки)</w:t>
      </w:r>
      <w:r w:rsidRPr="00D963D7">
        <w:rPr>
          <w:b/>
          <w:sz w:val="12"/>
          <w:szCs w:val="12"/>
        </w:rPr>
        <w:tab/>
      </w:r>
      <w:r w:rsidRPr="00D963D7">
        <w:rPr>
          <w:b/>
          <w:sz w:val="12"/>
          <w:szCs w:val="12"/>
        </w:rPr>
        <w:tab/>
      </w:r>
      <w:r w:rsidRPr="00D963D7">
        <w:rPr>
          <w:b/>
          <w:sz w:val="12"/>
          <w:szCs w:val="12"/>
        </w:rPr>
        <w:tab/>
        <w:t xml:space="preserve">                            (Дата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D963D7" w:rsidRPr="00D963D7" w14:paraId="5D0384E5" w14:textId="77777777" w:rsidTr="00FB7E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A66BCE4" w14:textId="77777777" w:rsidR="00D963D7" w:rsidRPr="00D963D7" w:rsidRDefault="00D963D7" w:rsidP="00D963D7">
            <w:pPr>
              <w:spacing w:before="45" w:after="45"/>
              <w:ind w:left="75"/>
              <w:jc w:val="right"/>
              <w:rPr>
                <w:b/>
                <w:bCs/>
                <w:sz w:val="14"/>
                <w:szCs w:val="14"/>
              </w:rPr>
            </w:pPr>
            <w:r w:rsidRPr="00D963D7">
              <w:rPr>
                <w:b/>
                <w:bCs/>
                <w:sz w:val="14"/>
                <w:szCs w:val="14"/>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2694EDE" w14:textId="77777777" w:rsidR="00D963D7" w:rsidRPr="00D963D7" w:rsidRDefault="00D963D7" w:rsidP="00D963D7">
            <w:pPr>
              <w:spacing w:before="45" w:after="45"/>
              <w:ind w:left="75"/>
              <w:rPr>
                <w:sz w:val="16"/>
                <w:szCs w:val="16"/>
              </w:rPr>
            </w:pPr>
            <w:r w:rsidRPr="00D963D7">
              <w:rPr>
                <w:sz w:val="16"/>
                <w:szCs w:val="16"/>
                <w:lang w:val="en-US"/>
              </w:rPr>
              <w:t> </w:t>
            </w:r>
          </w:p>
        </w:tc>
      </w:tr>
      <w:tr w:rsidR="00D963D7" w:rsidRPr="00D963D7" w14:paraId="0B8FC673" w14:textId="77777777" w:rsidTr="00FB7E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B0E34C2" w14:textId="77777777" w:rsidR="00D963D7" w:rsidRPr="00D963D7" w:rsidRDefault="00D963D7" w:rsidP="00D963D7">
            <w:pPr>
              <w:spacing w:before="45" w:after="45"/>
              <w:ind w:left="75"/>
              <w:jc w:val="right"/>
              <w:rPr>
                <w:b/>
                <w:bCs/>
                <w:sz w:val="14"/>
                <w:szCs w:val="14"/>
              </w:rPr>
            </w:pPr>
            <w:r w:rsidRPr="00D963D7">
              <w:rPr>
                <w:b/>
                <w:bCs/>
                <w:sz w:val="14"/>
                <w:szCs w:val="14"/>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B0AE213" w14:textId="77777777" w:rsidR="00D963D7" w:rsidRPr="00D963D7" w:rsidRDefault="00D963D7" w:rsidP="00D963D7">
            <w:pPr>
              <w:spacing w:before="45" w:after="45"/>
              <w:ind w:left="75"/>
              <w:rPr>
                <w:sz w:val="16"/>
                <w:szCs w:val="16"/>
              </w:rPr>
            </w:pPr>
            <w:r w:rsidRPr="00D963D7">
              <w:rPr>
                <w:sz w:val="16"/>
                <w:szCs w:val="16"/>
                <w:lang w:val="en-US"/>
              </w:rPr>
              <w:t> </w:t>
            </w:r>
          </w:p>
        </w:tc>
      </w:tr>
    </w:tbl>
    <w:p w14:paraId="25BCF190" w14:textId="77777777" w:rsidR="00D963D7" w:rsidRPr="00D963D7" w:rsidRDefault="00D963D7" w:rsidP="00D963D7">
      <w:pPr>
        <w:keepNext/>
        <w:shd w:val="clear" w:color="auto" w:fill="B3B3B3"/>
        <w:spacing w:before="150" w:after="60"/>
        <w:jc w:val="center"/>
        <w:outlineLvl w:val="2"/>
        <w:rPr>
          <w:b/>
          <w:bCs/>
          <w:sz w:val="18"/>
          <w:szCs w:val="18"/>
        </w:rPr>
      </w:pPr>
      <w:r w:rsidRPr="00D963D7">
        <w:rPr>
          <w:b/>
          <w:bCs/>
          <w:sz w:val="18"/>
          <w:szCs w:val="18"/>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D963D7" w:rsidRPr="00D963D7" w14:paraId="06143CD3" w14:textId="77777777" w:rsidTr="00FB7E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C8BD53D" w14:textId="77777777" w:rsidR="00D963D7" w:rsidRPr="00D963D7" w:rsidRDefault="00D963D7" w:rsidP="00D963D7">
            <w:pPr>
              <w:spacing w:before="45" w:after="45"/>
              <w:ind w:left="75"/>
              <w:jc w:val="right"/>
              <w:rPr>
                <w:b/>
                <w:bCs/>
                <w:sz w:val="14"/>
                <w:szCs w:val="14"/>
              </w:rPr>
            </w:pPr>
            <w:r w:rsidRPr="00D963D7">
              <w:rPr>
                <w:b/>
                <w:bCs/>
                <w:sz w:val="14"/>
                <w:szCs w:val="14"/>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B805A46" w14:textId="77777777" w:rsidR="00D963D7" w:rsidRPr="00D963D7" w:rsidRDefault="00D963D7" w:rsidP="00D963D7">
            <w:pPr>
              <w:spacing w:before="45" w:after="45"/>
              <w:ind w:left="75"/>
              <w:rPr>
                <w:sz w:val="16"/>
                <w:szCs w:val="16"/>
              </w:rPr>
            </w:pPr>
            <w:r w:rsidRPr="00D963D7">
              <w:rPr>
                <w:sz w:val="16"/>
                <w:szCs w:val="16"/>
                <w:lang w:val="en-US"/>
              </w:rPr>
              <w:t> </w:t>
            </w:r>
          </w:p>
        </w:tc>
      </w:tr>
      <w:tr w:rsidR="00D963D7" w:rsidRPr="00D963D7" w14:paraId="470C4757" w14:textId="77777777" w:rsidTr="00FB7E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16E14D6" w14:textId="77777777" w:rsidR="00D963D7" w:rsidRPr="00D963D7" w:rsidRDefault="00D963D7" w:rsidP="00D963D7">
            <w:pPr>
              <w:spacing w:before="45" w:after="45"/>
              <w:ind w:left="75"/>
              <w:jc w:val="right"/>
              <w:rPr>
                <w:b/>
                <w:bCs/>
                <w:sz w:val="16"/>
                <w:szCs w:val="16"/>
              </w:rPr>
            </w:pPr>
            <w:r w:rsidRPr="00D963D7">
              <w:rPr>
                <w:b/>
                <w:bCs/>
                <w:sz w:val="14"/>
                <w:szCs w:val="14"/>
              </w:rPr>
              <w:t>Документ:</w:t>
            </w:r>
            <w:r w:rsidRPr="00D963D7">
              <w:rPr>
                <w:sz w:val="9"/>
                <w:szCs w:val="9"/>
              </w:rPr>
              <w:br/>
              <w:t>(</w:t>
            </w:r>
            <w:proofErr w:type="spellStart"/>
            <w:r w:rsidRPr="00D963D7">
              <w:rPr>
                <w:sz w:val="9"/>
                <w:szCs w:val="9"/>
              </w:rPr>
              <w:t>наимен</w:t>
            </w:r>
            <w:proofErr w:type="spellEnd"/>
            <w:r w:rsidRPr="00D963D7">
              <w:rPr>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72239B3" w14:textId="77777777" w:rsidR="00D963D7" w:rsidRPr="00D963D7" w:rsidRDefault="00D963D7" w:rsidP="00D963D7">
            <w:pPr>
              <w:spacing w:before="45" w:after="45"/>
              <w:ind w:left="75"/>
              <w:rPr>
                <w:sz w:val="16"/>
                <w:szCs w:val="16"/>
              </w:rPr>
            </w:pPr>
            <w:r w:rsidRPr="00D963D7">
              <w:rPr>
                <w:sz w:val="16"/>
                <w:szCs w:val="16"/>
                <w:lang w:val="en-US"/>
              </w:rPr>
              <w:t> </w:t>
            </w:r>
          </w:p>
        </w:tc>
      </w:tr>
      <w:tr w:rsidR="00D963D7" w:rsidRPr="00D963D7" w14:paraId="6D26B650" w14:textId="77777777" w:rsidTr="00FB7E39">
        <w:trPr>
          <w:trHeight w:val="409"/>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D19C11A" w14:textId="77777777" w:rsidR="00D963D7" w:rsidRPr="00D963D7" w:rsidRDefault="00D963D7" w:rsidP="00D963D7">
            <w:pPr>
              <w:ind w:left="75"/>
              <w:jc w:val="right"/>
              <w:rPr>
                <w:b/>
                <w:bCs/>
                <w:sz w:val="14"/>
                <w:szCs w:val="14"/>
              </w:rPr>
            </w:pPr>
            <w:r w:rsidRPr="00D963D7">
              <w:rPr>
                <w:b/>
                <w:bCs/>
                <w:sz w:val="14"/>
                <w:szCs w:val="14"/>
              </w:rPr>
              <w:t>Номер лицевого счета:</w:t>
            </w:r>
          </w:p>
          <w:p w14:paraId="2011DCE3" w14:textId="77777777" w:rsidR="00D963D7" w:rsidRPr="00D963D7" w:rsidRDefault="00D963D7" w:rsidP="00D963D7">
            <w:pPr>
              <w:spacing w:before="45" w:after="45"/>
              <w:ind w:left="75"/>
              <w:jc w:val="right"/>
              <w:rPr>
                <w:bCs/>
                <w:sz w:val="9"/>
                <w:szCs w:val="9"/>
              </w:rPr>
            </w:pPr>
            <w:r w:rsidRPr="00D963D7">
              <w:rPr>
                <w:bCs/>
                <w:sz w:val="9"/>
                <w:szCs w:val="9"/>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853AD28" w14:textId="77777777" w:rsidR="00D963D7" w:rsidRPr="00D963D7" w:rsidRDefault="00D963D7" w:rsidP="00D963D7">
            <w:pPr>
              <w:ind w:left="75"/>
              <w:rPr>
                <w:rFonts w:eastAsia="Arial Unicode MS"/>
                <w:sz w:val="20"/>
                <w:szCs w:val="20"/>
              </w:rPr>
            </w:pPr>
          </w:p>
        </w:tc>
      </w:tr>
    </w:tbl>
    <w:p w14:paraId="012D12A7" w14:textId="77777777" w:rsidR="00D963D7" w:rsidRPr="00D963D7" w:rsidRDefault="00D963D7" w:rsidP="00D963D7">
      <w:pPr>
        <w:keepNext/>
        <w:shd w:val="clear" w:color="auto" w:fill="B3B3B3"/>
        <w:spacing w:before="150" w:after="60"/>
        <w:jc w:val="center"/>
        <w:outlineLvl w:val="2"/>
        <w:rPr>
          <w:b/>
          <w:bCs/>
          <w:sz w:val="18"/>
          <w:szCs w:val="18"/>
        </w:rPr>
      </w:pPr>
      <w:r w:rsidRPr="00D963D7">
        <w:rPr>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D963D7" w:rsidRPr="00D963D7" w14:paraId="471FE813" w14:textId="77777777" w:rsidTr="00FB7E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9314040" w14:textId="77777777" w:rsidR="00D963D7" w:rsidRPr="00D963D7" w:rsidRDefault="00D963D7" w:rsidP="00D963D7">
            <w:pPr>
              <w:spacing w:before="45" w:after="45"/>
              <w:ind w:left="75"/>
              <w:jc w:val="right"/>
              <w:rPr>
                <w:b/>
                <w:bCs/>
                <w:sz w:val="14"/>
                <w:szCs w:val="14"/>
              </w:rPr>
            </w:pPr>
            <w:r w:rsidRPr="00D963D7">
              <w:rPr>
                <w:b/>
                <w:bCs/>
                <w:sz w:val="14"/>
                <w:szCs w:val="14"/>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17A97D7" w14:textId="77777777" w:rsidR="00D963D7" w:rsidRPr="00D963D7" w:rsidRDefault="00D963D7" w:rsidP="00D963D7">
            <w:pPr>
              <w:spacing w:before="45" w:after="45"/>
              <w:ind w:left="75"/>
              <w:rPr>
                <w:sz w:val="16"/>
                <w:szCs w:val="16"/>
              </w:rPr>
            </w:pPr>
            <w:r w:rsidRPr="00D963D7">
              <w:rPr>
                <w:sz w:val="16"/>
                <w:szCs w:val="16"/>
                <w:lang w:val="en-US"/>
              </w:rPr>
              <w:t> </w:t>
            </w:r>
          </w:p>
        </w:tc>
      </w:tr>
      <w:tr w:rsidR="00D963D7" w:rsidRPr="00D963D7" w14:paraId="77FF8F25" w14:textId="77777777" w:rsidTr="00FB7E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E16F9FE" w14:textId="77777777" w:rsidR="00D963D7" w:rsidRPr="00D963D7" w:rsidRDefault="00D963D7" w:rsidP="00D963D7">
            <w:pPr>
              <w:spacing w:before="45" w:after="45"/>
              <w:ind w:left="75"/>
              <w:jc w:val="right"/>
              <w:rPr>
                <w:b/>
                <w:bCs/>
                <w:sz w:val="16"/>
                <w:szCs w:val="16"/>
              </w:rPr>
            </w:pPr>
            <w:r w:rsidRPr="00D963D7">
              <w:rPr>
                <w:b/>
                <w:bCs/>
                <w:sz w:val="14"/>
                <w:szCs w:val="14"/>
              </w:rPr>
              <w:t>Действующий на основании:</w:t>
            </w:r>
            <w:r w:rsidRPr="00D963D7">
              <w:rPr>
                <w:sz w:val="9"/>
                <w:szCs w:val="9"/>
              </w:rPr>
              <w:br/>
              <w:t>(</w:t>
            </w:r>
            <w:proofErr w:type="spellStart"/>
            <w:r w:rsidRPr="00D963D7">
              <w:rPr>
                <w:sz w:val="9"/>
                <w:szCs w:val="9"/>
              </w:rPr>
              <w:t>наимен</w:t>
            </w:r>
            <w:proofErr w:type="spellEnd"/>
            <w:r w:rsidRPr="00D963D7">
              <w:rPr>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2815DFD" w14:textId="77777777" w:rsidR="00D963D7" w:rsidRPr="00D963D7" w:rsidRDefault="00D963D7" w:rsidP="00D963D7">
            <w:pPr>
              <w:spacing w:before="45" w:after="45"/>
              <w:ind w:left="75"/>
              <w:rPr>
                <w:sz w:val="16"/>
                <w:szCs w:val="16"/>
              </w:rPr>
            </w:pPr>
            <w:r w:rsidRPr="00D963D7">
              <w:rPr>
                <w:sz w:val="16"/>
                <w:szCs w:val="16"/>
                <w:lang w:val="en-US"/>
              </w:rPr>
              <w:t> </w:t>
            </w:r>
          </w:p>
        </w:tc>
      </w:tr>
      <w:tr w:rsidR="00D963D7" w:rsidRPr="00D963D7" w14:paraId="44710C46" w14:textId="77777777" w:rsidTr="00FB7E39">
        <w:trPr>
          <w:tblCellSpacing w:w="0" w:type="dxa"/>
          <w:jc w:val="center"/>
        </w:trPr>
        <w:tc>
          <w:tcPr>
            <w:tcW w:w="0" w:type="auto"/>
            <w:gridSpan w:val="2"/>
            <w:tcMar>
              <w:top w:w="30" w:type="dxa"/>
              <w:left w:w="75" w:type="dxa"/>
              <w:bottom w:w="30" w:type="dxa"/>
              <w:right w:w="75" w:type="dxa"/>
            </w:tcMar>
            <w:vAlign w:val="center"/>
          </w:tcPr>
          <w:p w14:paraId="22236F49" w14:textId="77777777" w:rsidR="00D963D7" w:rsidRPr="00D963D7" w:rsidRDefault="00D963D7" w:rsidP="00D963D7">
            <w:pPr>
              <w:keepNext/>
              <w:ind w:left="75"/>
              <w:jc w:val="center"/>
              <w:outlineLvl w:val="1"/>
              <w:rPr>
                <w:b/>
                <w:bCs/>
                <w:sz w:val="15"/>
                <w:szCs w:val="15"/>
                <w:u w:val="single"/>
              </w:rPr>
            </w:pPr>
            <w:r w:rsidRPr="00D963D7">
              <w:rPr>
                <w:b/>
                <w:bCs/>
                <w:sz w:val="15"/>
                <w:szCs w:val="15"/>
                <w:u w:val="single"/>
              </w:rPr>
              <w:t>Для физических лиц</w:t>
            </w:r>
          </w:p>
        </w:tc>
      </w:tr>
      <w:tr w:rsidR="00D963D7" w:rsidRPr="00D963D7" w14:paraId="1E2F402B" w14:textId="77777777" w:rsidTr="00FB7E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FF0C195" w14:textId="77777777" w:rsidR="00D963D7" w:rsidRPr="00D963D7" w:rsidRDefault="00D963D7" w:rsidP="00D963D7">
            <w:pPr>
              <w:spacing w:before="45" w:after="45"/>
              <w:ind w:left="75"/>
              <w:jc w:val="right"/>
              <w:rPr>
                <w:b/>
                <w:bCs/>
                <w:sz w:val="16"/>
                <w:szCs w:val="16"/>
              </w:rPr>
            </w:pPr>
            <w:r w:rsidRPr="00D963D7">
              <w:rPr>
                <w:b/>
                <w:bCs/>
                <w:sz w:val="14"/>
                <w:szCs w:val="14"/>
              </w:rPr>
              <w:t>Документ, удостоверяющий личность представителя:</w:t>
            </w:r>
            <w:r w:rsidRPr="00D963D7">
              <w:rPr>
                <w:sz w:val="9"/>
                <w:szCs w:val="9"/>
              </w:rPr>
              <w:br/>
              <w:t>(</w:t>
            </w:r>
            <w:proofErr w:type="spellStart"/>
            <w:r w:rsidRPr="00D963D7">
              <w:rPr>
                <w:sz w:val="9"/>
                <w:szCs w:val="9"/>
              </w:rPr>
              <w:t>наимен</w:t>
            </w:r>
            <w:proofErr w:type="spellEnd"/>
            <w:r w:rsidRPr="00D963D7">
              <w:rPr>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23F370A" w14:textId="77777777" w:rsidR="00D963D7" w:rsidRPr="00D963D7" w:rsidRDefault="00D963D7" w:rsidP="00D963D7">
            <w:pPr>
              <w:spacing w:before="45" w:after="45"/>
              <w:ind w:left="75"/>
              <w:rPr>
                <w:sz w:val="16"/>
                <w:szCs w:val="16"/>
              </w:rPr>
            </w:pPr>
            <w:r w:rsidRPr="00D963D7">
              <w:rPr>
                <w:sz w:val="16"/>
                <w:szCs w:val="16"/>
                <w:lang w:val="en-US"/>
              </w:rPr>
              <w:t> </w:t>
            </w:r>
          </w:p>
        </w:tc>
      </w:tr>
      <w:tr w:rsidR="00D963D7" w:rsidRPr="00D963D7" w14:paraId="21181C83" w14:textId="77777777" w:rsidTr="00FB7E39">
        <w:trPr>
          <w:trHeight w:val="263"/>
          <w:tblCellSpacing w:w="0" w:type="dxa"/>
          <w:jc w:val="center"/>
        </w:trPr>
        <w:tc>
          <w:tcPr>
            <w:tcW w:w="0" w:type="auto"/>
            <w:gridSpan w:val="2"/>
            <w:tcMar>
              <w:top w:w="30" w:type="dxa"/>
              <w:left w:w="75" w:type="dxa"/>
              <w:bottom w:w="30" w:type="dxa"/>
              <w:right w:w="75" w:type="dxa"/>
            </w:tcMar>
            <w:vAlign w:val="center"/>
          </w:tcPr>
          <w:p w14:paraId="15BD7AAE" w14:textId="77777777" w:rsidR="00D963D7" w:rsidRPr="00D963D7" w:rsidRDefault="00D963D7" w:rsidP="00D963D7">
            <w:pPr>
              <w:keepNext/>
              <w:spacing w:before="120" w:after="120"/>
              <w:ind w:left="75"/>
              <w:jc w:val="center"/>
              <w:outlineLvl w:val="1"/>
              <w:rPr>
                <w:b/>
                <w:bCs/>
                <w:sz w:val="15"/>
                <w:szCs w:val="15"/>
                <w:u w:val="single"/>
              </w:rPr>
            </w:pPr>
            <w:r w:rsidRPr="00D963D7">
              <w:rPr>
                <w:b/>
                <w:bCs/>
                <w:sz w:val="15"/>
                <w:szCs w:val="15"/>
                <w:u w:val="single"/>
              </w:rPr>
              <w:t>Для юридических лиц</w:t>
            </w:r>
          </w:p>
        </w:tc>
      </w:tr>
      <w:tr w:rsidR="00D963D7" w:rsidRPr="00D963D7" w14:paraId="10333162" w14:textId="77777777" w:rsidTr="00FB7E39">
        <w:trPr>
          <w:trHeight w:val="85"/>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50A8304" w14:textId="77777777" w:rsidR="00D963D7" w:rsidRPr="00D963D7" w:rsidRDefault="00D963D7" w:rsidP="00D963D7">
            <w:pPr>
              <w:spacing w:before="45" w:after="45"/>
              <w:ind w:left="75"/>
              <w:jc w:val="right"/>
              <w:rPr>
                <w:b/>
                <w:bCs/>
                <w:sz w:val="16"/>
                <w:szCs w:val="16"/>
              </w:rPr>
            </w:pPr>
            <w:r w:rsidRPr="00D963D7">
              <w:rPr>
                <w:b/>
                <w:bCs/>
                <w:sz w:val="14"/>
                <w:szCs w:val="14"/>
              </w:rPr>
              <w:t>Свидетельство о регистрации:</w:t>
            </w:r>
            <w:r w:rsidRPr="00D963D7">
              <w:rPr>
                <w:sz w:val="9"/>
                <w:szCs w:val="9"/>
              </w:rPr>
              <w:br/>
              <w:t>(</w:t>
            </w:r>
            <w:proofErr w:type="spellStart"/>
            <w:r w:rsidRPr="00D963D7">
              <w:rPr>
                <w:sz w:val="9"/>
                <w:szCs w:val="9"/>
              </w:rPr>
              <w:t>наимен</w:t>
            </w:r>
            <w:proofErr w:type="spellEnd"/>
            <w:r w:rsidRPr="00D963D7">
              <w:rPr>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F50F77C" w14:textId="77777777" w:rsidR="00D963D7" w:rsidRPr="00D963D7" w:rsidRDefault="00D963D7" w:rsidP="00D963D7">
            <w:pPr>
              <w:spacing w:before="45" w:after="45"/>
              <w:ind w:left="75"/>
              <w:rPr>
                <w:sz w:val="16"/>
                <w:szCs w:val="16"/>
              </w:rPr>
            </w:pPr>
            <w:r w:rsidRPr="00D963D7">
              <w:rPr>
                <w:sz w:val="16"/>
                <w:szCs w:val="16"/>
                <w:lang w:val="en-US"/>
              </w:rPr>
              <w:t> </w:t>
            </w:r>
          </w:p>
        </w:tc>
      </w:tr>
      <w:tr w:rsidR="00D963D7" w:rsidRPr="00D963D7" w14:paraId="02152335" w14:textId="77777777" w:rsidTr="00FB7E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6FA2E48" w14:textId="77777777" w:rsidR="00D963D7" w:rsidRPr="00D963D7" w:rsidRDefault="00D963D7" w:rsidP="00D963D7">
            <w:pPr>
              <w:spacing w:before="45" w:after="45"/>
              <w:ind w:left="75"/>
              <w:jc w:val="right"/>
              <w:rPr>
                <w:b/>
                <w:bCs/>
                <w:sz w:val="16"/>
                <w:szCs w:val="16"/>
              </w:rPr>
            </w:pPr>
            <w:r w:rsidRPr="00D963D7">
              <w:rPr>
                <w:b/>
                <w:bCs/>
                <w:sz w:val="14"/>
                <w:szCs w:val="14"/>
              </w:rPr>
              <w:t>В лице:</w:t>
            </w:r>
            <w:r w:rsidRPr="00D963D7">
              <w:rPr>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6CE440B" w14:textId="77777777" w:rsidR="00D963D7" w:rsidRPr="00D963D7" w:rsidRDefault="00D963D7" w:rsidP="00D963D7">
            <w:pPr>
              <w:spacing w:before="45" w:after="45"/>
              <w:ind w:left="75"/>
              <w:rPr>
                <w:sz w:val="16"/>
                <w:szCs w:val="16"/>
              </w:rPr>
            </w:pPr>
            <w:r w:rsidRPr="00D963D7">
              <w:rPr>
                <w:sz w:val="16"/>
                <w:szCs w:val="16"/>
                <w:lang w:val="en-US"/>
              </w:rPr>
              <w:t> </w:t>
            </w:r>
          </w:p>
        </w:tc>
      </w:tr>
      <w:tr w:rsidR="00D963D7" w:rsidRPr="00D963D7" w14:paraId="564AF8C5" w14:textId="77777777" w:rsidTr="00FB7E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FF4471F" w14:textId="77777777" w:rsidR="00D963D7" w:rsidRPr="00D963D7" w:rsidRDefault="00D963D7" w:rsidP="00D963D7">
            <w:pPr>
              <w:spacing w:before="45" w:after="45"/>
              <w:ind w:left="75"/>
              <w:jc w:val="right"/>
              <w:rPr>
                <w:b/>
                <w:bCs/>
                <w:sz w:val="16"/>
                <w:szCs w:val="16"/>
              </w:rPr>
            </w:pPr>
            <w:r w:rsidRPr="00D963D7">
              <w:rPr>
                <w:b/>
                <w:bCs/>
                <w:sz w:val="14"/>
                <w:szCs w:val="14"/>
              </w:rPr>
              <w:t>Документ, удостоверяющий личность:</w:t>
            </w:r>
            <w:r w:rsidRPr="00D963D7">
              <w:rPr>
                <w:sz w:val="9"/>
                <w:szCs w:val="9"/>
              </w:rPr>
              <w:br/>
              <w:t>(</w:t>
            </w:r>
            <w:proofErr w:type="spellStart"/>
            <w:r w:rsidRPr="00D963D7">
              <w:rPr>
                <w:sz w:val="9"/>
                <w:szCs w:val="9"/>
              </w:rPr>
              <w:t>наимен</w:t>
            </w:r>
            <w:proofErr w:type="spellEnd"/>
            <w:r w:rsidRPr="00D963D7">
              <w:rPr>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9596A2C" w14:textId="77777777" w:rsidR="00D963D7" w:rsidRPr="00D963D7" w:rsidRDefault="00D963D7" w:rsidP="00D963D7">
            <w:pPr>
              <w:spacing w:before="45" w:after="45"/>
              <w:ind w:left="75"/>
              <w:rPr>
                <w:sz w:val="16"/>
                <w:szCs w:val="16"/>
              </w:rPr>
            </w:pPr>
            <w:r w:rsidRPr="00D963D7">
              <w:rPr>
                <w:sz w:val="16"/>
                <w:szCs w:val="16"/>
                <w:lang w:val="en-US"/>
              </w:rPr>
              <w:t> </w:t>
            </w:r>
          </w:p>
        </w:tc>
      </w:tr>
      <w:tr w:rsidR="00D963D7" w:rsidRPr="00D963D7" w14:paraId="48B6841B" w14:textId="77777777" w:rsidTr="00FB7E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5366ECB" w14:textId="77777777" w:rsidR="00D963D7" w:rsidRPr="00D963D7" w:rsidRDefault="00D963D7" w:rsidP="00D963D7">
            <w:pPr>
              <w:spacing w:before="45" w:after="45"/>
              <w:ind w:left="75"/>
              <w:jc w:val="right"/>
              <w:rPr>
                <w:b/>
                <w:bCs/>
                <w:sz w:val="16"/>
                <w:szCs w:val="16"/>
              </w:rPr>
            </w:pPr>
            <w:r w:rsidRPr="00D963D7">
              <w:rPr>
                <w:b/>
                <w:bCs/>
                <w:sz w:val="14"/>
                <w:szCs w:val="14"/>
              </w:rPr>
              <w:t>Действующий на основании:</w:t>
            </w:r>
            <w:r w:rsidRPr="00D963D7">
              <w:rPr>
                <w:sz w:val="9"/>
                <w:szCs w:val="9"/>
              </w:rPr>
              <w:br/>
              <w:t>(</w:t>
            </w:r>
            <w:proofErr w:type="spellStart"/>
            <w:r w:rsidRPr="00D963D7">
              <w:rPr>
                <w:sz w:val="9"/>
                <w:szCs w:val="9"/>
              </w:rPr>
              <w:t>наимен</w:t>
            </w:r>
            <w:proofErr w:type="spellEnd"/>
            <w:r w:rsidRPr="00D963D7">
              <w:rPr>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4451153" w14:textId="77777777" w:rsidR="00D963D7" w:rsidRPr="00D963D7" w:rsidRDefault="00D963D7" w:rsidP="00D963D7">
            <w:pPr>
              <w:spacing w:before="45" w:after="45"/>
              <w:ind w:left="75"/>
              <w:rPr>
                <w:sz w:val="16"/>
                <w:szCs w:val="16"/>
              </w:rPr>
            </w:pPr>
            <w:r w:rsidRPr="00D963D7">
              <w:rPr>
                <w:sz w:val="16"/>
                <w:szCs w:val="16"/>
                <w:lang w:val="en-US"/>
              </w:rPr>
              <w:t> </w:t>
            </w:r>
          </w:p>
        </w:tc>
      </w:tr>
    </w:tbl>
    <w:p w14:paraId="1CF6C951" w14:textId="77777777" w:rsidR="00D963D7" w:rsidRPr="00D963D7" w:rsidRDefault="00D963D7" w:rsidP="00D963D7">
      <w:pPr>
        <w:autoSpaceDE w:val="0"/>
        <w:autoSpaceDN w:val="0"/>
        <w:jc w:val="center"/>
        <w:rPr>
          <w:sz w:val="14"/>
          <w:szCs w:val="14"/>
          <w:lang w:eastAsia="ru-RU"/>
        </w:rPr>
      </w:pPr>
      <w:r w:rsidRPr="00D963D7">
        <w:rPr>
          <w:b/>
          <w:bCs/>
          <w:sz w:val="14"/>
          <w:szCs w:val="14"/>
          <w:lang w:eastAsia="ru-RU"/>
        </w:rPr>
        <w:t xml:space="preserve">Прошу погасить инвестиционные паи фонда в количестве </w:t>
      </w:r>
      <w:r w:rsidRPr="00D963D7">
        <w:rPr>
          <w:b/>
          <w:bCs/>
          <w:sz w:val="14"/>
          <w:szCs w:val="14"/>
          <w:u w:val="single"/>
          <w:lang w:eastAsia="ru-RU"/>
        </w:rPr>
        <w:t>     </w:t>
      </w:r>
      <w:r w:rsidRPr="00D963D7">
        <w:rPr>
          <w:b/>
          <w:bCs/>
          <w:sz w:val="14"/>
          <w:szCs w:val="14"/>
          <w:lang w:eastAsia="ru-RU"/>
        </w:rPr>
        <w:t xml:space="preserve"> штук. </w:t>
      </w:r>
    </w:p>
    <w:tbl>
      <w:tblPr>
        <w:tblW w:w="4969" w:type="pct"/>
        <w:jc w:val="center"/>
        <w:tblCellSpacing w:w="0" w:type="dxa"/>
        <w:tblCellMar>
          <w:top w:w="45" w:type="dxa"/>
          <w:left w:w="45" w:type="dxa"/>
          <w:bottom w:w="45" w:type="dxa"/>
          <w:right w:w="45" w:type="dxa"/>
        </w:tblCellMar>
        <w:tblLook w:val="0000" w:firstRow="0" w:lastRow="0" w:firstColumn="0" w:lastColumn="0" w:noHBand="0" w:noVBand="0"/>
      </w:tblPr>
      <w:tblGrid>
        <w:gridCol w:w="3719"/>
        <w:gridCol w:w="5578"/>
      </w:tblGrid>
      <w:tr w:rsidR="00D963D7" w:rsidRPr="00D963D7" w14:paraId="1DDEDFA4" w14:textId="77777777" w:rsidTr="00FB7E39">
        <w:trPr>
          <w:trHeight w:val="529"/>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295E32B" w14:textId="77777777" w:rsidR="00D963D7" w:rsidRPr="00D963D7" w:rsidRDefault="00D963D7" w:rsidP="00D963D7">
            <w:pPr>
              <w:ind w:left="75"/>
              <w:jc w:val="right"/>
              <w:rPr>
                <w:b/>
                <w:bCs/>
                <w:sz w:val="16"/>
                <w:szCs w:val="16"/>
              </w:rPr>
            </w:pPr>
            <w:r w:rsidRPr="00D963D7">
              <w:rPr>
                <w:b/>
                <w:bCs/>
                <w:sz w:val="14"/>
                <w:szCs w:val="14"/>
              </w:rPr>
              <w:t>Прошу перечислить сумму денежной компенсации на счет:</w:t>
            </w:r>
            <w:r w:rsidRPr="00D963D7">
              <w:rPr>
                <w:b/>
                <w:bCs/>
                <w:sz w:val="16"/>
                <w:szCs w:val="16"/>
              </w:rPr>
              <w:br/>
            </w:r>
            <w:r w:rsidRPr="00D963D7">
              <w:rPr>
                <w:sz w:val="9"/>
                <w:szCs w:val="9"/>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B38D20C" w14:textId="77777777" w:rsidR="00D963D7" w:rsidRPr="00D963D7" w:rsidRDefault="00D963D7" w:rsidP="00D963D7">
            <w:pPr>
              <w:ind w:left="75"/>
              <w:rPr>
                <w:i/>
                <w:sz w:val="16"/>
                <w:szCs w:val="16"/>
              </w:rPr>
            </w:pPr>
          </w:p>
        </w:tc>
      </w:tr>
    </w:tbl>
    <w:p w14:paraId="0A3662C9" w14:textId="77777777" w:rsidR="00D963D7" w:rsidRPr="00D963D7" w:rsidRDefault="00D963D7" w:rsidP="00D963D7">
      <w:pPr>
        <w:keepNext/>
        <w:spacing w:before="150" w:after="60"/>
        <w:jc w:val="center"/>
        <w:outlineLvl w:val="2"/>
        <w:rPr>
          <w:b/>
          <w:bCs/>
          <w:sz w:val="4"/>
          <w:szCs w:val="4"/>
        </w:rPr>
      </w:pPr>
    </w:p>
    <w:p w14:paraId="63786214" w14:textId="77777777" w:rsidR="00D963D7" w:rsidRPr="00D963D7" w:rsidRDefault="00D963D7" w:rsidP="00D963D7">
      <w:pPr>
        <w:pBdr>
          <w:bottom w:val="single" w:sz="6" w:space="0" w:color="808080"/>
        </w:pBdr>
        <w:shd w:val="clear" w:color="auto" w:fill="C0C0C0"/>
        <w:jc w:val="center"/>
        <w:outlineLvl w:val="2"/>
        <w:rPr>
          <w:b/>
          <w:bCs/>
          <w:sz w:val="14"/>
          <w:szCs w:val="14"/>
        </w:rPr>
      </w:pPr>
      <w:r w:rsidRPr="00D963D7">
        <w:rPr>
          <w:b/>
          <w:bCs/>
          <w:sz w:val="14"/>
          <w:szCs w:val="14"/>
        </w:rPr>
        <w:t>Информация о каждом номинальном держателе погашаемых инвестиционных паев:</w:t>
      </w:r>
    </w:p>
    <w:p w14:paraId="1C5787CA" w14:textId="77777777" w:rsidR="00D963D7" w:rsidRPr="00D963D7" w:rsidRDefault="00D963D7" w:rsidP="00D963D7">
      <w:pPr>
        <w:pBdr>
          <w:bottom w:val="single" w:sz="6" w:space="0" w:color="808080"/>
        </w:pBdr>
        <w:shd w:val="clear" w:color="auto" w:fill="C0C0C0"/>
        <w:jc w:val="center"/>
        <w:outlineLvl w:val="2"/>
        <w:rPr>
          <w:b/>
          <w:bCs/>
          <w:sz w:val="12"/>
          <w:szCs w:val="12"/>
        </w:rPr>
      </w:pPr>
      <w:r w:rsidRPr="00D963D7">
        <w:rPr>
          <w:b/>
          <w:bCs/>
          <w:sz w:val="12"/>
          <w:szCs w:val="12"/>
        </w:rPr>
        <w:t>(полное наименование, номер счета депо)</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9261"/>
      </w:tblGrid>
      <w:tr w:rsidR="00D963D7" w:rsidRPr="00D963D7" w14:paraId="728805E5" w14:textId="77777777" w:rsidTr="00FB7E39">
        <w:trPr>
          <w:trHeight w:val="223"/>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14:paraId="650100C9" w14:textId="77777777" w:rsidR="00D963D7" w:rsidRPr="00D963D7" w:rsidRDefault="00D963D7" w:rsidP="00D963D7">
            <w:pPr>
              <w:spacing w:before="45" w:after="45"/>
              <w:rPr>
                <w:sz w:val="16"/>
                <w:szCs w:val="16"/>
              </w:rPr>
            </w:pPr>
          </w:p>
        </w:tc>
      </w:tr>
    </w:tbl>
    <w:p w14:paraId="67570B17" w14:textId="77777777" w:rsidR="00D963D7" w:rsidRPr="00D963D7" w:rsidRDefault="00D963D7" w:rsidP="00D963D7">
      <w:pPr>
        <w:keepNext/>
        <w:shd w:val="clear" w:color="auto" w:fill="CCCCCC"/>
        <w:spacing w:before="150" w:after="60"/>
        <w:jc w:val="center"/>
        <w:outlineLvl w:val="2"/>
        <w:rPr>
          <w:b/>
          <w:bCs/>
          <w:sz w:val="14"/>
          <w:szCs w:val="14"/>
        </w:rPr>
      </w:pPr>
      <w:r w:rsidRPr="00D963D7">
        <w:rPr>
          <w:b/>
          <w:bCs/>
          <w:sz w:val="14"/>
          <w:szCs w:val="14"/>
        </w:rPr>
        <w:t>Информация о владельце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D963D7" w:rsidRPr="00D963D7" w14:paraId="01496084" w14:textId="77777777" w:rsidTr="00FB7E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1515696" w14:textId="77777777" w:rsidR="00D963D7" w:rsidRPr="00D963D7" w:rsidRDefault="00D963D7" w:rsidP="00D963D7">
            <w:pPr>
              <w:spacing w:before="45" w:after="45"/>
              <w:ind w:left="75"/>
              <w:jc w:val="right"/>
              <w:rPr>
                <w:b/>
                <w:bCs/>
                <w:sz w:val="14"/>
                <w:szCs w:val="14"/>
              </w:rPr>
            </w:pPr>
            <w:r w:rsidRPr="00D963D7">
              <w:rPr>
                <w:b/>
                <w:bCs/>
                <w:sz w:val="14"/>
                <w:szCs w:val="14"/>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8737B2D" w14:textId="77777777" w:rsidR="00D963D7" w:rsidRPr="00D963D7" w:rsidRDefault="00D963D7" w:rsidP="00D963D7">
            <w:pPr>
              <w:spacing w:before="45" w:after="45"/>
              <w:ind w:left="75"/>
              <w:rPr>
                <w:sz w:val="14"/>
                <w:szCs w:val="14"/>
              </w:rPr>
            </w:pPr>
          </w:p>
        </w:tc>
      </w:tr>
      <w:tr w:rsidR="00D963D7" w:rsidRPr="00D963D7" w14:paraId="51D17980" w14:textId="77777777" w:rsidTr="00FB7E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7086278" w14:textId="77777777" w:rsidR="00D963D7" w:rsidRPr="00D963D7" w:rsidRDefault="00D963D7" w:rsidP="00D963D7">
            <w:pPr>
              <w:spacing w:before="45" w:after="45"/>
              <w:ind w:left="75"/>
              <w:jc w:val="right"/>
              <w:rPr>
                <w:b/>
                <w:bCs/>
                <w:sz w:val="14"/>
                <w:szCs w:val="14"/>
              </w:rPr>
            </w:pPr>
            <w:r w:rsidRPr="00D963D7">
              <w:rPr>
                <w:b/>
                <w:bCs/>
                <w:sz w:val="14"/>
                <w:szCs w:val="14"/>
              </w:rPr>
              <w:t>Документ:</w:t>
            </w:r>
            <w:r w:rsidRPr="00D963D7">
              <w:rPr>
                <w:sz w:val="14"/>
                <w:szCs w:val="14"/>
              </w:rPr>
              <w:br/>
            </w:r>
            <w:r w:rsidRPr="00D963D7">
              <w:rPr>
                <w:sz w:val="9"/>
                <w:szCs w:val="9"/>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7B6907B" w14:textId="77777777" w:rsidR="00D963D7" w:rsidRPr="00D963D7" w:rsidRDefault="00D963D7" w:rsidP="00D963D7">
            <w:pPr>
              <w:spacing w:before="45" w:after="45"/>
              <w:ind w:left="75"/>
              <w:rPr>
                <w:sz w:val="14"/>
                <w:szCs w:val="14"/>
              </w:rPr>
            </w:pPr>
            <w:r w:rsidRPr="00D963D7">
              <w:rPr>
                <w:sz w:val="14"/>
                <w:szCs w:val="14"/>
                <w:lang w:val="en-US"/>
              </w:rPr>
              <w:t> </w:t>
            </w:r>
          </w:p>
        </w:tc>
      </w:tr>
      <w:tr w:rsidR="00D963D7" w:rsidRPr="00D963D7" w14:paraId="6C765333" w14:textId="77777777" w:rsidTr="00FB7E39">
        <w:trPr>
          <w:tblCellSpacing w:w="0" w:type="dxa"/>
          <w:jc w:val="center"/>
        </w:trPr>
        <w:tc>
          <w:tcPr>
            <w:tcW w:w="2000" w:type="pct"/>
            <w:tcBorders>
              <w:top w:val="nil"/>
              <w:left w:val="nil"/>
              <w:bottom w:val="single" w:sz="8" w:space="0" w:color="BFBFBF"/>
              <w:right w:val="nil"/>
            </w:tcBorders>
            <w:tcMar>
              <w:top w:w="30" w:type="dxa"/>
              <w:left w:w="75" w:type="dxa"/>
              <w:bottom w:w="30" w:type="dxa"/>
              <w:right w:w="75" w:type="dxa"/>
            </w:tcMar>
            <w:vAlign w:val="center"/>
          </w:tcPr>
          <w:p w14:paraId="6C2F13E4" w14:textId="77777777" w:rsidR="00D963D7" w:rsidRPr="00D963D7" w:rsidRDefault="00D963D7" w:rsidP="00D963D7">
            <w:pPr>
              <w:ind w:left="75"/>
              <w:jc w:val="right"/>
              <w:rPr>
                <w:b/>
                <w:iCs/>
                <w:noProof/>
                <w:sz w:val="14"/>
                <w:szCs w:val="14"/>
              </w:rPr>
            </w:pPr>
            <w:r w:rsidRPr="00D963D7">
              <w:rPr>
                <w:b/>
                <w:iCs/>
                <w:noProof/>
                <w:sz w:val="14"/>
                <w:szCs w:val="14"/>
              </w:rPr>
              <w:t>Номер счета депо владельца</w:t>
            </w:r>
          </w:p>
          <w:p w14:paraId="651AFD59" w14:textId="77777777" w:rsidR="00D963D7" w:rsidRPr="00D963D7" w:rsidRDefault="00D963D7" w:rsidP="00D963D7">
            <w:pPr>
              <w:ind w:left="75"/>
              <w:jc w:val="right"/>
              <w:rPr>
                <w:b/>
                <w:bCs/>
                <w:sz w:val="14"/>
                <w:szCs w:val="14"/>
              </w:rPr>
            </w:pPr>
            <w:r w:rsidRPr="00D963D7">
              <w:rPr>
                <w:b/>
                <w:iCs/>
                <w:noProof/>
                <w:sz w:val="14"/>
                <w:szCs w:val="14"/>
              </w:rPr>
              <w:t xml:space="preserve"> инвестиционных паев</w:t>
            </w:r>
          </w:p>
        </w:tc>
        <w:tc>
          <w:tcPr>
            <w:tcW w:w="0" w:type="auto"/>
            <w:tcBorders>
              <w:top w:val="nil"/>
              <w:left w:val="nil"/>
              <w:bottom w:val="single" w:sz="8" w:space="0" w:color="BFBFBF"/>
              <w:right w:val="nil"/>
            </w:tcBorders>
            <w:tcMar>
              <w:top w:w="30" w:type="dxa"/>
              <w:left w:w="75" w:type="dxa"/>
              <w:bottom w:w="30" w:type="dxa"/>
              <w:right w:w="75" w:type="dxa"/>
            </w:tcMar>
            <w:vAlign w:val="center"/>
          </w:tcPr>
          <w:p w14:paraId="57763259" w14:textId="77777777" w:rsidR="00D963D7" w:rsidRPr="00D963D7" w:rsidRDefault="00D963D7" w:rsidP="00D963D7">
            <w:pPr>
              <w:spacing w:before="45" w:after="45"/>
              <w:ind w:left="75"/>
              <w:rPr>
                <w:sz w:val="14"/>
                <w:szCs w:val="14"/>
              </w:rPr>
            </w:pPr>
          </w:p>
        </w:tc>
      </w:tr>
      <w:tr w:rsidR="00D963D7" w:rsidRPr="00D963D7" w14:paraId="1A7D1B7A" w14:textId="77777777" w:rsidTr="00FB7E39">
        <w:trPr>
          <w:tblCellSpacing w:w="0" w:type="dxa"/>
          <w:jc w:val="center"/>
        </w:trPr>
        <w:tc>
          <w:tcPr>
            <w:tcW w:w="2000" w:type="pct"/>
            <w:tcBorders>
              <w:top w:val="nil"/>
              <w:left w:val="nil"/>
              <w:bottom w:val="single" w:sz="8" w:space="0" w:color="BFBFBF"/>
              <w:right w:val="nil"/>
            </w:tcBorders>
            <w:tcMar>
              <w:top w:w="30" w:type="dxa"/>
              <w:left w:w="75" w:type="dxa"/>
              <w:bottom w:w="30" w:type="dxa"/>
              <w:right w:w="75" w:type="dxa"/>
            </w:tcMar>
            <w:vAlign w:val="center"/>
          </w:tcPr>
          <w:p w14:paraId="1262C7B0" w14:textId="77777777" w:rsidR="00D963D7" w:rsidRPr="00D963D7" w:rsidRDefault="00D963D7" w:rsidP="00D963D7">
            <w:pPr>
              <w:ind w:left="75"/>
              <w:jc w:val="right"/>
              <w:rPr>
                <w:b/>
                <w:iCs/>
                <w:noProof/>
                <w:sz w:val="14"/>
                <w:szCs w:val="14"/>
              </w:rPr>
            </w:pPr>
            <w:r w:rsidRPr="00D963D7">
              <w:rPr>
                <w:b/>
                <w:iCs/>
                <w:noProof/>
                <w:sz w:val="14"/>
                <w:szCs w:val="14"/>
              </w:rPr>
              <w:t>Количество инвестиционных паев на счете депо владельца инвестиционных паев:</w:t>
            </w:r>
          </w:p>
        </w:tc>
        <w:tc>
          <w:tcPr>
            <w:tcW w:w="0" w:type="auto"/>
            <w:tcBorders>
              <w:top w:val="nil"/>
              <w:left w:val="nil"/>
              <w:bottom w:val="single" w:sz="8" w:space="0" w:color="BFBFBF"/>
              <w:right w:val="nil"/>
            </w:tcBorders>
            <w:tcMar>
              <w:top w:w="30" w:type="dxa"/>
              <w:left w:w="75" w:type="dxa"/>
              <w:bottom w:w="30" w:type="dxa"/>
              <w:right w:w="75" w:type="dxa"/>
            </w:tcMar>
            <w:vAlign w:val="center"/>
          </w:tcPr>
          <w:p w14:paraId="72935DA9" w14:textId="77777777" w:rsidR="00D963D7" w:rsidRPr="00D963D7" w:rsidRDefault="00D963D7" w:rsidP="00D963D7">
            <w:pPr>
              <w:spacing w:before="45" w:after="45"/>
              <w:ind w:left="75"/>
              <w:rPr>
                <w:sz w:val="14"/>
                <w:szCs w:val="14"/>
              </w:rPr>
            </w:pPr>
          </w:p>
        </w:tc>
      </w:tr>
    </w:tbl>
    <w:p w14:paraId="4C93CD31" w14:textId="77777777" w:rsidR="00D963D7" w:rsidRPr="00D963D7" w:rsidRDefault="00D963D7" w:rsidP="00D963D7">
      <w:pPr>
        <w:rPr>
          <w:b/>
          <w:bCs/>
          <w:i/>
          <w:iCs/>
          <w:noProof/>
          <w:sz w:val="14"/>
          <w:szCs w:val="14"/>
        </w:rPr>
      </w:pPr>
      <w:r w:rsidRPr="00D963D7">
        <w:rPr>
          <w:b/>
          <w:bCs/>
          <w:i/>
          <w:iCs/>
          <w:noProof/>
          <w:sz w:val="14"/>
          <w:szCs w:val="14"/>
        </w:rPr>
        <w:t>Обязательно заполняется в случае, если владелец инвестиционных паев является физическим лицом:</w:t>
      </w:r>
    </w:p>
    <w:p w14:paraId="5D33C1A4" w14:textId="77777777" w:rsidR="00D963D7" w:rsidRPr="00D963D7" w:rsidRDefault="00D963D7" w:rsidP="00D963D7">
      <w:pPr>
        <w:ind w:left="170"/>
        <w:rPr>
          <w:b/>
          <w:bCs/>
          <w:iCs/>
          <w:noProof/>
          <w:sz w:val="14"/>
          <w:szCs w:val="14"/>
        </w:rPr>
      </w:pPr>
      <w:r w:rsidRPr="00D963D7">
        <w:rPr>
          <w:b/>
          <w:bCs/>
          <w:iCs/>
          <w:noProof/>
          <w:sz w:val="14"/>
          <w:szCs w:val="14"/>
        </w:rPr>
        <w:t>- владелец является налоговым резидентом РФ ___________</w:t>
      </w:r>
    </w:p>
    <w:p w14:paraId="25989F8D" w14:textId="77777777" w:rsidR="00D963D7" w:rsidRPr="00D963D7" w:rsidRDefault="00D963D7" w:rsidP="00D963D7">
      <w:pPr>
        <w:ind w:left="170"/>
        <w:rPr>
          <w:b/>
          <w:bCs/>
          <w:iCs/>
          <w:noProof/>
          <w:sz w:val="14"/>
          <w:szCs w:val="14"/>
        </w:rPr>
      </w:pPr>
      <w:r w:rsidRPr="00D963D7">
        <w:rPr>
          <w:b/>
          <w:bCs/>
          <w:iCs/>
          <w:noProof/>
          <w:sz w:val="14"/>
          <w:szCs w:val="14"/>
        </w:rPr>
        <w:t>- владелец не является налоговым резидентом РФ _________</w:t>
      </w:r>
    </w:p>
    <w:p w14:paraId="6B2D9812" w14:textId="77777777" w:rsidR="00D963D7" w:rsidRPr="00D963D7" w:rsidRDefault="00D963D7" w:rsidP="00D963D7">
      <w:pPr>
        <w:rPr>
          <w:sz w:val="16"/>
          <w:szCs w:val="16"/>
        </w:rPr>
      </w:pPr>
      <w:r w:rsidRPr="00D963D7">
        <w:rPr>
          <w:sz w:val="16"/>
          <w:szCs w:val="16"/>
        </w:rPr>
        <w:t>Настоящая заявка носит безотзывный характер.</w:t>
      </w:r>
      <w:r w:rsidRPr="00D963D7">
        <w:rPr>
          <w:sz w:val="16"/>
          <w:szCs w:val="16"/>
        </w:rPr>
        <w:br/>
        <w:t xml:space="preserve">С Правилами фонда ознакомлен. </w:t>
      </w:r>
    </w:p>
    <w:p w14:paraId="4F2FDF0D" w14:textId="77777777" w:rsidR="00D963D7" w:rsidRPr="00D963D7" w:rsidRDefault="00D963D7" w:rsidP="00D963D7">
      <w:pPr>
        <w:rPr>
          <w:sz w:val="16"/>
          <w:szCs w:val="16"/>
        </w:rPr>
      </w:pPr>
      <w:r w:rsidRPr="00D963D7">
        <w:rPr>
          <w:sz w:val="16"/>
          <w:szCs w:val="16"/>
        </w:rPr>
        <w:t>Уполномоченный представитель подтверждает правильность и достоверность информации, указанной в настоящей Заявке</w:t>
      </w:r>
    </w:p>
    <w:tbl>
      <w:tblPr>
        <w:tblW w:w="4891" w:type="pct"/>
        <w:tblCellSpacing w:w="75" w:type="dxa"/>
        <w:tblCellMar>
          <w:left w:w="0" w:type="dxa"/>
          <w:right w:w="0" w:type="dxa"/>
        </w:tblCellMar>
        <w:tblLook w:val="0000" w:firstRow="0" w:lastRow="0" w:firstColumn="0" w:lastColumn="0" w:noHBand="0" w:noVBand="0"/>
      </w:tblPr>
      <w:tblGrid>
        <w:gridCol w:w="4542"/>
        <w:gridCol w:w="4609"/>
      </w:tblGrid>
      <w:tr w:rsidR="00D963D7" w:rsidRPr="00D963D7" w14:paraId="3A181FE1" w14:textId="77777777" w:rsidTr="00FB7E39">
        <w:trPr>
          <w:tblCellSpacing w:w="75" w:type="dxa"/>
        </w:trPr>
        <w:tc>
          <w:tcPr>
            <w:tcW w:w="2364" w:type="pct"/>
            <w:tcMar>
              <w:top w:w="30" w:type="dxa"/>
              <w:left w:w="75" w:type="dxa"/>
              <w:bottom w:w="30" w:type="dxa"/>
              <w:right w:w="75" w:type="dxa"/>
            </w:tcMar>
          </w:tcPr>
          <w:p w14:paraId="7A8CE0F1" w14:textId="77777777" w:rsidR="00D963D7" w:rsidRPr="00D963D7" w:rsidRDefault="00D963D7" w:rsidP="00D963D7">
            <w:pPr>
              <w:textAlignment w:val="top"/>
              <w:rPr>
                <w:sz w:val="16"/>
                <w:szCs w:val="16"/>
              </w:rPr>
            </w:pPr>
            <w:r w:rsidRPr="00D963D7">
              <w:rPr>
                <w:sz w:val="16"/>
                <w:szCs w:val="16"/>
              </w:rPr>
              <w:t>Подпись Уполномоченного представителя</w:t>
            </w:r>
          </w:p>
          <w:p w14:paraId="099E7AFC" w14:textId="77777777" w:rsidR="00D963D7" w:rsidRPr="00D963D7" w:rsidRDefault="00D963D7" w:rsidP="00D963D7">
            <w:pPr>
              <w:textAlignment w:val="top"/>
              <w:rPr>
                <w:sz w:val="16"/>
                <w:szCs w:val="16"/>
              </w:rPr>
            </w:pPr>
            <w:r w:rsidRPr="00D963D7">
              <w:rPr>
                <w:sz w:val="16"/>
                <w:szCs w:val="16"/>
              </w:rPr>
              <w:t>__________________________________________________</w:t>
            </w:r>
          </w:p>
          <w:p w14:paraId="1FE0CBB9" w14:textId="77777777" w:rsidR="00D963D7" w:rsidRPr="00D963D7" w:rsidRDefault="00D963D7" w:rsidP="00D963D7">
            <w:pPr>
              <w:textAlignment w:val="top"/>
              <w:rPr>
                <w:sz w:val="16"/>
                <w:szCs w:val="16"/>
              </w:rPr>
            </w:pPr>
          </w:p>
        </w:tc>
        <w:tc>
          <w:tcPr>
            <w:tcW w:w="2400" w:type="pct"/>
          </w:tcPr>
          <w:p w14:paraId="0DF43833" w14:textId="77777777" w:rsidR="00D963D7" w:rsidRPr="00D963D7" w:rsidRDefault="00D963D7" w:rsidP="00D963D7">
            <w:pPr>
              <w:textAlignment w:val="top"/>
              <w:rPr>
                <w:sz w:val="16"/>
                <w:szCs w:val="16"/>
              </w:rPr>
            </w:pPr>
            <w:r w:rsidRPr="00D963D7">
              <w:rPr>
                <w:sz w:val="16"/>
                <w:szCs w:val="16"/>
              </w:rPr>
              <w:t>Заявку принял, подпись/подпись и полномочия проверил.</w:t>
            </w:r>
          </w:p>
          <w:p w14:paraId="6D1CB4A5" w14:textId="77777777" w:rsidR="00D963D7" w:rsidRPr="00D963D7" w:rsidRDefault="00D963D7" w:rsidP="00D963D7">
            <w:pPr>
              <w:textAlignment w:val="top"/>
              <w:rPr>
                <w:sz w:val="16"/>
                <w:szCs w:val="16"/>
              </w:rPr>
            </w:pPr>
            <w:r w:rsidRPr="00D963D7">
              <w:rPr>
                <w:sz w:val="16"/>
                <w:szCs w:val="16"/>
              </w:rPr>
              <w:t>Подпись лица, принявшего заявку_____________________</w:t>
            </w:r>
          </w:p>
          <w:p w14:paraId="014B2005" w14:textId="77777777" w:rsidR="00D963D7" w:rsidRPr="00D963D7" w:rsidRDefault="00D963D7" w:rsidP="00D963D7">
            <w:pPr>
              <w:jc w:val="center"/>
              <w:textAlignment w:val="top"/>
              <w:rPr>
                <w:sz w:val="16"/>
                <w:szCs w:val="16"/>
              </w:rPr>
            </w:pPr>
            <w:r w:rsidRPr="00D963D7">
              <w:rPr>
                <w:sz w:val="16"/>
                <w:szCs w:val="16"/>
              </w:rPr>
              <w:t xml:space="preserve">                                                                           М.П.</w:t>
            </w:r>
          </w:p>
        </w:tc>
      </w:tr>
    </w:tbl>
    <w:p w14:paraId="4A8BE031" w14:textId="77777777" w:rsidR="00A96DF3" w:rsidRDefault="00A96DF3" w:rsidP="00A96DF3">
      <w:pPr>
        <w:spacing w:before="45" w:after="45"/>
        <w:jc w:val="right"/>
        <w:rPr>
          <w:rFonts w:ascii="Arial" w:hAnsi="Arial" w:cs="Arial"/>
          <w:sz w:val="9"/>
          <w:szCs w:val="9"/>
        </w:rPr>
      </w:pPr>
    </w:p>
    <w:p w14:paraId="73249ADA" w14:textId="77777777" w:rsidR="00D963D7" w:rsidRPr="00D963D7" w:rsidRDefault="00D963D7" w:rsidP="00D963D7">
      <w:pPr>
        <w:spacing w:before="45" w:after="45"/>
        <w:jc w:val="right"/>
        <w:rPr>
          <w:sz w:val="9"/>
          <w:szCs w:val="9"/>
        </w:rPr>
      </w:pPr>
      <w:r>
        <w:rPr>
          <w:rFonts w:ascii="Arial" w:hAnsi="Arial" w:cs="Arial"/>
          <w:sz w:val="9"/>
          <w:szCs w:val="9"/>
        </w:rPr>
        <w:br w:type="page"/>
      </w:r>
      <w:r w:rsidRPr="00D963D7">
        <w:rPr>
          <w:sz w:val="9"/>
          <w:szCs w:val="9"/>
        </w:rPr>
        <w:t>Приложение № 6.1 к Правилам Фонда</w:t>
      </w:r>
    </w:p>
    <w:p w14:paraId="5E55A257" w14:textId="77777777" w:rsidR="00D963D7" w:rsidRPr="00D963D7" w:rsidRDefault="00D963D7" w:rsidP="00D963D7">
      <w:pPr>
        <w:keepNext/>
        <w:shd w:val="clear" w:color="auto" w:fill="FFFFFF"/>
        <w:ind w:left="97"/>
        <w:jc w:val="center"/>
        <w:outlineLvl w:val="0"/>
        <w:rPr>
          <w:sz w:val="22"/>
          <w:szCs w:val="22"/>
        </w:rPr>
      </w:pPr>
      <w:r w:rsidRPr="00D963D7">
        <w:rPr>
          <w:rFonts w:ascii="Arial" w:hAnsi="Arial" w:cs="Arial"/>
          <w:b/>
          <w:bCs/>
          <w:spacing w:val="-7"/>
          <w:kern w:val="36"/>
          <w:sz w:val="20"/>
          <w:szCs w:val="20"/>
        </w:rPr>
        <w:t>Заявка на погашение инвестиционных паев №</w:t>
      </w:r>
      <w:r w:rsidRPr="00D963D7">
        <w:rPr>
          <w:rFonts w:ascii="Arial" w:hAnsi="Arial" w:cs="Arial"/>
          <w:b/>
          <w:bCs/>
          <w:spacing w:val="-7"/>
          <w:kern w:val="36"/>
          <w:sz w:val="20"/>
          <w:szCs w:val="20"/>
        </w:rPr>
        <w:br/>
        <w:t>для юридических лиц – номинальных держателей</w:t>
      </w:r>
      <w:r w:rsidRPr="00D963D7">
        <w:rPr>
          <w:sz w:val="22"/>
          <w:szCs w:val="22"/>
        </w:rPr>
        <w:t xml:space="preserve"> </w:t>
      </w:r>
    </w:p>
    <w:p w14:paraId="1641DB45" w14:textId="77777777" w:rsidR="00D963D7" w:rsidRPr="00D963D7" w:rsidRDefault="00D963D7" w:rsidP="00D963D7">
      <w:pPr>
        <w:keepNext/>
        <w:shd w:val="clear" w:color="auto" w:fill="FFFFFF"/>
        <w:ind w:left="97"/>
        <w:jc w:val="center"/>
        <w:outlineLvl w:val="0"/>
        <w:rPr>
          <w:rFonts w:ascii="Arial" w:hAnsi="Arial" w:cs="Arial"/>
          <w:b/>
          <w:bCs/>
          <w:spacing w:val="-7"/>
          <w:kern w:val="36"/>
          <w:sz w:val="20"/>
          <w:szCs w:val="20"/>
        </w:rPr>
      </w:pPr>
      <w:r w:rsidRPr="00D963D7">
        <w:rPr>
          <w:sz w:val="22"/>
          <w:szCs w:val="22"/>
        </w:rPr>
        <w:t>(</w:t>
      </w:r>
      <w:r w:rsidRPr="00D963D7">
        <w:rPr>
          <w:rFonts w:ascii="Arial" w:hAnsi="Arial" w:cs="Arial"/>
          <w:b/>
          <w:bCs/>
          <w:spacing w:val="-7"/>
          <w:kern w:val="36"/>
          <w:sz w:val="20"/>
          <w:szCs w:val="20"/>
          <w:u w:val="single"/>
        </w:rPr>
        <w:t>при осуществлении ими брокерской деятельности</w:t>
      </w:r>
      <w:r w:rsidRPr="00D963D7">
        <w:rPr>
          <w:rFonts w:ascii="Arial" w:hAnsi="Arial" w:cs="Arial"/>
          <w:b/>
          <w:bCs/>
          <w:spacing w:val="-7"/>
          <w:kern w:val="36"/>
          <w:sz w:val="20"/>
          <w:szCs w:val="20"/>
        </w:rPr>
        <w:t>)</w:t>
      </w:r>
    </w:p>
    <w:p w14:paraId="77859C9C" w14:textId="77777777" w:rsidR="00D963D7" w:rsidRPr="00D963D7" w:rsidRDefault="00D963D7" w:rsidP="00D963D7">
      <w:pPr>
        <w:rPr>
          <w:sz w:val="20"/>
          <w:szCs w:val="20"/>
        </w:rPr>
      </w:pPr>
    </w:p>
    <w:p w14:paraId="5BD615DD" w14:textId="77777777" w:rsidR="00D963D7" w:rsidRPr="00D963D7" w:rsidRDefault="00D963D7" w:rsidP="00D963D7">
      <w:pPr>
        <w:rPr>
          <w:b/>
          <w:bCs/>
          <w:sz w:val="16"/>
          <w:szCs w:val="16"/>
        </w:rPr>
      </w:pPr>
      <w:r w:rsidRPr="00D963D7">
        <w:rPr>
          <w:b/>
          <w:bCs/>
          <w:sz w:val="16"/>
          <w:szCs w:val="16"/>
        </w:rPr>
        <w:t xml:space="preserve">Дата: Время: </w:t>
      </w:r>
      <w:r w:rsidRPr="00D963D7">
        <w:rPr>
          <w:b/>
          <w:bCs/>
          <w:sz w:val="16"/>
          <w:szCs w:val="16"/>
        </w:rPr>
        <w:tab/>
      </w:r>
      <w:r w:rsidRPr="00D963D7">
        <w:rPr>
          <w:b/>
          <w:bCs/>
          <w:sz w:val="16"/>
          <w:szCs w:val="16"/>
        </w:rPr>
        <w:tab/>
      </w:r>
      <w:r w:rsidRPr="00D963D7">
        <w:rPr>
          <w:b/>
          <w:bCs/>
          <w:sz w:val="16"/>
          <w:szCs w:val="16"/>
        </w:rPr>
        <w:tab/>
      </w:r>
      <w:r w:rsidRPr="00D963D7">
        <w:rPr>
          <w:b/>
          <w:bCs/>
          <w:sz w:val="16"/>
          <w:szCs w:val="16"/>
        </w:rPr>
        <w:tab/>
      </w:r>
      <w:r w:rsidRPr="00D963D7">
        <w:rPr>
          <w:b/>
          <w:bCs/>
          <w:sz w:val="16"/>
          <w:szCs w:val="16"/>
        </w:rPr>
        <w:tab/>
      </w:r>
      <w:r w:rsidRPr="00D963D7">
        <w:rPr>
          <w:b/>
          <w:bCs/>
          <w:sz w:val="16"/>
          <w:szCs w:val="16"/>
        </w:rPr>
        <w:tab/>
        <w:t xml:space="preserve">        Дата:___________________________</w:t>
      </w:r>
    </w:p>
    <w:p w14:paraId="3F11AF9A" w14:textId="77777777" w:rsidR="00D963D7" w:rsidRPr="00D963D7" w:rsidRDefault="00D963D7" w:rsidP="00D963D7">
      <w:pPr>
        <w:rPr>
          <w:b/>
          <w:sz w:val="12"/>
          <w:szCs w:val="12"/>
        </w:rPr>
      </w:pPr>
      <w:r w:rsidRPr="00D963D7">
        <w:rPr>
          <w:b/>
          <w:sz w:val="12"/>
          <w:szCs w:val="12"/>
        </w:rPr>
        <w:t>(дата и время приема заявки)</w:t>
      </w:r>
      <w:r w:rsidRPr="00D963D7">
        <w:rPr>
          <w:b/>
          <w:sz w:val="12"/>
          <w:szCs w:val="12"/>
        </w:rPr>
        <w:tab/>
      </w:r>
      <w:r w:rsidRPr="00D963D7">
        <w:rPr>
          <w:b/>
          <w:sz w:val="12"/>
          <w:szCs w:val="12"/>
        </w:rPr>
        <w:tab/>
      </w:r>
      <w:r w:rsidRPr="00D963D7">
        <w:rPr>
          <w:b/>
          <w:sz w:val="12"/>
          <w:szCs w:val="12"/>
        </w:rPr>
        <w:tab/>
        <w:t xml:space="preserve">                            (Дата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D963D7" w:rsidRPr="00D963D7" w14:paraId="63F4360E" w14:textId="77777777" w:rsidTr="00FB7E39">
        <w:trPr>
          <w:trHeight w:val="268"/>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48A8B80" w14:textId="77777777" w:rsidR="00D963D7" w:rsidRPr="00D963D7" w:rsidRDefault="00D963D7" w:rsidP="00D963D7">
            <w:pPr>
              <w:ind w:left="75"/>
              <w:jc w:val="right"/>
              <w:rPr>
                <w:b/>
                <w:bCs/>
                <w:sz w:val="14"/>
                <w:szCs w:val="14"/>
              </w:rPr>
            </w:pPr>
            <w:r w:rsidRPr="00D963D7">
              <w:rPr>
                <w:b/>
                <w:bCs/>
                <w:sz w:val="14"/>
                <w:szCs w:val="14"/>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2167E32" w14:textId="77777777" w:rsidR="00D963D7" w:rsidRPr="00D963D7" w:rsidRDefault="00D963D7" w:rsidP="00D963D7">
            <w:pPr>
              <w:ind w:left="75"/>
              <w:rPr>
                <w:sz w:val="16"/>
                <w:szCs w:val="16"/>
              </w:rPr>
            </w:pPr>
            <w:r w:rsidRPr="00D963D7">
              <w:rPr>
                <w:sz w:val="16"/>
                <w:szCs w:val="16"/>
                <w:lang w:val="en-US"/>
              </w:rPr>
              <w:t> </w:t>
            </w:r>
          </w:p>
        </w:tc>
      </w:tr>
      <w:tr w:rsidR="00D963D7" w:rsidRPr="00D963D7" w14:paraId="6AE62AB5" w14:textId="77777777" w:rsidTr="00FB7E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ACA9486" w14:textId="77777777" w:rsidR="00D963D7" w:rsidRPr="00D963D7" w:rsidRDefault="00D963D7" w:rsidP="00D963D7">
            <w:pPr>
              <w:ind w:left="75"/>
              <w:jc w:val="right"/>
              <w:rPr>
                <w:b/>
                <w:bCs/>
                <w:sz w:val="14"/>
                <w:szCs w:val="14"/>
              </w:rPr>
            </w:pPr>
            <w:r w:rsidRPr="00D963D7">
              <w:rPr>
                <w:b/>
                <w:bCs/>
                <w:sz w:val="14"/>
                <w:szCs w:val="14"/>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8B09F90" w14:textId="77777777" w:rsidR="00D963D7" w:rsidRPr="00D963D7" w:rsidRDefault="00D963D7" w:rsidP="00D963D7">
            <w:pPr>
              <w:ind w:left="75"/>
              <w:rPr>
                <w:sz w:val="16"/>
                <w:szCs w:val="16"/>
              </w:rPr>
            </w:pPr>
            <w:r w:rsidRPr="00D963D7">
              <w:rPr>
                <w:sz w:val="16"/>
                <w:szCs w:val="16"/>
                <w:lang w:val="en-US"/>
              </w:rPr>
              <w:t> </w:t>
            </w:r>
          </w:p>
        </w:tc>
      </w:tr>
    </w:tbl>
    <w:p w14:paraId="1B0141F7" w14:textId="77777777" w:rsidR="00D963D7" w:rsidRPr="00D963D7" w:rsidRDefault="00D963D7" w:rsidP="00D963D7">
      <w:pPr>
        <w:keepNext/>
        <w:shd w:val="clear" w:color="auto" w:fill="B3B3B3"/>
        <w:jc w:val="center"/>
        <w:outlineLvl w:val="2"/>
        <w:rPr>
          <w:b/>
          <w:bCs/>
          <w:sz w:val="18"/>
          <w:szCs w:val="18"/>
        </w:rPr>
      </w:pPr>
      <w:r w:rsidRPr="00D963D7">
        <w:rPr>
          <w:b/>
          <w:bCs/>
          <w:sz w:val="18"/>
          <w:szCs w:val="18"/>
        </w:rPr>
        <w:t>Заявитель - номинальный держатель – брокер</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D963D7" w:rsidRPr="00D963D7" w14:paraId="2A60C6CE" w14:textId="77777777" w:rsidTr="00FB7E39">
        <w:trPr>
          <w:trHeight w:val="130"/>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A4C5CE7" w14:textId="77777777" w:rsidR="00D963D7" w:rsidRPr="00D963D7" w:rsidRDefault="00D963D7" w:rsidP="00D963D7">
            <w:pPr>
              <w:ind w:left="75"/>
              <w:jc w:val="right"/>
              <w:rPr>
                <w:b/>
                <w:bCs/>
                <w:sz w:val="14"/>
                <w:szCs w:val="14"/>
              </w:rPr>
            </w:pPr>
            <w:r w:rsidRPr="00D963D7">
              <w:rPr>
                <w:b/>
                <w:bCs/>
                <w:sz w:val="14"/>
                <w:szCs w:val="14"/>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E94B7EC" w14:textId="77777777" w:rsidR="00D963D7" w:rsidRPr="00D963D7" w:rsidRDefault="00D963D7" w:rsidP="00D963D7">
            <w:pPr>
              <w:ind w:left="75"/>
              <w:rPr>
                <w:sz w:val="16"/>
                <w:szCs w:val="16"/>
              </w:rPr>
            </w:pPr>
            <w:r w:rsidRPr="00D963D7">
              <w:rPr>
                <w:sz w:val="16"/>
                <w:szCs w:val="16"/>
                <w:lang w:val="en-US"/>
              </w:rPr>
              <w:t> </w:t>
            </w:r>
          </w:p>
        </w:tc>
      </w:tr>
      <w:tr w:rsidR="00D963D7" w:rsidRPr="00D963D7" w14:paraId="317F911C" w14:textId="77777777" w:rsidTr="00FB7E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DB7A03B" w14:textId="77777777" w:rsidR="00D963D7" w:rsidRPr="00D963D7" w:rsidRDefault="00D963D7" w:rsidP="00D963D7">
            <w:pPr>
              <w:ind w:left="75"/>
              <w:jc w:val="right"/>
              <w:rPr>
                <w:b/>
                <w:bCs/>
                <w:sz w:val="16"/>
                <w:szCs w:val="16"/>
              </w:rPr>
            </w:pPr>
            <w:r w:rsidRPr="00D963D7">
              <w:rPr>
                <w:b/>
                <w:bCs/>
                <w:sz w:val="14"/>
                <w:szCs w:val="14"/>
              </w:rPr>
              <w:t>Документ:</w:t>
            </w:r>
            <w:r w:rsidRPr="00D963D7">
              <w:rPr>
                <w:sz w:val="9"/>
                <w:szCs w:val="9"/>
              </w:rPr>
              <w:br/>
              <w:t>(</w:t>
            </w:r>
            <w:proofErr w:type="spellStart"/>
            <w:r w:rsidRPr="00D963D7">
              <w:rPr>
                <w:sz w:val="9"/>
                <w:szCs w:val="9"/>
              </w:rPr>
              <w:t>наимен</w:t>
            </w:r>
            <w:proofErr w:type="spellEnd"/>
            <w:r w:rsidRPr="00D963D7">
              <w:rPr>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88AD7A4" w14:textId="77777777" w:rsidR="00D963D7" w:rsidRPr="00D963D7" w:rsidRDefault="00D963D7" w:rsidP="00D963D7">
            <w:pPr>
              <w:ind w:left="75"/>
              <w:rPr>
                <w:sz w:val="16"/>
                <w:szCs w:val="16"/>
              </w:rPr>
            </w:pPr>
            <w:r w:rsidRPr="00D963D7">
              <w:rPr>
                <w:sz w:val="16"/>
                <w:szCs w:val="16"/>
                <w:lang w:val="en-US"/>
              </w:rPr>
              <w:t> </w:t>
            </w:r>
          </w:p>
        </w:tc>
      </w:tr>
      <w:tr w:rsidR="00D963D7" w:rsidRPr="00D963D7" w14:paraId="251751DC" w14:textId="77777777" w:rsidTr="00FB7E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5EEB38C" w14:textId="77777777" w:rsidR="00D963D7" w:rsidRPr="00D963D7" w:rsidRDefault="00D963D7" w:rsidP="00D963D7">
            <w:pPr>
              <w:ind w:left="75"/>
              <w:jc w:val="right"/>
              <w:rPr>
                <w:b/>
                <w:bCs/>
                <w:sz w:val="14"/>
                <w:szCs w:val="14"/>
              </w:rPr>
            </w:pPr>
            <w:r w:rsidRPr="00D963D7">
              <w:rPr>
                <w:b/>
                <w:bCs/>
                <w:sz w:val="14"/>
                <w:szCs w:val="14"/>
              </w:rPr>
              <w:t>Номер лицевого счета:</w:t>
            </w:r>
          </w:p>
          <w:p w14:paraId="316AA334" w14:textId="77777777" w:rsidR="00D963D7" w:rsidRPr="00D963D7" w:rsidRDefault="00D963D7" w:rsidP="00D963D7">
            <w:pPr>
              <w:ind w:left="75"/>
              <w:jc w:val="right"/>
              <w:rPr>
                <w:bCs/>
                <w:sz w:val="9"/>
                <w:szCs w:val="9"/>
              </w:rPr>
            </w:pPr>
            <w:r w:rsidRPr="00D963D7">
              <w:rPr>
                <w:bCs/>
                <w:sz w:val="9"/>
                <w:szCs w:val="9"/>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303D536" w14:textId="77777777" w:rsidR="00D963D7" w:rsidRPr="00D963D7" w:rsidRDefault="00D963D7" w:rsidP="00D963D7">
            <w:pPr>
              <w:ind w:left="75"/>
              <w:rPr>
                <w:rFonts w:eastAsia="Arial Unicode MS"/>
                <w:sz w:val="20"/>
                <w:szCs w:val="20"/>
              </w:rPr>
            </w:pPr>
          </w:p>
        </w:tc>
      </w:tr>
    </w:tbl>
    <w:p w14:paraId="0AAC2537" w14:textId="77777777" w:rsidR="00D963D7" w:rsidRPr="00D963D7" w:rsidRDefault="00D963D7" w:rsidP="00D963D7">
      <w:pPr>
        <w:keepNext/>
        <w:shd w:val="clear" w:color="auto" w:fill="B3B3B3"/>
        <w:jc w:val="center"/>
        <w:outlineLvl w:val="2"/>
        <w:rPr>
          <w:b/>
          <w:bCs/>
          <w:sz w:val="18"/>
          <w:szCs w:val="18"/>
        </w:rPr>
      </w:pPr>
      <w:r w:rsidRPr="00D963D7">
        <w:rPr>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D963D7" w:rsidRPr="00D963D7" w14:paraId="16A4F845" w14:textId="77777777" w:rsidTr="00FB7E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91C5C9E" w14:textId="77777777" w:rsidR="00D963D7" w:rsidRPr="00D963D7" w:rsidRDefault="00D963D7" w:rsidP="00D963D7">
            <w:pPr>
              <w:ind w:left="75"/>
              <w:jc w:val="right"/>
              <w:rPr>
                <w:b/>
                <w:bCs/>
                <w:sz w:val="14"/>
                <w:szCs w:val="14"/>
              </w:rPr>
            </w:pPr>
            <w:r w:rsidRPr="00D963D7">
              <w:rPr>
                <w:b/>
                <w:bCs/>
                <w:sz w:val="14"/>
                <w:szCs w:val="14"/>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019BE44" w14:textId="77777777" w:rsidR="00D963D7" w:rsidRPr="00D963D7" w:rsidRDefault="00D963D7" w:rsidP="00D963D7">
            <w:pPr>
              <w:ind w:left="75"/>
              <w:rPr>
                <w:sz w:val="16"/>
                <w:szCs w:val="16"/>
              </w:rPr>
            </w:pPr>
            <w:r w:rsidRPr="00D963D7">
              <w:rPr>
                <w:sz w:val="16"/>
                <w:szCs w:val="16"/>
                <w:lang w:val="en-US"/>
              </w:rPr>
              <w:t> </w:t>
            </w:r>
          </w:p>
        </w:tc>
      </w:tr>
      <w:tr w:rsidR="00D963D7" w:rsidRPr="00D963D7" w14:paraId="364EA49F" w14:textId="77777777" w:rsidTr="00FB7E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1D52012" w14:textId="77777777" w:rsidR="00D963D7" w:rsidRPr="00D963D7" w:rsidRDefault="00D963D7" w:rsidP="00D963D7">
            <w:pPr>
              <w:ind w:left="75"/>
              <w:jc w:val="right"/>
              <w:rPr>
                <w:b/>
                <w:bCs/>
                <w:sz w:val="16"/>
                <w:szCs w:val="16"/>
              </w:rPr>
            </w:pPr>
            <w:r w:rsidRPr="00D963D7">
              <w:rPr>
                <w:b/>
                <w:bCs/>
                <w:sz w:val="14"/>
                <w:szCs w:val="14"/>
              </w:rPr>
              <w:t>Действующий на основании:</w:t>
            </w:r>
            <w:r w:rsidRPr="00D963D7">
              <w:rPr>
                <w:sz w:val="9"/>
                <w:szCs w:val="9"/>
              </w:rPr>
              <w:br/>
              <w:t>(</w:t>
            </w:r>
            <w:proofErr w:type="spellStart"/>
            <w:r w:rsidRPr="00D963D7">
              <w:rPr>
                <w:sz w:val="9"/>
                <w:szCs w:val="9"/>
              </w:rPr>
              <w:t>наимен</w:t>
            </w:r>
            <w:proofErr w:type="spellEnd"/>
            <w:r w:rsidRPr="00D963D7">
              <w:rPr>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83C246F" w14:textId="77777777" w:rsidR="00D963D7" w:rsidRPr="00D963D7" w:rsidRDefault="00D963D7" w:rsidP="00D963D7">
            <w:pPr>
              <w:ind w:left="75"/>
              <w:rPr>
                <w:sz w:val="16"/>
                <w:szCs w:val="16"/>
              </w:rPr>
            </w:pPr>
            <w:r w:rsidRPr="00D963D7">
              <w:rPr>
                <w:sz w:val="16"/>
                <w:szCs w:val="16"/>
                <w:lang w:val="en-US"/>
              </w:rPr>
              <w:t> </w:t>
            </w:r>
          </w:p>
        </w:tc>
      </w:tr>
      <w:tr w:rsidR="00D963D7" w:rsidRPr="00D963D7" w14:paraId="745FAC00" w14:textId="77777777" w:rsidTr="00FB7E39">
        <w:trPr>
          <w:tblCellSpacing w:w="0" w:type="dxa"/>
          <w:jc w:val="center"/>
        </w:trPr>
        <w:tc>
          <w:tcPr>
            <w:tcW w:w="0" w:type="auto"/>
            <w:gridSpan w:val="2"/>
            <w:tcMar>
              <w:top w:w="30" w:type="dxa"/>
              <w:left w:w="75" w:type="dxa"/>
              <w:bottom w:w="30" w:type="dxa"/>
              <w:right w:w="75" w:type="dxa"/>
            </w:tcMar>
            <w:vAlign w:val="center"/>
          </w:tcPr>
          <w:p w14:paraId="020E29A1" w14:textId="77777777" w:rsidR="00D963D7" w:rsidRPr="00D963D7" w:rsidRDefault="00D963D7" w:rsidP="00D963D7">
            <w:pPr>
              <w:keepNext/>
              <w:ind w:left="75"/>
              <w:jc w:val="center"/>
              <w:outlineLvl w:val="1"/>
              <w:rPr>
                <w:b/>
                <w:bCs/>
                <w:sz w:val="15"/>
                <w:szCs w:val="15"/>
                <w:u w:val="single"/>
              </w:rPr>
            </w:pPr>
            <w:r w:rsidRPr="00D963D7">
              <w:rPr>
                <w:b/>
                <w:bCs/>
                <w:sz w:val="15"/>
                <w:szCs w:val="15"/>
                <w:u w:val="single"/>
              </w:rPr>
              <w:t>Для физических лиц</w:t>
            </w:r>
          </w:p>
        </w:tc>
      </w:tr>
      <w:tr w:rsidR="00D963D7" w:rsidRPr="00D963D7" w14:paraId="350215A5" w14:textId="77777777" w:rsidTr="00FB7E39">
        <w:trPr>
          <w:trHeight w:val="172"/>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55663C8" w14:textId="77777777" w:rsidR="00D963D7" w:rsidRPr="00D963D7" w:rsidRDefault="00D963D7" w:rsidP="00D963D7">
            <w:pPr>
              <w:ind w:left="75"/>
              <w:jc w:val="right"/>
              <w:rPr>
                <w:b/>
                <w:bCs/>
                <w:sz w:val="16"/>
                <w:szCs w:val="16"/>
              </w:rPr>
            </w:pPr>
            <w:r w:rsidRPr="00D963D7">
              <w:rPr>
                <w:b/>
                <w:bCs/>
                <w:sz w:val="14"/>
                <w:szCs w:val="14"/>
              </w:rPr>
              <w:t>Документ, удостоверяющий личность представителя:</w:t>
            </w:r>
            <w:r w:rsidRPr="00D963D7">
              <w:rPr>
                <w:sz w:val="9"/>
                <w:szCs w:val="9"/>
              </w:rPr>
              <w:br/>
              <w:t>(</w:t>
            </w:r>
            <w:proofErr w:type="spellStart"/>
            <w:r w:rsidRPr="00D963D7">
              <w:rPr>
                <w:sz w:val="9"/>
                <w:szCs w:val="9"/>
              </w:rPr>
              <w:t>наимен</w:t>
            </w:r>
            <w:proofErr w:type="spellEnd"/>
            <w:r w:rsidRPr="00D963D7">
              <w:rPr>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E3EA9BA" w14:textId="77777777" w:rsidR="00D963D7" w:rsidRPr="00D963D7" w:rsidRDefault="00D963D7" w:rsidP="00D963D7">
            <w:pPr>
              <w:ind w:left="75"/>
              <w:rPr>
                <w:sz w:val="16"/>
                <w:szCs w:val="16"/>
              </w:rPr>
            </w:pPr>
            <w:r w:rsidRPr="00D963D7">
              <w:rPr>
                <w:sz w:val="16"/>
                <w:szCs w:val="16"/>
                <w:lang w:val="en-US"/>
              </w:rPr>
              <w:t> </w:t>
            </w:r>
          </w:p>
        </w:tc>
      </w:tr>
      <w:tr w:rsidR="00D963D7" w:rsidRPr="00D963D7" w14:paraId="5C1A8D1B" w14:textId="77777777" w:rsidTr="00FB7E39">
        <w:trPr>
          <w:trHeight w:val="306"/>
          <w:tblCellSpacing w:w="0" w:type="dxa"/>
          <w:jc w:val="center"/>
        </w:trPr>
        <w:tc>
          <w:tcPr>
            <w:tcW w:w="0" w:type="auto"/>
            <w:gridSpan w:val="2"/>
            <w:tcMar>
              <w:top w:w="30" w:type="dxa"/>
              <w:left w:w="75" w:type="dxa"/>
              <w:bottom w:w="30" w:type="dxa"/>
              <w:right w:w="75" w:type="dxa"/>
            </w:tcMar>
            <w:vAlign w:val="center"/>
          </w:tcPr>
          <w:p w14:paraId="2C0522F3" w14:textId="77777777" w:rsidR="00D963D7" w:rsidRPr="00D963D7" w:rsidRDefault="00D963D7" w:rsidP="00D963D7">
            <w:pPr>
              <w:keepNext/>
              <w:ind w:left="75"/>
              <w:jc w:val="center"/>
              <w:outlineLvl w:val="1"/>
              <w:rPr>
                <w:b/>
                <w:bCs/>
                <w:sz w:val="15"/>
                <w:szCs w:val="15"/>
                <w:u w:val="single"/>
              </w:rPr>
            </w:pPr>
            <w:r w:rsidRPr="00D963D7">
              <w:rPr>
                <w:b/>
                <w:bCs/>
                <w:sz w:val="15"/>
                <w:szCs w:val="15"/>
                <w:u w:val="single"/>
              </w:rPr>
              <w:t>Для юридических лиц</w:t>
            </w:r>
          </w:p>
        </w:tc>
      </w:tr>
      <w:tr w:rsidR="00D963D7" w:rsidRPr="00D963D7" w14:paraId="3C48A429" w14:textId="77777777" w:rsidTr="00FB7E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1A433EE" w14:textId="77777777" w:rsidR="00D963D7" w:rsidRPr="00D963D7" w:rsidRDefault="00D963D7" w:rsidP="00D963D7">
            <w:pPr>
              <w:ind w:left="75"/>
              <w:jc w:val="right"/>
              <w:rPr>
                <w:b/>
                <w:bCs/>
                <w:sz w:val="16"/>
                <w:szCs w:val="16"/>
              </w:rPr>
            </w:pPr>
            <w:r w:rsidRPr="00D963D7">
              <w:rPr>
                <w:b/>
                <w:bCs/>
                <w:sz w:val="14"/>
                <w:szCs w:val="14"/>
              </w:rPr>
              <w:t>Свидетельство о регистрации:</w:t>
            </w:r>
            <w:r w:rsidRPr="00D963D7">
              <w:rPr>
                <w:sz w:val="9"/>
                <w:szCs w:val="9"/>
              </w:rPr>
              <w:br/>
              <w:t>(</w:t>
            </w:r>
            <w:proofErr w:type="spellStart"/>
            <w:r w:rsidRPr="00D963D7">
              <w:rPr>
                <w:sz w:val="9"/>
                <w:szCs w:val="9"/>
              </w:rPr>
              <w:t>наимен</w:t>
            </w:r>
            <w:proofErr w:type="spellEnd"/>
            <w:r w:rsidRPr="00D963D7">
              <w:rPr>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368F340" w14:textId="77777777" w:rsidR="00D963D7" w:rsidRPr="00D963D7" w:rsidRDefault="00D963D7" w:rsidP="00D963D7">
            <w:pPr>
              <w:ind w:left="75"/>
              <w:rPr>
                <w:sz w:val="16"/>
                <w:szCs w:val="16"/>
              </w:rPr>
            </w:pPr>
            <w:r w:rsidRPr="00D963D7">
              <w:rPr>
                <w:sz w:val="16"/>
                <w:szCs w:val="16"/>
                <w:lang w:val="en-US"/>
              </w:rPr>
              <w:t> </w:t>
            </w:r>
          </w:p>
        </w:tc>
      </w:tr>
      <w:tr w:rsidR="00D963D7" w:rsidRPr="00D963D7" w14:paraId="544B8465" w14:textId="77777777" w:rsidTr="00FB7E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9CE89EE" w14:textId="77777777" w:rsidR="00D963D7" w:rsidRPr="00D963D7" w:rsidRDefault="00D963D7" w:rsidP="00D963D7">
            <w:pPr>
              <w:ind w:left="75"/>
              <w:jc w:val="right"/>
              <w:rPr>
                <w:b/>
                <w:bCs/>
                <w:sz w:val="16"/>
                <w:szCs w:val="16"/>
              </w:rPr>
            </w:pPr>
            <w:r w:rsidRPr="00D963D7">
              <w:rPr>
                <w:b/>
                <w:bCs/>
                <w:sz w:val="14"/>
                <w:szCs w:val="14"/>
              </w:rPr>
              <w:t>В лице:</w:t>
            </w:r>
            <w:r w:rsidRPr="00D963D7">
              <w:rPr>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38E4721" w14:textId="77777777" w:rsidR="00D963D7" w:rsidRPr="00D963D7" w:rsidRDefault="00D963D7" w:rsidP="00D963D7">
            <w:pPr>
              <w:ind w:left="75"/>
              <w:rPr>
                <w:sz w:val="16"/>
                <w:szCs w:val="16"/>
              </w:rPr>
            </w:pPr>
            <w:r w:rsidRPr="00D963D7">
              <w:rPr>
                <w:sz w:val="16"/>
                <w:szCs w:val="16"/>
                <w:lang w:val="en-US"/>
              </w:rPr>
              <w:t> </w:t>
            </w:r>
          </w:p>
        </w:tc>
      </w:tr>
      <w:tr w:rsidR="00D963D7" w:rsidRPr="00D963D7" w14:paraId="1EE3BBF0" w14:textId="77777777" w:rsidTr="00FB7E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022F480" w14:textId="77777777" w:rsidR="00D963D7" w:rsidRPr="00D963D7" w:rsidRDefault="00D963D7" w:rsidP="00D963D7">
            <w:pPr>
              <w:ind w:left="75"/>
              <w:jc w:val="right"/>
              <w:rPr>
                <w:b/>
                <w:bCs/>
                <w:sz w:val="16"/>
                <w:szCs w:val="16"/>
              </w:rPr>
            </w:pPr>
            <w:r w:rsidRPr="00D963D7">
              <w:rPr>
                <w:b/>
                <w:bCs/>
                <w:sz w:val="14"/>
                <w:szCs w:val="14"/>
              </w:rPr>
              <w:t>Документ, удостоверяющий личность:</w:t>
            </w:r>
            <w:r w:rsidRPr="00D963D7">
              <w:rPr>
                <w:sz w:val="9"/>
                <w:szCs w:val="9"/>
              </w:rPr>
              <w:br/>
              <w:t>(</w:t>
            </w:r>
            <w:proofErr w:type="spellStart"/>
            <w:r w:rsidRPr="00D963D7">
              <w:rPr>
                <w:sz w:val="9"/>
                <w:szCs w:val="9"/>
              </w:rPr>
              <w:t>наимен</w:t>
            </w:r>
            <w:proofErr w:type="spellEnd"/>
            <w:r w:rsidRPr="00D963D7">
              <w:rPr>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80ABC3A" w14:textId="77777777" w:rsidR="00D963D7" w:rsidRPr="00D963D7" w:rsidRDefault="00D963D7" w:rsidP="00D963D7">
            <w:pPr>
              <w:ind w:left="75"/>
              <w:rPr>
                <w:sz w:val="16"/>
                <w:szCs w:val="16"/>
              </w:rPr>
            </w:pPr>
            <w:r w:rsidRPr="00D963D7">
              <w:rPr>
                <w:sz w:val="16"/>
                <w:szCs w:val="16"/>
                <w:lang w:val="en-US"/>
              </w:rPr>
              <w:t> </w:t>
            </w:r>
          </w:p>
        </w:tc>
      </w:tr>
      <w:tr w:rsidR="00D963D7" w:rsidRPr="00D963D7" w14:paraId="5B40AD27" w14:textId="77777777" w:rsidTr="00FB7E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1ADA8E0" w14:textId="77777777" w:rsidR="00D963D7" w:rsidRPr="00D963D7" w:rsidRDefault="00D963D7" w:rsidP="00D963D7">
            <w:pPr>
              <w:ind w:left="75"/>
              <w:jc w:val="right"/>
              <w:rPr>
                <w:b/>
                <w:bCs/>
                <w:sz w:val="16"/>
                <w:szCs w:val="16"/>
              </w:rPr>
            </w:pPr>
            <w:r w:rsidRPr="00D963D7">
              <w:rPr>
                <w:b/>
                <w:bCs/>
                <w:sz w:val="14"/>
                <w:szCs w:val="14"/>
              </w:rPr>
              <w:t>Действующий на основании:</w:t>
            </w:r>
            <w:r w:rsidRPr="00D963D7">
              <w:rPr>
                <w:sz w:val="9"/>
                <w:szCs w:val="9"/>
              </w:rPr>
              <w:br/>
              <w:t>(</w:t>
            </w:r>
            <w:proofErr w:type="spellStart"/>
            <w:r w:rsidRPr="00D963D7">
              <w:rPr>
                <w:sz w:val="9"/>
                <w:szCs w:val="9"/>
              </w:rPr>
              <w:t>наимен</w:t>
            </w:r>
            <w:proofErr w:type="spellEnd"/>
            <w:r w:rsidRPr="00D963D7">
              <w:rPr>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E34662E" w14:textId="77777777" w:rsidR="00D963D7" w:rsidRPr="00D963D7" w:rsidRDefault="00D963D7" w:rsidP="00D963D7">
            <w:pPr>
              <w:ind w:left="75"/>
              <w:rPr>
                <w:sz w:val="16"/>
                <w:szCs w:val="16"/>
              </w:rPr>
            </w:pPr>
            <w:r w:rsidRPr="00D963D7">
              <w:rPr>
                <w:sz w:val="16"/>
                <w:szCs w:val="16"/>
                <w:lang w:val="en-US"/>
              </w:rPr>
              <w:t> </w:t>
            </w:r>
          </w:p>
        </w:tc>
      </w:tr>
    </w:tbl>
    <w:p w14:paraId="5B3FA515" w14:textId="77777777" w:rsidR="00D963D7" w:rsidRPr="00D963D7" w:rsidRDefault="00D963D7" w:rsidP="00D963D7">
      <w:pPr>
        <w:autoSpaceDE w:val="0"/>
        <w:autoSpaceDN w:val="0"/>
        <w:jc w:val="center"/>
        <w:rPr>
          <w:b/>
          <w:bCs/>
          <w:sz w:val="14"/>
          <w:szCs w:val="14"/>
          <w:lang w:eastAsia="ru-RU"/>
        </w:rPr>
      </w:pPr>
    </w:p>
    <w:p w14:paraId="33ACF065" w14:textId="77777777" w:rsidR="00D963D7" w:rsidRPr="00D963D7" w:rsidRDefault="00D963D7" w:rsidP="00D963D7">
      <w:pPr>
        <w:autoSpaceDE w:val="0"/>
        <w:autoSpaceDN w:val="0"/>
        <w:jc w:val="center"/>
        <w:rPr>
          <w:sz w:val="16"/>
          <w:szCs w:val="16"/>
          <w:lang w:eastAsia="ru-RU"/>
        </w:rPr>
      </w:pPr>
      <w:r w:rsidRPr="00D963D7">
        <w:rPr>
          <w:b/>
          <w:bCs/>
          <w:sz w:val="16"/>
          <w:szCs w:val="16"/>
          <w:lang w:eastAsia="ru-RU"/>
        </w:rPr>
        <w:t xml:space="preserve">Прошу погасить инвестиционные паи фонда в количестве </w:t>
      </w:r>
      <w:r w:rsidRPr="00D963D7">
        <w:rPr>
          <w:b/>
          <w:bCs/>
          <w:sz w:val="16"/>
          <w:szCs w:val="16"/>
          <w:u w:val="single"/>
          <w:lang w:eastAsia="ru-RU"/>
        </w:rPr>
        <w:t>     </w:t>
      </w:r>
      <w:r w:rsidRPr="00D963D7">
        <w:rPr>
          <w:b/>
          <w:bCs/>
          <w:sz w:val="16"/>
          <w:szCs w:val="16"/>
          <w:lang w:eastAsia="ru-RU"/>
        </w:rPr>
        <w:t xml:space="preserve"> штук. </w:t>
      </w:r>
    </w:p>
    <w:tbl>
      <w:tblPr>
        <w:tblW w:w="4969" w:type="pct"/>
        <w:jc w:val="center"/>
        <w:tblCellSpacing w:w="0" w:type="dxa"/>
        <w:tblCellMar>
          <w:top w:w="45" w:type="dxa"/>
          <w:left w:w="45" w:type="dxa"/>
          <w:bottom w:w="45" w:type="dxa"/>
          <w:right w:w="45" w:type="dxa"/>
        </w:tblCellMar>
        <w:tblLook w:val="0000" w:firstRow="0" w:lastRow="0" w:firstColumn="0" w:lastColumn="0" w:noHBand="0" w:noVBand="0"/>
      </w:tblPr>
      <w:tblGrid>
        <w:gridCol w:w="3719"/>
        <w:gridCol w:w="5578"/>
      </w:tblGrid>
      <w:tr w:rsidR="00D963D7" w:rsidRPr="00D963D7" w14:paraId="44075DBE" w14:textId="77777777" w:rsidTr="00FB7E39">
        <w:trPr>
          <w:trHeight w:val="134"/>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C8F1D66" w14:textId="77777777" w:rsidR="00D963D7" w:rsidRPr="00D963D7" w:rsidRDefault="00D963D7" w:rsidP="00D963D7">
            <w:pPr>
              <w:ind w:left="75"/>
              <w:jc w:val="right"/>
              <w:rPr>
                <w:b/>
                <w:bCs/>
                <w:sz w:val="16"/>
                <w:szCs w:val="16"/>
              </w:rPr>
            </w:pPr>
            <w:r w:rsidRPr="00D963D7">
              <w:rPr>
                <w:b/>
                <w:bCs/>
                <w:sz w:val="14"/>
                <w:szCs w:val="14"/>
              </w:rPr>
              <w:t>Прошу перечислить сумму денежной компенсации на специальный депозитарный счет:</w:t>
            </w:r>
            <w:r w:rsidRPr="00D963D7">
              <w:rPr>
                <w:b/>
                <w:bCs/>
                <w:sz w:val="16"/>
                <w:szCs w:val="16"/>
              </w:rPr>
              <w:br/>
            </w:r>
            <w:r w:rsidRPr="00D963D7">
              <w:rPr>
                <w:sz w:val="9"/>
                <w:szCs w:val="9"/>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9678933" w14:textId="77777777" w:rsidR="00D963D7" w:rsidRPr="00D963D7" w:rsidRDefault="00D963D7" w:rsidP="00D963D7">
            <w:pPr>
              <w:ind w:left="75"/>
              <w:rPr>
                <w:i/>
                <w:sz w:val="16"/>
                <w:szCs w:val="16"/>
              </w:rPr>
            </w:pPr>
          </w:p>
        </w:tc>
      </w:tr>
    </w:tbl>
    <w:p w14:paraId="69A4114C" w14:textId="77777777" w:rsidR="00D963D7" w:rsidRPr="00D963D7" w:rsidRDefault="00D963D7" w:rsidP="00D963D7">
      <w:pPr>
        <w:keepNext/>
        <w:jc w:val="center"/>
        <w:outlineLvl w:val="2"/>
        <w:rPr>
          <w:b/>
          <w:bCs/>
          <w:sz w:val="4"/>
          <w:szCs w:val="4"/>
        </w:rPr>
      </w:pPr>
    </w:p>
    <w:p w14:paraId="56387131" w14:textId="77777777" w:rsidR="00D963D7" w:rsidRPr="00D963D7" w:rsidRDefault="00D963D7" w:rsidP="00D963D7">
      <w:pPr>
        <w:pBdr>
          <w:bottom w:val="single" w:sz="6" w:space="0" w:color="808080"/>
        </w:pBdr>
        <w:shd w:val="clear" w:color="auto" w:fill="C0C0C0"/>
        <w:jc w:val="center"/>
        <w:outlineLvl w:val="2"/>
        <w:rPr>
          <w:b/>
          <w:bCs/>
          <w:sz w:val="14"/>
          <w:szCs w:val="14"/>
        </w:rPr>
      </w:pPr>
      <w:r w:rsidRPr="00D963D7">
        <w:rPr>
          <w:b/>
          <w:bCs/>
          <w:sz w:val="14"/>
          <w:szCs w:val="14"/>
        </w:rPr>
        <w:t>Информация о каждом номинальном держателе погашаемых инвестиционных паев:</w:t>
      </w:r>
    </w:p>
    <w:p w14:paraId="4E5B43CF" w14:textId="77777777" w:rsidR="00D963D7" w:rsidRPr="00D963D7" w:rsidRDefault="00D963D7" w:rsidP="00D963D7">
      <w:pPr>
        <w:pBdr>
          <w:bottom w:val="single" w:sz="6" w:space="0" w:color="808080"/>
        </w:pBdr>
        <w:shd w:val="clear" w:color="auto" w:fill="C0C0C0"/>
        <w:jc w:val="center"/>
        <w:outlineLvl w:val="2"/>
        <w:rPr>
          <w:b/>
          <w:bCs/>
          <w:sz w:val="12"/>
          <w:szCs w:val="12"/>
        </w:rPr>
      </w:pPr>
      <w:r w:rsidRPr="00D963D7">
        <w:rPr>
          <w:b/>
          <w:bCs/>
          <w:sz w:val="12"/>
          <w:szCs w:val="12"/>
        </w:rPr>
        <w:t>(полное наименование, номер счета депо)</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9261"/>
      </w:tblGrid>
      <w:tr w:rsidR="00D963D7" w:rsidRPr="00D963D7" w14:paraId="620E5A18" w14:textId="77777777" w:rsidTr="00FB7E39">
        <w:trPr>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14:paraId="1E454254" w14:textId="77777777" w:rsidR="00D963D7" w:rsidRPr="00D963D7" w:rsidRDefault="00D963D7" w:rsidP="00D963D7">
            <w:pPr>
              <w:rPr>
                <w:sz w:val="16"/>
                <w:szCs w:val="16"/>
              </w:rPr>
            </w:pPr>
          </w:p>
        </w:tc>
      </w:tr>
    </w:tbl>
    <w:p w14:paraId="5BA332CB" w14:textId="77777777" w:rsidR="00D963D7" w:rsidRPr="00D963D7" w:rsidRDefault="00D963D7" w:rsidP="00D963D7">
      <w:pPr>
        <w:keepNext/>
        <w:shd w:val="clear" w:color="auto" w:fill="CCCCCC"/>
        <w:spacing w:before="150" w:after="60"/>
        <w:jc w:val="center"/>
        <w:outlineLvl w:val="2"/>
        <w:rPr>
          <w:b/>
          <w:bCs/>
          <w:sz w:val="14"/>
          <w:szCs w:val="14"/>
        </w:rPr>
      </w:pPr>
      <w:r w:rsidRPr="00D963D7">
        <w:rPr>
          <w:b/>
          <w:bCs/>
          <w:sz w:val="14"/>
          <w:szCs w:val="14"/>
        </w:rPr>
        <w:t>Информация о владельце инвестиционных паев, на основании распоряжения  которого действует номинальный держатель – брокер</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D963D7" w:rsidRPr="00D963D7" w14:paraId="5D6D30EB" w14:textId="77777777" w:rsidTr="00FB7E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EE07B0D" w14:textId="77777777" w:rsidR="00D963D7" w:rsidRPr="00D963D7" w:rsidRDefault="00D963D7" w:rsidP="00D963D7">
            <w:pPr>
              <w:ind w:left="75"/>
              <w:jc w:val="right"/>
              <w:rPr>
                <w:b/>
                <w:bCs/>
                <w:sz w:val="14"/>
                <w:szCs w:val="14"/>
              </w:rPr>
            </w:pPr>
            <w:r w:rsidRPr="00D963D7">
              <w:rPr>
                <w:b/>
                <w:bCs/>
                <w:sz w:val="14"/>
                <w:szCs w:val="14"/>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4DD6B61" w14:textId="77777777" w:rsidR="00D963D7" w:rsidRPr="00D963D7" w:rsidRDefault="00D963D7" w:rsidP="00D963D7">
            <w:pPr>
              <w:ind w:left="75"/>
              <w:rPr>
                <w:sz w:val="14"/>
                <w:szCs w:val="14"/>
              </w:rPr>
            </w:pPr>
          </w:p>
        </w:tc>
      </w:tr>
      <w:tr w:rsidR="00D963D7" w:rsidRPr="00D963D7" w14:paraId="7827678E" w14:textId="77777777" w:rsidTr="00FB7E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0FA888E" w14:textId="77777777" w:rsidR="00D963D7" w:rsidRPr="00D963D7" w:rsidRDefault="00D963D7" w:rsidP="00D963D7">
            <w:pPr>
              <w:ind w:left="75"/>
              <w:jc w:val="right"/>
              <w:rPr>
                <w:b/>
                <w:bCs/>
                <w:sz w:val="14"/>
                <w:szCs w:val="14"/>
              </w:rPr>
            </w:pPr>
            <w:r w:rsidRPr="00D963D7">
              <w:rPr>
                <w:b/>
                <w:bCs/>
                <w:sz w:val="14"/>
                <w:szCs w:val="14"/>
              </w:rPr>
              <w:t>Документ:</w:t>
            </w:r>
            <w:r w:rsidRPr="00D963D7">
              <w:rPr>
                <w:sz w:val="14"/>
                <w:szCs w:val="14"/>
              </w:rPr>
              <w:br/>
            </w:r>
            <w:r w:rsidRPr="00D963D7">
              <w:rPr>
                <w:sz w:val="9"/>
                <w:szCs w:val="9"/>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655799D" w14:textId="77777777" w:rsidR="00D963D7" w:rsidRPr="00D963D7" w:rsidRDefault="00D963D7" w:rsidP="00D963D7">
            <w:pPr>
              <w:ind w:left="75"/>
              <w:rPr>
                <w:sz w:val="14"/>
                <w:szCs w:val="14"/>
              </w:rPr>
            </w:pPr>
            <w:r w:rsidRPr="00D963D7">
              <w:rPr>
                <w:sz w:val="14"/>
                <w:szCs w:val="14"/>
                <w:lang w:val="en-US"/>
              </w:rPr>
              <w:t> </w:t>
            </w:r>
          </w:p>
        </w:tc>
      </w:tr>
      <w:tr w:rsidR="00D963D7" w:rsidRPr="00D963D7" w14:paraId="30D1E970" w14:textId="77777777" w:rsidTr="00FB7E39">
        <w:trPr>
          <w:tblCellSpacing w:w="0" w:type="dxa"/>
          <w:jc w:val="center"/>
        </w:trPr>
        <w:tc>
          <w:tcPr>
            <w:tcW w:w="2000" w:type="pct"/>
            <w:tcBorders>
              <w:top w:val="nil"/>
              <w:left w:val="nil"/>
              <w:bottom w:val="single" w:sz="8" w:space="0" w:color="BFBFBF"/>
              <w:right w:val="nil"/>
            </w:tcBorders>
            <w:tcMar>
              <w:top w:w="30" w:type="dxa"/>
              <w:left w:w="75" w:type="dxa"/>
              <w:bottom w:w="30" w:type="dxa"/>
              <w:right w:w="75" w:type="dxa"/>
            </w:tcMar>
            <w:vAlign w:val="center"/>
          </w:tcPr>
          <w:p w14:paraId="1ABCA587" w14:textId="77777777" w:rsidR="00D963D7" w:rsidRPr="00D963D7" w:rsidRDefault="00D963D7" w:rsidP="00D963D7">
            <w:pPr>
              <w:ind w:left="75"/>
              <w:jc w:val="right"/>
              <w:rPr>
                <w:b/>
                <w:iCs/>
                <w:noProof/>
                <w:sz w:val="14"/>
                <w:szCs w:val="14"/>
              </w:rPr>
            </w:pPr>
            <w:r w:rsidRPr="00D963D7">
              <w:rPr>
                <w:b/>
                <w:iCs/>
                <w:noProof/>
                <w:sz w:val="14"/>
                <w:szCs w:val="14"/>
              </w:rPr>
              <w:t>Номер счета депо владельца</w:t>
            </w:r>
          </w:p>
          <w:p w14:paraId="5226F818" w14:textId="77777777" w:rsidR="00D963D7" w:rsidRPr="00D963D7" w:rsidRDefault="00D963D7" w:rsidP="00D963D7">
            <w:pPr>
              <w:ind w:left="75"/>
              <w:jc w:val="right"/>
              <w:rPr>
                <w:b/>
                <w:bCs/>
                <w:sz w:val="14"/>
                <w:szCs w:val="14"/>
              </w:rPr>
            </w:pPr>
            <w:r w:rsidRPr="00D963D7">
              <w:rPr>
                <w:b/>
                <w:iCs/>
                <w:noProof/>
                <w:sz w:val="14"/>
                <w:szCs w:val="14"/>
              </w:rPr>
              <w:t xml:space="preserve"> инвестиционных паев</w:t>
            </w:r>
          </w:p>
        </w:tc>
        <w:tc>
          <w:tcPr>
            <w:tcW w:w="0" w:type="auto"/>
            <w:tcBorders>
              <w:top w:val="nil"/>
              <w:left w:val="nil"/>
              <w:bottom w:val="single" w:sz="8" w:space="0" w:color="BFBFBF"/>
              <w:right w:val="nil"/>
            </w:tcBorders>
            <w:tcMar>
              <w:top w:w="30" w:type="dxa"/>
              <w:left w:w="75" w:type="dxa"/>
              <w:bottom w:w="30" w:type="dxa"/>
              <w:right w:w="75" w:type="dxa"/>
            </w:tcMar>
            <w:vAlign w:val="center"/>
          </w:tcPr>
          <w:p w14:paraId="3C089892" w14:textId="77777777" w:rsidR="00D963D7" w:rsidRPr="00D963D7" w:rsidRDefault="00D963D7" w:rsidP="00D963D7">
            <w:pPr>
              <w:ind w:left="75"/>
              <w:rPr>
                <w:sz w:val="14"/>
                <w:szCs w:val="14"/>
              </w:rPr>
            </w:pPr>
          </w:p>
        </w:tc>
      </w:tr>
      <w:tr w:rsidR="00D963D7" w:rsidRPr="00D963D7" w14:paraId="6BEA4885" w14:textId="77777777" w:rsidTr="00FB7E39">
        <w:trPr>
          <w:tblCellSpacing w:w="0" w:type="dxa"/>
          <w:jc w:val="center"/>
        </w:trPr>
        <w:tc>
          <w:tcPr>
            <w:tcW w:w="2000" w:type="pct"/>
            <w:tcBorders>
              <w:top w:val="nil"/>
              <w:left w:val="nil"/>
              <w:bottom w:val="single" w:sz="8" w:space="0" w:color="BFBFBF"/>
              <w:right w:val="nil"/>
            </w:tcBorders>
            <w:tcMar>
              <w:top w:w="30" w:type="dxa"/>
              <w:left w:w="75" w:type="dxa"/>
              <w:bottom w:w="30" w:type="dxa"/>
              <w:right w:w="75" w:type="dxa"/>
            </w:tcMar>
            <w:vAlign w:val="center"/>
          </w:tcPr>
          <w:p w14:paraId="7FF543B4" w14:textId="77777777" w:rsidR="00D963D7" w:rsidRPr="00D963D7" w:rsidRDefault="00D963D7" w:rsidP="00D963D7">
            <w:pPr>
              <w:ind w:left="75"/>
              <w:jc w:val="right"/>
              <w:rPr>
                <w:b/>
                <w:iCs/>
                <w:noProof/>
                <w:sz w:val="14"/>
                <w:szCs w:val="14"/>
              </w:rPr>
            </w:pPr>
            <w:r w:rsidRPr="00D963D7">
              <w:rPr>
                <w:b/>
                <w:iCs/>
                <w:noProof/>
                <w:sz w:val="14"/>
                <w:szCs w:val="14"/>
              </w:rPr>
              <w:t>Количество инвестиционных паев на счете депо владельца инвестиционных паев:</w:t>
            </w:r>
          </w:p>
        </w:tc>
        <w:tc>
          <w:tcPr>
            <w:tcW w:w="0" w:type="auto"/>
            <w:tcBorders>
              <w:top w:val="nil"/>
              <w:left w:val="nil"/>
              <w:bottom w:val="single" w:sz="8" w:space="0" w:color="BFBFBF"/>
              <w:right w:val="nil"/>
            </w:tcBorders>
            <w:tcMar>
              <w:top w:w="30" w:type="dxa"/>
              <w:left w:w="75" w:type="dxa"/>
              <w:bottom w:w="30" w:type="dxa"/>
              <w:right w:w="75" w:type="dxa"/>
            </w:tcMar>
            <w:vAlign w:val="center"/>
          </w:tcPr>
          <w:p w14:paraId="7F333E4F" w14:textId="77777777" w:rsidR="00D963D7" w:rsidRPr="00D963D7" w:rsidRDefault="00D963D7" w:rsidP="00D963D7">
            <w:pPr>
              <w:ind w:left="75"/>
              <w:rPr>
                <w:sz w:val="14"/>
                <w:szCs w:val="14"/>
              </w:rPr>
            </w:pPr>
          </w:p>
        </w:tc>
      </w:tr>
    </w:tbl>
    <w:p w14:paraId="15ECFED8" w14:textId="77777777" w:rsidR="00D963D7" w:rsidRPr="00D963D7" w:rsidRDefault="00D963D7" w:rsidP="00D963D7">
      <w:pPr>
        <w:spacing w:line="180" w:lineRule="exact"/>
        <w:rPr>
          <w:b/>
          <w:bCs/>
          <w:i/>
          <w:iCs/>
          <w:noProof/>
          <w:sz w:val="14"/>
          <w:szCs w:val="14"/>
        </w:rPr>
      </w:pPr>
    </w:p>
    <w:p w14:paraId="3FF966EE" w14:textId="77777777" w:rsidR="00D963D7" w:rsidRPr="00D963D7" w:rsidRDefault="00D963D7" w:rsidP="00D963D7">
      <w:pPr>
        <w:spacing w:line="180" w:lineRule="exact"/>
        <w:rPr>
          <w:b/>
          <w:bCs/>
          <w:i/>
          <w:iCs/>
          <w:noProof/>
          <w:sz w:val="14"/>
          <w:szCs w:val="14"/>
        </w:rPr>
      </w:pPr>
      <w:r w:rsidRPr="00D963D7">
        <w:rPr>
          <w:b/>
          <w:bCs/>
          <w:i/>
          <w:iCs/>
          <w:noProof/>
          <w:sz w:val="14"/>
          <w:szCs w:val="14"/>
        </w:rPr>
        <w:t>Обязательно заполняется в случае, если владелец инвестиционных паев является физическим лицом:</w:t>
      </w:r>
    </w:p>
    <w:p w14:paraId="5DEE96B8" w14:textId="77777777" w:rsidR="00D963D7" w:rsidRPr="00D963D7" w:rsidRDefault="00D963D7" w:rsidP="00D963D7">
      <w:pPr>
        <w:spacing w:line="180" w:lineRule="exact"/>
        <w:ind w:left="170"/>
        <w:rPr>
          <w:b/>
          <w:bCs/>
          <w:iCs/>
          <w:noProof/>
          <w:sz w:val="14"/>
          <w:szCs w:val="14"/>
        </w:rPr>
      </w:pPr>
      <w:r w:rsidRPr="00D963D7">
        <w:rPr>
          <w:b/>
          <w:bCs/>
          <w:iCs/>
          <w:noProof/>
          <w:sz w:val="14"/>
          <w:szCs w:val="14"/>
        </w:rPr>
        <w:t>- владелец является налоговым резидентом РФ ___________</w:t>
      </w:r>
    </w:p>
    <w:p w14:paraId="2518FE04" w14:textId="77777777" w:rsidR="00D963D7" w:rsidRPr="00D963D7" w:rsidRDefault="00D963D7" w:rsidP="00D963D7">
      <w:pPr>
        <w:spacing w:line="180" w:lineRule="exact"/>
        <w:ind w:left="170"/>
        <w:rPr>
          <w:b/>
          <w:bCs/>
          <w:iCs/>
          <w:noProof/>
          <w:sz w:val="14"/>
          <w:szCs w:val="14"/>
        </w:rPr>
      </w:pPr>
      <w:r w:rsidRPr="00D963D7">
        <w:rPr>
          <w:b/>
          <w:bCs/>
          <w:iCs/>
          <w:noProof/>
          <w:sz w:val="14"/>
          <w:szCs w:val="14"/>
        </w:rPr>
        <w:t>- владелец не является налоговым резидентом РФ _________</w:t>
      </w:r>
    </w:p>
    <w:p w14:paraId="4AD5ABE1" w14:textId="77777777" w:rsidR="00D963D7" w:rsidRPr="00D963D7" w:rsidRDefault="00D963D7" w:rsidP="00D963D7">
      <w:pPr>
        <w:rPr>
          <w:sz w:val="16"/>
          <w:szCs w:val="16"/>
        </w:rPr>
      </w:pPr>
      <w:r w:rsidRPr="00D963D7">
        <w:rPr>
          <w:sz w:val="16"/>
          <w:szCs w:val="16"/>
        </w:rPr>
        <w:t>Настоящая заявка носит безотзывный характер.</w:t>
      </w:r>
      <w:r w:rsidRPr="00D963D7">
        <w:rPr>
          <w:sz w:val="16"/>
          <w:szCs w:val="16"/>
        </w:rPr>
        <w:br/>
      </w:r>
    </w:p>
    <w:p w14:paraId="022FBB12" w14:textId="77777777" w:rsidR="00D963D7" w:rsidRPr="00D963D7" w:rsidRDefault="00D963D7" w:rsidP="00D963D7">
      <w:pPr>
        <w:jc w:val="both"/>
        <w:rPr>
          <w:i/>
          <w:sz w:val="16"/>
          <w:szCs w:val="16"/>
        </w:rPr>
      </w:pPr>
      <w:r w:rsidRPr="00D963D7">
        <w:rPr>
          <w:i/>
          <w:sz w:val="16"/>
          <w:szCs w:val="16"/>
        </w:rPr>
        <w:t>Заявитель  подтверждает, что подает настоящую Заявку в рамках осуществления брокерской деятельности и выполняет в отношении владельца инвестиционных паев, являющегося физическим лицом, функции налогового агента в соответствии со ст. 226.1 НК РФ.</w:t>
      </w:r>
    </w:p>
    <w:p w14:paraId="7C285D54" w14:textId="77777777" w:rsidR="00D963D7" w:rsidRPr="00D963D7" w:rsidRDefault="00D963D7" w:rsidP="00D963D7">
      <w:pPr>
        <w:rPr>
          <w:sz w:val="16"/>
          <w:szCs w:val="16"/>
        </w:rPr>
      </w:pPr>
    </w:p>
    <w:p w14:paraId="33915DC6" w14:textId="77777777" w:rsidR="00D963D7" w:rsidRPr="00D963D7" w:rsidRDefault="00D963D7" w:rsidP="00D963D7">
      <w:pPr>
        <w:rPr>
          <w:sz w:val="16"/>
          <w:szCs w:val="16"/>
        </w:rPr>
      </w:pPr>
    </w:p>
    <w:p w14:paraId="6AC741E1" w14:textId="77777777" w:rsidR="00D963D7" w:rsidRPr="00D963D7" w:rsidRDefault="00D963D7" w:rsidP="00D963D7">
      <w:pPr>
        <w:rPr>
          <w:sz w:val="16"/>
          <w:szCs w:val="16"/>
        </w:rPr>
      </w:pPr>
      <w:r w:rsidRPr="00D963D7">
        <w:rPr>
          <w:sz w:val="16"/>
          <w:szCs w:val="16"/>
        </w:rPr>
        <w:t xml:space="preserve">С Правилами фонда ознакомлен. </w:t>
      </w:r>
    </w:p>
    <w:p w14:paraId="7937437B" w14:textId="77777777" w:rsidR="00D963D7" w:rsidRPr="00D963D7" w:rsidRDefault="00D963D7" w:rsidP="00D963D7">
      <w:pPr>
        <w:rPr>
          <w:sz w:val="16"/>
          <w:szCs w:val="16"/>
        </w:rPr>
      </w:pPr>
      <w:r w:rsidRPr="00D963D7">
        <w:rPr>
          <w:sz w:val="16"/>
          <w:szCs w:val="16"/>
        </w:rPr>
        <w:t>Уполномоченный представитель подтверждает правильность и достоверность информации, указанной в настоящей Заявке</w:t>
      </w:r>
    </w:p>
    <w:tbl>
      <w:tblPr>
        <w:tblW w:w="4891" w:type="pct"/>
        <w:tblCellSpacing w:w="75" w:type="dxa"/>
        <w:tblCellMar>
          <w:left w:w="0" w:type="dxa"/>
          <w:right w:w="0" w:type="dxa"/>
        </w:tblCellMar>
        <w:tblLook w:val="0000" w:firstRow="0" w:lastRow="0" w:firstColumn="0" w:lastColumn="0" w:noHBand="0" w:noVBand="0"/>
      </w:tblPr>
      <w:tblGrid>
        <w:gridCol w:w="4542"/>
        <w:gridCol w:w="4609"/>
      </w:tblGrid>
      <w:tr w:rsidR="00D963D7" w:rsidRPr="00D963D7" w14:paraId="5D7BE44E" w14:textId="77777777" w:rsidTr="00FB7E39">
        <w:trPr>
          <w:tblCellSpacing w:w="75" w:type="dxa"/>
        </w:trPr>
        <w:tc>
          <w:tcPr>
            <w:tcW w:w="2364" w:type="pct"/>
            <w:tcMar>
              <w:top w:w="30" w:type="dxa"/>
              <w:left w:w="75" w:type="dxa"/>
              <w:bottom w:w="30" w:type="dxa"/>
              <w:right w:w="75" w:type="dxa"/>
            </w:tcMar>
          </w:tcPr>
          <w:p w14:paraId="5824B181" w14:textId="77777777" w:rsidR="00D963D7" w:rsidRPr="00D963D7" w:rsidRDefault="00D963D7" w:rsidP="00D963D7">
            <w:pPr>
              <w:textAlignment w:val="top"/>
              <w:rPr>
                <w:sz w:val="16"/>
                <w:szCs w:val="16"/>
              </w:rPr>
            </w:pPr>
            <w:r w:rsidRPr="00D963D7">
              <w:rPr>
                <w:sz w:val="16"/>
                <w:szCs w:val="16"/>
              </w:rPr>
              <w:t>Подпись Уполномоченного представителя</w:t>
            </w:r>
          </w:p>
          <w:p w14:paraId="12BA8A64" w14:textId="77777777" w:rsidR="00D963D7" w:rsidRPr="00D963D7" w:rsidRDefault="00D963D7" w:rsidP="00D963D7">
            <w:pPr>
              <w:textAlignment w:val="top"/>
              <w:rPr>
                <w:sz w:val="16"/>
                <w:szCs w:val="16"/>
              </w:rPr>
            </w:pPr>
            <w:r w:rsidRPr="00D963D7">
              <w:rPr>
                <w:sz w:val="16"/>
                <w:szCs w:val="16"/>
              </w:rPr>
              <w:t>__________________________________________________</w:t>
            </w:r>
          </w:p>
          <w:p w14:paraId="195BE0B8" w14:textId="77777777" w:rsidR="00D963D7" w:rsidRPr="00D963D7" w:rsidRDefault="00D963D7" w:rsidP="00D963D7">
            <w:pPr>
              <w:textAlignment w:val="top"/>
              <w:rPr>
                <w:sz w:val="16"/>
                <w:szCs w:val="16"/>
              </w:rPr>
            </w:pPr>
          </w:p>
        </w:tc>
        <w:tc>
          <w:tcPr>
            <w:tcW w:w="2400" w:type="pct"/>
          </w:tcPr>
          <w:p w14:paraId="74C8A3C5" w14:textId="77777777" w:rsidR="00D963D7" w:rsidRPr="00D963D7" w:rsidRDefault="00D963D7" w:rsidP="00D963D7">
            <w:pPr>
              <w:textAlignment w:val="top"/>
              <w:rPr>
                <w:sz w:val="16"/>
                <w:szCs w:val="16"/>
              </w:rPr>
            </w:pPr>
            <w:r w:rsidRPr="00D963D7">
              <w:rPr>
                <w:sz w:val="16"/>
                <w:szCs w:val="16"/>
              </w:rPr>
              <w:t>Заявку принял, подпись/подпись и полномочия проверил.</w:t>
            </w:r>
          </w:p>
          <w:p w14:paraId="503FADDB" w14:textId="77777777" w:rsidR="00D963D7" w:rsidRPr="00D963D7" w:rsidRDefault="00D963D7" w:rsidP="00D963D7">
            <w:pPr>
              <w:textAlignment w:val="top"/>
              <w:rPr>
                <w:sz w:val="16"/>
                <w:szCs w:val="16"/>
              </w:rPr>
            </w:pPr>
            <w:r w:rsidRPr="00D963D7">
              <w:rPr>
                <w:sz w:val="16"/>
                <w:szCs w:val="16"/>
              </w:rPr>
              <w:t>Подпись лица, принявшего заявку_____________________</w:t>
            </w:r>
          </w:p>
          <w:p w14:paraId="35FD9CFA" w14:textId="77777777" w:rsidR="00D963D7" w:rsidRPr="00D963D7" w:rsidRDefault="00D963D7" w:rsidP="00D963D7">
            <w:pPr>
              <w:jc w:val="center"/>
              <w:textAlignment w:val="top"/>
              <w:rPr>
                <w:sz w:val="16"/>
                <w:szCs w:val="16"/>
              </w:rPr>
            </w:pPr>
            <w:r w:rsidRPr="00D963D7">
              <w:rPr>
                <w:sz w:val="16"/>
                <w:szCs w:val="16"/>
              </w:rPr>
              <w:t xml:space="preserve">                                                                           М.П.</w:t>
            </w:r>
          </w:p>
        </w:tc>
      </w:tr>
    </w:tbl>
    <w:p w14:paraId="74F27B18" w14:textId="77777777" w:rsidR="00D963D7" w:rsidRPr="00D963D7" w:rsidRDefault="00D963D7" w:rsidP="00D963D7">
      <w:pPr>
        <w:ind w:left="360"/>
        <w:jc w:val="both"/>
        <w:rPr>
          <w:b/>
        </w:rPr>
      </w:pPr>
    </w:p>
    <w:p w14:paraId="1569441A" w14:textId="77777777" w:rsidR="00A96DF3" w:rsidRDefault="00D963D7" w:rsidP="00A96DF3">
      <w:pPr>
        <w:spacing w:before="45" w:after="45"/>
        <w:jc w:val="right"/>
        <w:rPr>
          <w:rFonts w:ascii="Arial" w:hAnsi="Arial" w:cs="Arial"/>
          <w:sz w:val="9"/>
          <w:szCs w:val="9"/>
        </w:rPr>
      </w:pPr>
      <w:r>
        <w:rPr>
          <w:rFonts w:ascii="Arial" w:hAnsi="Arial" w:cs="Arial"/>
          <w:sz w:val="9"/>
          <w:szCs w:val="9"/>
        </w:rPr>
        <w:br w:type="page"/>
      </w:r>
    </w:p>
    <w:p w14:paraId="02666102" w14:textId="77777777" w:rsidR="00A96DF3" w:rsidRPr="007449EC" w:rsidRDefault="00A96DF3" w:rsidP="00A96DF3">
      <w:pPr>
        <w:spacing w:before="45" w:after="45"/>
        <w:jc w:val="right"/>
        <w:rPr>
          <w:rFonts w:ascii="Arial" w:hAnsi="Arial" w:cs="Arial"/>
          <w:sz w:val="9"/>
          <w:szCs w:val="9"/>
        </w:rPr>
      </w:pPr>
    </w:p>
    <w:p w14:paraId="2CA428C0" w14:textId="77777777" w:rsidR="00A96DF3" w:rsidRPr="007449EC" w:rsidRDefault="00A96DF3" w:rsidP="00A96DF3">
      <w:pPr>
        <w:spacing w:before="45" w:after="45"/>
        <w:jc w:val="right"/>
        <w:rPr>
          <w:rFonts w:ascii="Arial" w:hAnsi="Arial" w:cs="Arial"/>
          <w:sz w:val="9"/>
          <w:szCs w:val="9"/>
        </w:rPr>
      </w:pPr>
      <w:r w:rsidRPr="007449EC">
        <w:rPr>
          <w:rFonts w:ascii="Arial" w:hAnsi="Arial" w:cs="Arial"/>
          <w:sz w:val="9"/>
          <w:szCs w:val="9"/>
        </w:rPr>
        <w:t xml:space="preserve">Приложение № 7 к Правилам Фонда </w:t>
      </w:r>
    </w:p>
    <w:p w14:paraId="30BC08DF" w14:textId="77777777" w:rsidR="00A96DF3" w:rsidRPr="007449EC" w:rsidRDefault="00A96DF3" w:rsidP="00A96DF3">
      <w:pPr>
        <w:spacing w:before="375" w:after="375"/>
        <w:jc w:val="center"/>
        <w:outlineLvl w:val="0"/>
        <w:rPr>
          <w:rFonts w:ascii="Arial" w:hAnsi="Arial" w:cs="Arial"/>
          <w:b/>
          <w:bCs/>
          <w:kern w:val="36"/>
        </w:rPr>
      </w:pPr>
      <w:r w:rsidRPr="007449EC">
        <w:rPr>
          <w:rFonts w:ascii="Arial" w:hAnsi="Arial" w:cs="Arial"/>
          <w:b/>
          <w:bCs/>
          <w:kern w:val="36"/>
        </w:rPr>
        <w:t xml:space="preserve">Заявка на обмен инвестиционных паев № </w:t>
      </w:r>
      <w:r w:rsidRPr="007449EC">
        <w:rPr>
          <w:rFonts w:ascii="Arial" w:hAnsi="Arial" w:cs="Arial"/>
          <w:b/>
          <w:bCs/>
          <w:kern w:val="36"/>
        </w:rPr>
        <w:br/>
        <w:t>для физических лиц</w:t>
      </w:r>
    </w:p>
    <w:p w14:paraId="38AD298E" w14:textId="77777777" w:rsidR="00A96DF3" w:rsidRPr="007449EC" w:rsidRDefault="00A96DF3" w:rsidP="00A96DF3">
      <w:pPr>
        <w:spacing w:before="45" w:after="45"/>
        <w:rPr>
          <w:rFonts w:ascii="Arial" w:hAnsi="Arial" w:cs="Arial"/>
          <w:b/>
          <w:bCs/>
          <w:sz w:val="16"/>
          <w:szCs w:val="16"/>
        </w:rPr>
      </w:pPr>
      <w:r w:rsidRPr="007449EC">
        <w:rPr>
          <w:rFonts w:ascii="Arial" w:hAnsi="Arial" w:cs="Arial"/>
          <w:b/>
          <w:bCs/>
          <w:sz w:val="16"/>
          <w:szCs w:val="16"/>
        </w:rPr>
        <w:t xml:space="preserve">Дата: Время: </w:t>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t>Дата:___________________________</w:t>
      </w:r>
    </w:p>
    <w:p w14:paraId="661FFE8E" w14:textId="77777777" w:rsidR="00A96DF3" w:rsidRPr="007449EC" w:rsidRDefault="00A96DF3" w:rsidP="00A96DF3">
      <w:pPr>
        <w:spacing w:before="45" w:after="45"/>
        <w:rPr>
          <w:rFonts w:ascii="Arial" w:hAnsi="Arial" w:cs="Arial"/>
          <w:sz w:val="16"/>
          <w:szCs w:val="16"/>
        </w:rPr>
      </w:pPr>
      <w:r w:rsidRPr="007449EC">
        <w:rPr>
          <w:rFonts w:ascii="Arial" w:hAnsi="Arial" w:cs="Arial"/>
          <w:b/>
          <w:sz w:val="14"/>
          <w:szCs w:val="14"/>
        </w:rPr>
        <w:t>(дата и время приема заявки)</w:t>
      </w:r>
      <w:r w:rsidRPr="007449EC">
        <w:rPr>
          <w:rFonts w:ascii="Arial" w:hAnsi="Arial" w:cs="Arial"/>
          <w:b/>
          <w:sz w:val="14"/>
          <w:szCs w:val="14"/>
        </w:rPr>
        <w:tab/>
      </w:r>
      <w:r w:rsidRPr="007449EC">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A96DF3" w:rsidRPr="007449EC" w14:paraId="675C9E70"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47582D9"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B29A2EF" w14:textId="77777777" w:rsidR="00A96DF3" w:rsidRPr="007449EC" w:rsidRDefault="00A96DF3" w:rsidP="00C03E07">
            <w:pPr>
              <w:autoSpaceDN w:val="0"/>
              <w:spacing w:before="45" w:after="45"/>
              <w:rPr>
                <w:rFonts w:ascii="Arial" w:hAnsi="Arial" w:cs="Arial"/>
                <w:sz w:val="16"/>
                <w:szCs w:val="16"/>
              </w:rPr>
            </w:pPr>
          </w:p>
        </w:tc>
      </w:tr>
      <w:tr w:rsidR="00A96DF3" w:rsidRPr="007449EC" w14:paraId="614A68AC"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73712F1"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6DE82BD" w14:textId="77777777" w:rsidR="00A96DF3" w:rsidRPr="007449EC" w:rsidRDefault="00A96DF3" w:rsidP="00C03E07">
            <w:pPr>
              <w:autoSpaceDN w:val="0"/>
              <w:spacing w:before="45" w:after="45"/>
              <w:rPr>
                <w:rFonts w:ascii="Arial" w:hAnsi="Arial" w:cs="Arial"/>
                <w:sz w:val="16"/>
                <w:szCs w:val="16"/>
              </w:rPr>
            </w:pPr>
          </w:p>
        </w:tc>
      </w:tr>
    </w:tbl>
    <w:p w14:paraId="7E9E6A6B" w14:textId="77777777" w:rsidR="00A96DF3" w:rsidRPr="007449EC" w:rsidRDefault="00A96DF3" w:rsidP="00A96DF3">
      <w:pPr>
        <w:pBdr>
          <w:bottom w:val="single" w:sz="6" w:space="0" w:color="808080"/>
        </w:pBdr>
        <w:shd w:val="clear" w:color="auto" w:fill="C0C0C0"/>
        <w:spacing w:before="150" w:after="45"/>
        <w:jc w:val="center"/>
        <w:outlineLvl w:val="2"/>
        <w:rPr>
          <w:rFonts w:ascii="Arial" w:hAnsi="Arial" w:cs="Arial"/>
          <w:b/>
          <w:bCs/>
          <w:sz w:val="18"/>
          <w:szCs w:val="18"/>
        </w:rPr>
      </w:pPr>
      <w:r w:rsidRPr="007449EC">
        <w:rPr>
          <w:rFonts w:ascii="Arial" w:hAnsi="Arial" w:cs="Arial"/>
          <w:b/>
          <w:bCs/>
          <w:sz w:val="18"/>
          <w:szCs w:val="18"/>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A96DF3" w:rsidRPr="007449EC" w14:paraId="4D8DA2A4"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E658635"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7DA5222" w14:textId="77777777" w:rsidR="00A96DF3" w:rsidRPr="007449EC" w:rsidRDefault="00A96DF3" w:rsidP="00C03E07">
            <w:pPr>
              <w:autoSpaceDN w:val="0"/>
              <w:spacing w:before="45" w:after="45"/>
              <w:rPr>
                <w:rFonts w:ascii="Arial" w:hAnsi="Arial" w:cs="Arial"/>
                <w:sz w:val="16"/>
                <w:szCs w:val="16"/>
              </w:rPr>
            </w:pPr>
          </w:p>
        </w:tc>
      </w:tr>
      <w:tr w:rsidR="00A96DF3" w:rsidRPr="007449EC" w14:paraId="18B45B6B"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DA54192"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Документ, удостоверяющий личность:</w:t>
            </w:r>
            <w:r w:rsidRPr="007449EC">
              <w:rPr>
                <w:rFonts w:ascii="Arial" w:hAnsi="Arial" w:cs="Arial"/>
                <w:sz w:val="9"/>
                <w:szCs w:val="9"/>
              </w:rPr>
              <w:br/>
              <w:t>(</w:t>
            </w:r>
            <w:proofErr w:type="spellStart"/>
            <w:r w:rsidRPr="007449EC">
              <w:rPr>
                <w:rFonts w:ascii="Arial" w:hAnsi="Arial" w:cs="Arial"/>
                <w:sz w:val="9"/>
                <w:szCs w:val="9"/>
              </w:rPr>
              <w:t>наимен</w:t>
            </w:r>
            <w:proofErr w:type="spellEnd"/>
            <w:r w:rsidRPr="007449E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7D16FA1" w14:textId="77777777" w:rsidR="00A96DF3" w:rsidRPr="007449EC" w:rsidRDefault="00A96DF3" w:rsidP="00C03E07">
            <w:pPr>
              <w:autoSpaceDN w:val="0"/>
              <w:spacing w:before="45" w:after="45"/>
              <w:rPr>
                <w:rFonts w:ascii="Arial" w:hAnsi="Arial" w:cs="Arial"/>
                <w:sz w:val="16"/>
                <w:szCs w:val="16"/>
              </w:rPr>
            </w:pPr>
          </w:p>
        </w:tc>
      </w:tr>
      <w:tr w:rsidR="00A96DF3" w:rsidRPr="007449EC" w14:paraId="4663445C" w14:textId="77777777" w:rsidTr="00C03E07">
        <w:trPr>
          <w:tblCellSpacing w:w="0" w:type="dxa"/>
          <w:jc w:val="center"/>
        </w:trPr>
        <w:tc>
          <w:tcPr>
            <w:tcW w:w="2000" w:type="pct"/>
            <w:tcBorders>
              <w:top w:val="nil"/>
              <w:left w:val="nil"/>
              <w:bottom w:val="nil"/>
              <w:right w:val="nil"/>
            </w:tcBorders>
            <w:tcMar>
              <w:top w:w="30" w:type="dxa"/>
              <w:left w:w="75" w:type="dxa"/>
              <w:bottom w:w="30" w:type="dxa"/>
              <w:right w:w="75" w:type="dxa"/>
            </w:tcMar>
            <w:vAlign w:val="center"/>
          </w:tcPr>
          <w:p w14:paraId="5A23C8DF"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Номер лицевого счета*:</w:t>
            </w:r>
          </w:p>
        </w:tc>
        <w:tc>
          <w:tcPr>
            <w:tcW w:w="0" w:type="auto"/>
            <w:tcBorders>
              <w:top w:val="nil"/>
              <w:left w:val="nil"/>
              <w:bottom w:val="nil"/>
              <w:right w:val="nil"/>
            </w:tcBorders>
            <w:tcMar>
              <w:top w:w="30" w:type="dxa"/>
              <w:left w:w="75" w:type="dxa"/>
              <w:bottom w:w="30" w:type="dxa"/>
              <w:right w:w="75" w:type="dxa"/>
            </w:tcMar>
            <w:vAlign w:val="center"/>
          </w:tcPr>
          <w:p w14:paraId="29DE0B46" w14:textId="77777777" w:rsidR="00A96DF3" w:rsidRPr="007449EC" w:rsidRDefault="00A96DF3" w:rsidP="00C03E07">
            <w:pPr>
              <w:autoSpaceDN w:val="0"/>
              <w:spacing w:before="45" w:after="45"/>
              <w:rPr>
                <w:rFonts w:ascii="Arial" w:hAnsi="Arial" w:cs="Arial"/>
                <w:sz w:val="16"/>
                <w:szCs w:val="16"/>
              </w:rPr>
            </w:pPr>
          </w:p>
        </w:tc>
      </w:tr>
      <w:tr w:rsidR="00A96DF3" w:rsidRPr="007449EC" w14:paraId="421A6ED7"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94265A5" w14:textId="77777777" w:rsidR="00A96DF3" w:rsidRPr="007449EC" w:rsidRDefault="00A96DF3" w:rsidP="00C03E07">
            <w:pPr>
              <w:pStyle w:val="fieldname"/>
              <w:ind w:left="75"/>
              <w:rPr>
                <w:lang w:val="ru-RU"/>
              </w:rPr>
            </w:pPr>
            <w:r w:rsidRPr="007449EC">
              <w:rPr>
                <w:lang w:val="ru-RU"/>
              </w:rPr>
              <w:t>Номер лицевого счета:*</w:t>
            </w:r>
          </w:p>
          <w:p w14:paraId="33425E2F" w14:textId="77777777" w:rsidR="00A96DF3" w:rsidRPr="007449EC" w:rsidRDefault="00A96DF3" w:rsidP="00C03E07">
            <w:pPr>
              <w:autoSpaceDN w:val="0"/>
              <w:spacing w:before="45" w:after="45"/>
              <w:jc w:val="right"/>
              <w:rPr>
                <w:rFonts w:ascii="Arial" w:hAnsi="Arial" w:cs="Arial"/>
                <w:b/>
                <w:bCs/>
                <w:sz w:val="10"/>
                <w:szCs w:val="10"/>
              </w:rPr>
            </w:pPr>
            <w:r w:rsidRPr="007449EC">
              <w:rPr>
                <w:sz w:val="10"/>
                <w:szCs w:val="10"/>
              </w:rPr>
              <w:t>(Указывается номер лицевого счета в реестре фонда, на инвестиционные паи которого осуществляется обмен)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423F27D" w14:textId="77777777" w:rsidR="00A96DF3" w:rsidRPr="007449EC" w:rsidRDefault="00A96DF3" w:rsidP="00C03E07">
            <w:pPr>
              <w:autoSpaceDN w:val="0"/>
              <w:spacing w:before="45" w:after="45"/>
              <w:rPr>
                <w:rFonts w:ascii="Arial" w:hAnsi="Arial" w:cs="Arial"/>
                <w:sz w:val="16"/>
                <w:szCs w:val="16"/>
              </w:rPr>
            </w:pPr>
          </w:p>
        </w:tc>
      </w:tr>
    </w:tbl>
    <w:p w14:paraId="0B1B083F" w14:textId="77777777" w:rsidR="00A96DF3" w:rsidRPr="007449EC" w:rsidRDefault="00A96DF3" w:rsidP="00A96DF3">
      <w:pPr>
        <w:pBdr>
          <w:bottom w:val="single" w:sz="6" w:space="0" w:color="808080"/>
        </w:pBdr>
        <w:shd w:val="clear" w:color="auto" w:fill="C0C0C0"/>
        <w:spacing w:before="150" w:after="45"/>
        <w:jc w:val="center"/>
        <w:outlineLvl w:val="2"/>
        <w:rPr>
          <w:rFonts w:ascii="Arial" w:hAnsi="Arial" w:cs="Arial"/>
          <w:b/>
          <w:bCs/>
          <w:sz w:val="18"/>
          <w:szCs w:val="18"/>
        </w:rPr>
      </w:pPr>
      <w:r w:rsidRPr="007449EC">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A96DF3" w:rsidRPr="007449EC" w14:paraId="1D90B424"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7182012"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3931B71" w14:textId="77777777" w:rsidR="00A96DF3" w:rsidRPr="007449EC" w:rsidRDefault="00A96DF3" w:rsidP="00C03E07">
            <w:pPr>
              <w:autoSpaceDN w:val="0"/>
              <w:spacing w:before="45" w:after="45"/>
              <w:rPr>
                <w:rFonts w:ascii="Arial" w:hAnsi="Arial" w:cs="Arial"/>
                <w:sz w:val="16"/>
                <w:szCs w:val="16"/>
              </w:rPr>
            </w:pPr>
          </w:p>
        </w:tc>
      </w:tr>
      <w:tr w:rsidR="00A96DF3" w:rsidRPr="007449EC" w14:paraId="1CF86F80"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35B86BE"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Действующий на основании:</w:t>
            </w:r>
            <w:r w:rsidRPr="007449EC">
              <w:rPr>
                <w:rFonts w:ascii="Arial" w:hAnsi="Arial" w:cs="Arial"/>
                <w:sz w:val="9"/>
                <w:szCs w:val="9"/>
              </w:rPr>
              <w:br/>
              <w:t>(</w:t>
            </w:r>
            <w:proofErr w:type="spellStart"/>
            <w:r w:rsidRPr="007449EC">
              <w:rPr>
                <w:rFonts w:ascii="Arial" w:hAnsi="Arial" w:cs="Arial"/>
                <w:sz w:val="9"/>
                <w:szCs w:val="9"/>
              </w:rPr>
              <w:t>наимен</w:t>
            </w:r>
            <w:proofErr w:type="spellEnd"/>
            <w:r w:rsidRPr="007449EC">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94D13AB" w14:textId="77777777" w:rsidR="00A96DF3" w:rsidRPr="007449EC" w:rsidRDefault="00A96DF3" w:rsidP="00C03E07">
            <w:pPr>
              <w:autoSpaceDN w:val="0"/>
              <w:spacing w:before="45" w:after="45"/>
              <w:rPr>
                <w:rFonts w:ascii="Arial" w:hAnsi="Arial" w:cs="Arial"/>
                <w:sz w:val="16"/>
                <w:szCs w:val="16"/>
              </w:rPr>
            </w:pPr>
          </w:p>
        </w:tc>
      </w:tr>
      <w:tr w:rsidR="00A96DF3" w:rsidRPr="007449EC" w14:paraId="2B576AAF" w14:textId="77777777" w:rsidTr="00C03E07">
        <w:trPr>
          <w:tblCellSpacing w:w="0" w:type="dxa"/>
          <w:jc w:val="center"/>
        </w:trPr>
        <w:tc>
          <w:tcPr>
            <w:tcW w:w="0" w:type="auto"/>
            <w:gridSpan w:val="2"/>
            <w:tcMar>
              <w:top w:w="30" w:type="dxa"/>
              <w:left w:w="75" w:type="dxa"/>
              <w:bottom w:w="30" w:type="dxa"/>
              <w:right w:w="75" w:type="dxa"/>
            </w:tcMar>
            <w:vAlign w:val="center"/>
          </w:tcPr>
          <w:p w14:paraId="01DA3607" w14:textId="77777777" w:rsidR="00A96DF3" w:rsidRPr="007449EC" w:rsidRDefault="00A96DF3" w:rsidP="00C03E07">
            <w:pPr>
              <w:autoSpaceDN w:val="0"/>
              <w:spacing w:before="45" w:after="45"/>
              <w:jc w:val="center"/>
              <w:outlineLvl w:val="1"/>
              <w:rPr>
                <w:rFonts w:ascii="Arial" w:hAnsi="Arial" w:cs="Arial"/>
                <w:b/>
                <w:bCs/>
                <w:sz w:val="15"/>
                <w:szCs w:val="15"/>
                <w:u w:val="single"/>
              </w:rPr>
            </w:pPr>
            <w:r w:rsidRPr="007449EC">
              <w:rPr>
                <w:rFonts w:ascii="Arial" w:hAnsi="Arial" w:cs="Arial"/>
                <w:b/>
                <w:bCs/>
                <w:sz w:val="15"/>
                <w:szCs w:val="15"/>
                <w:u w:val="single"/>
              </w:rPr>
              <w:t>Для физических лиц</w:t>
            </w:r>
          </w:p>
        </w:tc>
      </w:tr>
      <w:tr w:rsidR="00A96DF3" w:rsidRPr="007449EC" w14:paraId="5B486443"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3A481A2"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Документ, удостоверяющий личность представителя:</w:t>
            </w:r>
            <w:r w:rsidRPr="007449EC">
              <w:rPr>
                <w:rFonts w:ascii="Arial" w:hAnsi="Arial" w:cs="Arial"/>
                <w:sz w:val="9"/>
                <w:szCs w:val="9"/>
              </w:rPr>
              <w:br/>
              <w:t>(</w:t>
            </w:r>
            <w:proofErr w:type="spellStart"/>
            <w:r w:rsidRPr="007449EC">
              <w:rPr>
                <w:rFonts w:ascii="Arial" w:hAnsi="Arial" w:cs="Arial"/>
                <w:sz w:val="9"/>
                <w:szCs w:val="9"/>
              </w:rPr>
              <w:t>наимен</w:t>
            </w:r>
            <w:proofErr w:type="spellEnd"/>
            <w:r w:rsidRPr="007449E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90E0E53" w14:textId="77777777" w:rsidR="00A96DF3" w:rsidRPr="007449EC" w:rsidRDefault="00A96DF3" w:rsidP="00C03E07">
            <w:pPr>
              <w:autoSpaceDN w:val="0"/>
              <w:spacing w:before="45" w:after="45"/>
              <w:rPr>
                <w:rFonts w:ascii="Arial" w:hAnsi="Arial" w:cs="Arial"/>
                <w:sz w:val="16"/>
                <w:szCs w:val="16"/>
              </w:rPr>
            </w:pPr>
          </w:p>
        </w:tc>
      </w:tr>
      <w:tr w:rsidR="00A96DF3" w:rsidRPr="007449EC" w14:paraId="12B60513" w14:textId="77777777" w:rsidTr="00C03E07">
        <w:trPr>
          <w:tblCellSpacing w:w="0" w:type="dxa"/>
          <w:jc w:val="center"/>
        </w:trPr>
        <w:tc>
          <w:tcPr>
            <w:tcW w:w="0" w:type="auto"/>
            <w:gridSpan w:val="2"/>
            <w:tcMar>
              <w:top w:w="30" w:type="dxa"/>
              <w:left w:w="75" w:type="dxa"/>
              <w:bottom w:w="30" w:type="dxa"/>
              <w:right w:w="75" w:type="dxa"/>
            </w:tcMar>
            <w:vAlign w:val="center"/>
          </w:tcPr>
          <w:p w14:paraId="033B3D94" w14:textId="77777777" w:rsidR="00A96DF3" w:rsidRPr="007449EC" w:rsidRDefault="00A96DF3" w:rsidP="00C03E07">
            <w:pPr>
              <w:autoSpaceDN w:val="0"/>
              <w:spacing w:before="45" w:after="45"/>
              <w:jc w:val="center"/>
              <w:outlineLvl w:val="1"/>
              <w:rPr>
                <w:rFonts w:ascii="Arial" w:hAnsi="Arial" w:cs="Arial"/>
                <w:b/>
                <w:bCs/>
                <w:sz w:val="15"/>
                <w:szCs w:val="15"/>
                <w:u w:val="single"/>
              </w:rPr>
            </w:pPr>
            <w:r w:rsidRPr="007449EC">
              <w:rPr>
                <w:rFonts w:ascii="Arial" w:hAnsi="Arial" w:cs="Arial"/>
                <w:b/>
                <w:bCs/>
                <w:sz w:val="15"/>
                <w:szCs w:val="15"/>
                <w:u w:val="single"/>
              </w:rPr>
              <w:t>Для юридических лиц</w:t>
            </w:r>
          </w:p>
        </w:tc>
      </w:tr>
      <w:tr w:rsidR="00A96DF3" w:rsidRPr="007449EC" w14:paraId="64B6B931"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BED671E"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Свидетельство о регистрации:</w:t>
            </w:r>
            <w:r w:rsidRPr="007449EC">
              <w:rPr>
                <w:rFonts w:ascii="Arial" w:hAnsi="Arial" w:cs="Arial"/>
                <w:sz w:val="9"/>
                <w:szCs w:val="9"/>
              </w:rPr>
              <w:br/>
              <w:t>(</w:t>
            </w:r>
            <w:proofErr w:type="spellStart"/>
            <w:r w:rsidRPr="007449EC">
              <w:rPr>
                <w:rFonts w:ascii="Arial" w:hAnsi="Arial" w:cs="Arial"/>
                <w:sz w:val="9"/>
                <w:szCs w:val="9"/>
              </w:rPr>
              <w:t>наимен</w:t>
            </w:r>
            <w:proofErr w:type="spellEnd"/>
            <w:r w:rsidRPr="007449E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D99EA1B" w14:textId="77777777" w:rsidR="00A96DF3" w:rsidRPr="007449EC" w:rsidRDefault="00A96DF3" w:rsidP="00C03E07">
            <w:pPr>
              <w:autoSpaceDN w:val="0"/>
              <w:spacing w:before="45" w:after="45"/>
              <w:rPr>
                <w:rFonts w:ascii="Arial" w:hAnsi="Arial" w:cs="Arial"/>
                <w:sz w:val="16"/>
                <w:szCs w:val="16"/>
              </w:rPr>
            </w:pPr>
          </w:p>
        </w:tc>
      </w:tr>
      <w:tr w:rsidR="00A96DF3" w:rsidRPr="007449EC" w14:paraId="6BB93420"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0EB6D28"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В лице:</w:t>
            </w:r>
            <w:r w:rsidRPr="007449EC">
              <w:rPr>
                <w:rFonts w:ascii="Arial" w:hAnsi="Arial" w:cs="Arial"/>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2C787FF" w14:textId="77777777" w:rsidR="00A96DF3" w:rsidRPr="007449EC" w:rsidRDefault="00A96DF3" w:rsidP="00C03E07">
            <w:pPr>
              <w:autoSpaceDN w:val="0"/>
              <w:spacing w:before="45" w:after="45"/>
              <w:rPr>
                <w:rFonts w:ascii="Arial" w:hAnsi="Arial" w:cs="Arial"/>
                <w:sz w:val="16"/>
                <w:szCs w:val="16"/>
              </w:rPr>
            </w:pPr>
          </w:p>
        </w:tc>
      </w:tr>
      <w:tr w:rsidR="00A96DF3" w:rsidRPr="007449EC" w14:paraId="28E60791"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B119E72"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Документ, удостоверяющий личность:</w:t>
            </w:r>
            <w:r w:rsidRPr="007449EC">
              <w:rPr>
                <w:rFonts w:ascii="Arial" w:hAnsi="Arial" w:cs="Arial"/>
                <w:sz w:val="9"/>
                <w:szCs w:val="9"/>
              </w:rPr>
              <w:br/>
              <w:t>(</w:t>
            </w:r>
            <w:proofErr w:type="spellStart"/>
            <w:r w:rsidRPr="007449EC">
              <w:rPr>
                <w:rFonts w:ascii="Arial" w:hAnsi="Arial" w:cs="Arial"/>
                <w:sz w:val="9"/>
                <w:szCs w:val="9"/>
              </w:rPr>
              <w:t>наимен</w:t>
            </w:r>
            <w:proofErr w:type="spellEnd"/>
            <w:r w:rsidRPr="007449E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DF847C4" w14:textId="77777777" w:rsidR="00A96DF3" w:rsidRPr="007449EC" w:rsidRDefault="00A96DF3" w:rsidP="00C03E07">
            <w:pPr>
              <w:autoSpaceDN w:val="0"/>
              <w:spacing w:before="45" w:after="45"/>
              <w:rPr>
                <w:rFonts w:ascii="Arial" w:hAnsi="Arial" w:cs="Arial"/>
                <w:sz w:val="16"/>
                <w:szCs w:val="16"/>
              </w:rPr>
            </w:pPr>
          </w:p>
        </w:tc>
      </w:tr>
      <w:tr w:rsidR="00A96DF3" w:rsidRPr="007449EC" w14:paraId="49E7A158"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BBD0598"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Действующий на основании:</w:t>
            </w:r>
            <w:r w:rsidRPr="007449EC">
              <w:rPr>
                <w:rFonts w:ascii="Arial" w:hAnsi="Arial" w:cs="Arial"/>
                <w:sz w:val="9"/>
                <w:szCs w:val="9"/>
              </w:rPr>
              <w:br/>
              <w:t>(</w:t>
            </w:r>
            <w:proofErr w:type="spellStart"/>
            <w:r w:rsidRPr="007449EC">
              <w:rPr>
                <w:rFonts w:ascii="Arial" w:hAnsi="Arial" w:cs="Arial"/>
                <w:sz w:val="9"/>
                <w:szCs w:val="9"/>
              </w:rPr>
              <w:t>наимен</w:t>
            </w:r>
            <w:proofErr w:type="spellEnd"/>
            <w:r w:rsidRPr="007449EC">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D8C495F" w14:textId="77777777" w:rsidR="00A96DF3" w:rsidRPr="007449EC" w:rsidRDefault="00A96DF3" w:rsidP="00C03E07">
            <w:pPr>
              <w:autoSpaceDN w:val="0"/>
              <w:spacing w:before="45" w:after="45"/>
              <w:rPr>
                <w:rFonts w:ascii="Arial" w:hAnsi="Arial" w:cs="Arial"/>
                <w:sz w:val="16"/>
                <w:szCs w:val="16"/>
              </w:rPr>
            </w:pPr>
          </w:p>
        </w:tc>
      </w:tr>
    </w:tbl>
    <w:p w14:paraId="56259305" w14:textId="77777777" w:rsidR="00A96DF3" w:rsidRPr="007449EC" w:rsidRDefault="00A96DF3" w:rsidP="00A96DF3">
      <w:pPr>
        <w:spacing w:before="375" w:after="150"/>
        <w:jc w:val="center"/>
        <w:rPr>
          <w:rFonts w:ascii="Arial" w:hAnsi="Arial" w:cs="Arial"/>
          <w:sz w:val="16"/>
          <w:szCs w:val="16"/>
        </w:rPr>
      </w:pPr>
      <w:r w:rsidRPr="007449EC">
        <w:rPr>
          <w:rFonts w:ascii="Arial" w:hAnsi="Arial" w:cs="Arial"/>
          <w:b/>
          <w:bCs/>
          <w:sz w:val="16"/>
          <w:szCs w:val="16"/>
        </w:rPr>
        <w:t xml:space="preserve">Прошу осуществить обмен принадлежащих мне инвестиционных паев фонда в количестве </w:t>
      </w:r>
      <w:r w:rsidRPr="007449EC">
        <w:rPr>
          <w:rFonts w:ascii="Arial" w:hAnsi="Arial" w:cs="Arial"/>
          <w:b/>
          <w:bCs/>
          <w:sz w:val="16"/>
          <w:szCs w:val="16"/>
          <w:u w:val="single"/>
          <w:lang w:val="en-US"/>
        </w:rPr>
        <w:t>  </w:t>
      </w:r>
      <w:r w:rsidRPr="007449EC">
        <w:rPr>
          <w:rFonts w:ascii="Arial" w:hAnsi="Arial" w:cs="Arial"/>
          <w:b/>
          <w:bCs/>
          <w:sz w:val="16"/>
          <w:szCs w:val="16"/>
          <w:u w:val="single"/>
        </w:rPr>
        <w:t xml:space="preserve"> </w:t>
      </w:r>
      <w:r w:rsidRPr="007449EC">
        <w:rPr>
          <w:rFonts w:ascii="Arial" w:hAnsi="Arial" w:cs="Arial"/>
          <w:b/>
          <w:bCs/>
          <w:sz w:val="16"/>
          <w:szCs w:val="16"/>
          <w:u w:val="single"/>
          <w:lang w:val="en-US"/>
        </w:rPr>
        <w:t>  </w:t>
      </w:r>
      <w:r w:rsidRPr="007449EC">
        <w:rPr>
          <w:rFonts w:ascii="Arial" w:hAnsi="Arial" w:cs="Arial"/>
          <w:b/>
          <w:bCs/>
          <w:sz w:val="16"/>
          <w:szCs w:val="16"/>
        </w:rPr>
        <w:t xml:space="preserve"> штук. </w:t>
      </w:r>
    </w:p>
    <w:p w14:paraId="7A860FCA" w14:textId="77777777" w:rsidR="00A96DF3" w:rsidRPr="007449EC" w:rsidRDefault="00A96DF3" w:rsidP="00A96DF3">
      <w:pPr>
        <w:spacing w:after="75"/>
        <w:jc w:val="center"/>
        <w:rPr>
          <w:rFonts w:ascii="Arial" w:hAnsi="Arial" w:cs="Arial"/>
          <w:sz w:val="16"/>
          <w:szCs w:val="16"/>
        </w:rPr>
      </w:pPr>
      <w:r w:rsidRPr="007449EC">
        <w:rPr>
          <w:rFonts w:ascii="Arial" w:hAnsi="Arial" w:cs="Arial"/>
          <w:b/>
          <w:bCs/>
          <w:sz w:val="16"/>
          <w:szCs w:val="16"/>
        </w:rPr>
        <w:t xml:space="preserve">В порядке, предусмотренном Правилами доверительного управления фонда на инвестиционные паи: </w:t>
      </w:r>
      <w:r w:rsidRPr="007449EC">
        <w:rPr>
          <w:rFonts w:ascii="Arial" w:hAnsi="Arial" w:cs="Arial"/>
          <w:b/>
          <w:bCs/>
          <w:sz w:val="16"/>
          <w:szCs w:val="16"/>
        </w:rPr>
        <w:br/>
      </w:r>
      <w:r w:rsidRPr="007449EC">
        <w:rPr>
          <w:rFonts w:ascii="Arial" w:hAnsi="Arial" w:cs="Arial"/>
          <w:b/>
          <w:bCs/>
          <w:sz w:val="16"/>
          <w:szCs w:val="16"/>
          <w:u w:val="single"/>
          <w:lang w:val="en-US"/>
        </w:rPr>
        <w:t>    </w:t>
      </w:r>
    </w:p>
    <w:p w14:paraId="0418A495" w14:textId="77777777" w:rsidR="00A96DF3" w:rsidRPr="007449EC" w:rsidRDefault="00A96DF3" w:rsidP="00A96DF3">
      <w:pPr>
        <w:spacing w:after="375"/>
        <w:jc w:val="center"/>
        <w:rPr>
          <w:rFonts w:ascii="Arial" w:hAnsi="Arial" w:cs="Arial"/>
          <w:sz w:val="9"/>
          <w:szCs w:val="9"/>
        </w:rPr>
      </w:pPr>
      <w:r w:rsidRPr="007449EC">
        <w:rPr>
          <w:rFonts w:ascii="Arial" w:hAnsi="Arial" w:cs="Arial"/>
          <w:sz w:val="9"/>
          <w:szCs w:val="9"/>
        </w:rPr>
        <w:t>(Полное название фонда, на паи которого осуществляется обмен)</w:t>
      </w:r>
    </w:p>
    <w:p w14:paraId="406EA6B2" w14:textId="77777777" w:rsidR="00A96DF3" w:rsidRPr="007449EC" w:rsidRDefault="00A96DF3" w:rsidP="00A96DF3">
      <w:pPr>
        <w:spacing w:before="45" w:after="45"/>
        <w:rPr>
          <w:rFonts w:ascii="Arial" w:hAnsi="Arial" w:cs="Arial"/>
          <w:sz w:val="16"/>
          <w:szCs w:val="16"/>
        </w:rPr>
      </w:pPr>
      <w:r w:rsidRPr="007449EC">
        <w:rPr>
          <w:rFonts w:ascii="Arial" w:hAnsi="Arial" w:cs="Arial"/>
          <w:sz w:val="16"/>
          <w:szCs w:val="16"/>
        </w:rPr>
        <w:t>Настоящая заявка носит безотзывный характер.</w:t>
      </w:r>
      <w:r w:rsidRPr="007449EC">
        <w:rPr>
          <w:rFonts w:ascii="Arial" w:hAnsi="Arial" w:cs="Arial"/>
          <w:sz w:val="16"/>
          <w:szCs w:val="16"/>
        </w:rPr>
        <w:br/>
        <w:t xml:space="preserve">С Правилами фонда ознакомлен. </w:t>
      </w:r>
    </w:p>
    <w:p w14:paraId="6FFDC7D6" w14:textId="77777777" w:rsidR="00A96DF3" w:rsidRPr="007449EC" w:rsidRDefault="00A96DF3" w:rsidP="00A96DF3">
      <w:pPr>
        <w:spacing w:before="45" w:after="45"/>
        <w:rPr>
          <w:rFonts w:ascii="Arial" w:hAnsi="Arial" w:cs="Arial"/>
          <w:sz w:val="16"/>
          <w:szCs w:val="16"/>
        </w:rPr>
      </w:pPr>
      <w:r w:rsidRPr="007449EC">
        <w:rPr>
          <w:rFonts w:ascii="Arial" w:hAnsi="Arial" w:cs="Arial"/>
          <w:sz w:val="16"/>
          <w:szCs w:val="16"/>
        </w:rPr>
        <w:t>Заявитель подтверждает правильность и достоверность информации, указанной в настоящей Заявке.</w:t>
      </w:r>
    </w:p>
    <w:p w14:paraId="75E86063" w14:textId="77777777" w:rsidR="00A96DF3" w:rsidRPr="007449EC" w:rsidRDefault="00A96DF3" w:rsidP="00A96DF3">
      <w:pPr>
        <w:spacing w:before="45" w:after="45"/>
        <w:rPr>
          <w:rFonts w:ascii="Arial" w:hAnsi="Arial" w:cs="Arial"/>
          <w:sz w:val="16"/>
          <w:szCs w:val="16"/>
        </w:rPr>
      </w:pPr>
    </w:p>
    <w:tbl>
      <w:tblPr>
        <w:tblW w:w="4891" w:type="pct"/>
        <w:tblCellSpacing w:w="75" w:type="dxa"/>
        <w:tblCellMar>
          <w:left w:w="0" w:type="dxa"/>
          <w:right w:w="0" w:type="dxa"/>
        </w:tblCellMar>
        <w:tblLook w:val="0000" w:firstRow="0" w:lastRow="0" w:firstColumn="0" w:lastColumn="0" w:noHBand="0" w:noVBand="0"/>
      </w:tblPr>
      <w:tblGrid>
        <w:gridCol w:w="4825"/>
        <w:gridCol w:w="4326"/>
      </w:tblGrid>
      <w:tr w:rsidR="00A96DF3" w:rsidRPr="007449EC" w14:paraId="3C9B6827" w14:textId="77777777" w:rsidTr="00C03E07">
        <w:trPr>
          <w:tblCellSpacing w:w="75" w:type="dxa"/>
        </w:trPr>
        <w:tc>
          <w:tcPr>
            <w:tcW w:w="2364" w:type="pct"/>
            <w:tcMar>
              <w:top w:w="30" w:type="dxa"/>
              <w:left w:w="75" w:type="dxa"/>
              <w:bottom w:w="30" w:type="dxa"/>
              <w:right w:w="75" w:type="dxa"/>
            </w:tcMar>
          </w:tcPr>
          <w:p w14:paraId="6EC6BBB6" w14:textId="77777777" w:rsidR="00A96DF3" w:rsidRPr="007449EC" w:rsidRDefault="00A96DF3" w:rsidP="00C03E07">
            <w:pPr>
              <w:autoSpaceDN w:val="0"/>
              <w:spacing w:after="150"/>
              <w:textAlignment w:val="top"/>
              <w:rPr>
                <w:rFonts w:ascii="Arial" w:hAnsi="Arial" w:cs="Arial"/>
                <w:sz w:val="16"/>
                <w:szCs w:val="16"/>
              </w:rPr>
            </w:pPr>
            <w:r w:rsidRPr="007449EC">
              <w:rPr>
                <w:rFonts w:ascii="Arial" w:hAnsi="Arial" w:cs="Arial"/>
                <w:sz w:val="16"/>
                <w:szCs w:val="16"/>
              </w:rPr>
              <w:t>Подпись Заявителя/Уполномоченного представителя</w:t>
            </w:r>
          </w:p>
          <w:p w14:paraId="591C17CC" w14:textId="77777777" w:rsidR="00A96DF3" w:rsidRPr="007449EC" w:rsidRDefault="00A96DF3" w:rsidP="00C03E07">
            <w:pPr>
              <w:autoSpaceDN w:val="0"/>
              <w:spacing w:after="150"/>
              <w:textAlignment w:val="top"/>
              <w:rPr>
                <w:rFonts w:ascii="Arial" w:hAnsi="Arial" w:cs="Arial"/>
                <w:sz w:val="16"/>
                <w:szCs w:val="16"/>
              </w:rPr>
            </w:pPr>
            <w:r w:rsidRPr="007449EC">
              <w:rPr>
                <w:rFonts w:ascii="Arial" w:hAnsi="Arial" w:cs="Arial"/>
                <w:sz w:val="16"/>
                <w:szCs w:val="16"/>
              </w:rPr>
              <w:t>__________________________________________________</w:t>
            </w:r>
          </w:p>
          <w:p w14:paraId="25C9CF7E" w14:textId="77777777" w:rsidR="00A96DF3" w:rsidRPr="007449EC" w:rsidRDefault="00A96DF3" w:rsidP="00C03E07">
            <w:pPr>
              <w:autoSpaceDN w:val="0"/>
              <w:spacing w:after="150"/>
              <w:textAlignment w:val="top"/>
              <w:rPr>
                <w:rFonts w:ascii="Arial" w:hAnsi="Arial" w:cs="Arial"/>
                <w:sz w:val="16"/>
                <w:szCs w:val="16"/>
              </w:rPr>
            </w:pPr>
          </w:p>
        </w:tc>
        <w:tc>
          <w:tcPr>
            <w:tcW w:w="2400" w:type="pct"/>
          </w:tcPr>
          <w:p w14:paraId="4A29DB35" w14:textId="77777777" w:rsidR="00A96DF3" w:rsidRPr="007449EC" w:rsidRDefault="00A96DF3" w:rsidP="00C03E07">
            <w:pPr>
              <w:autoSpaceDN w:val="0"/>
              <w:spacing w:after="150"/>
              <w:textAlignment w:val="top"/>
              <w:rPr>
                <w:rFonts w:ascii="Arial" w:hAnsi="Arial" w:cs="Arial"/>
                <w:sz w:val="16"/>
                <w:szCs w:val="16"/>
              </w:rPr>
            </w:pPr>
            <w:r w:rsidRPr="007449EC">
              <w:rPr>
                <w:rFonts w:ascii="Arial" w:hAnsi="Arial" w:cs="Arial"/>
                <w:sz w:val="16"/>
                <w:szCs w:val="16"/>
              </w:rPr>
              <w:t>Заявку принял, подпись/подпись и полномочия проверил.</w:t>
            </w:r>
          </w:p>
          <w:p w14:paraId="42CB5034" w14:textId="77777777" w:rsidR="00A96DF3" w:rsidRPr="007449EC" w:rsidRDefault="00A96DF3" w:rsidP="00C03E07">
            <w:pPr>
              <w:autoSpaceDN w:val="0"/>
              <w:spacing w:after="150"/>
              <w:textAlignment w:val="top"/>
              <w:rPr>
                <w:rFonts w:ascii="Arial" w:hAnsi="Arial" w:cs="Arial"/>
                <w:sz w:val="16"/>
                <w:szCs w:val="16"/>
              </w:rPr>
            </w:pPr>
            <w:r w:rsidRPr="007449EC">
              <w:rPr>
                <w:rFonts w:ascii="Arial" w:hAnsi="Arial" w:cs="Arial"/>
                <w:sz w:val="16"/>
                <w:szCs w:val="16"/>
              </w:rPr>
              <w:t>Подпись лица, принявшего заявку_____________________</w:t>
            </w:r>
          </w:p>
          <w:p w14:paraId="0CD0AD77" w14:textId="77777777" w:rsidR="00A96DF3" w:rsidRPr="007449EC" w:rsidRDefault="00A96DF3" w:rsidP="00C03E07">
            <w:pPr>
              <w:autoSpaceDN w:val="0"/>
              <w:spacing w:after="150"/>
              <w:jc w:val="center"/>
              <w:textAlignment w:val="top"/>
              <w:rPr>
                <w:rFonts w:ascii="Arial" w:hAnsi="Arial" w:cs="Arial"/>
                <w:sz w:val="16"/>
                <w:szCs w:val="16"/>
              </w:rPr>
            </w:pPr>
            <w:r w:rsidRPr="007449EC">
              <w:rPr>
                <w:rFonts w:ascii="Arial" w:hAnsi="Arial" w:cs="Arial"/>
                <w:sz w:val="16"/>
                <w:szCs w:val="16"/>
              </w:rPr>
              <w:t xml:space="preserve">                                                                           М.П.</w:t>
            </w:r>
          </w:p>
        </w:tc>
      </w:tr>
    </w:tbl>
    <w:p w14:paraId="30F7634E" w14:textId="77777777" w:rsidR="00A96DF3" w:rsidRPr="007449EC" w:rsidRDefault="00A96DF3" w:rsidP="00A96DF3">
      <w:pPr>
        <w:rPr>
          <w:rFonts w:ascii="Arial" w:hAnsi="Arial" w:cs="Arial"/>
          <w:sz w:val="12"/>
          <w:szCs w:val="12"/>
        </w:rPr>
      </w:pPr>
      <w:r w:rsidRPr="007449EC">
        <w:rPr>
          <w:sz w:val="12"/>
          <w:szCs w:val="12"/>
        </w:rPr>
        <w:t>* Поле не является обязательным для заполнения</w:t>
      </w:r>
    </w:p>
    <w:p w14:paraId="1DA97796" w14:textId="77777777" w:rsidR="00A96DF3" w:rsidRPr="007449EC" w:rsidRDefault="00A96DF3" w:rsidP="00A96DF3">
      <w:pPr>
        <w:spacing w:before="45" w:after="45"/>
        <w:jc w:val="right"/>
        <w:rPr>
          <w:rFonts w:ascii="Arial" w:hAnsi="Arial" w:cs="Arial"/>
          <w:sz w:val="9"/>
          <w:szCs w:val="9"/>
        </w:rPr>
      </w:pPr>
    </w:p>
    <w:p w14:paraId="095D7D94" w14:textId="77777777" w:rsidR="00A96DF3" w:rsidRPr="007449EC" w:rsidRDefault="00A96DF3" w:rsidP="00A96DF3">
      <w:pPr>
        <w:spacing w:before="45" w:after="45"/>
        <w:jc w:val="right"/>
        <w:rPr>
          <w:rFonts w:ascii="Arial" w:hAnsi="Arial" w:cs="Arial"/>
          <w:sz w:val="9"/>
          <w:szCs w:val="9"/>
        </w:rPr>
      </w:pPr>
    </w:p>
    <w:p w14:paraId="62A74033" w14:textId="77777777" w:rsidR="00A96DF3" w:rsidRPr="007449EC" w:rsidRDefault="00A96DF3" w:rsidP="00A96DF3">
      <w:pPr>
        <w:spacing w:before="45" w:after="45"/>
        <w:jc w:val="right"/>
        <w:rPr>
          <w:rFonts w:ascii="Arial" w:hAnsi="Arial" w:cs="Arial"/>
          <w:sz w:val="9"/>
          <w:szCs w:val="9"/>
        </w:rPr>
      </w:pPr>
      <w:r w:rsidRPr="007449EC">
        <w:rPr>
          <w:rFonts w:ascii="Arial" w:hAnsi="Arial" w:cs="Arial"/>
          <w:sz w:val="9"/>
          <w:szCs w:val="9"/>
        </w:rPr>
        <w:br w:type="page"/>
        <w:t xml:space="preserve">Приложение №8  к Правилам Фонда </w:t>
      </w:r>
    </w:p>
    <w:p w14:paraId="4556CF86" w14:textId="77777777" w:rsidR="00A96DF3" w:rsidRPr="007449EC" w:rsidRDefault="00A96DF3" w:rsidP="00A96DF3">
      <w:pPr>
        <w:spacing w:before="375" w:after="375"/>
        <w:jc w:val="center"/>
        <w:outlineLvl w:val="0"/>
        <w:rPr>
          <w:rFonts w:ascii="Arial" w:hAnsi="Arial" w:cs="Arial"/>
          <w:b/>
          <w:bCs/>
          <w:kern w:val="36"/>
        </w:rPr>
      </w:pPr>
      <w:r w:rsidRPr="007449EC">
        <w:rPr>
          <w:rFonts w:ascii="Arial" w:hAnsi="Arial" w:cs="Arial"/>
          <w:b/>
          <w:bCs/>
          <w:kern w:val="36"/>
        </w:rPr>
        <w:t xml:space="preserve">Заявка на обмен инвестиционных паев № </w:t>
      </w:r>
      <w:r w:rsidRPr="007449EC">
        <w:rPr>
          <w:rFonts w:ascii="Arial" w:hAnsi="Arial" w:cs="Arial"/>
          <w:b/>
          <w:bCs/>
          <w:kern w:val="36"/>
        </w:rPr>
        <w:br/>
        <w:t>для юридических лиц</w:t>
      </w:r>
    </w:p>
    <w:p w14:paraId="2E643035" w14:textId="77777777" w:rsidR="00A96DF3" w:rsidRPr="007449EC" w:rsidRDefault="00A96DF3" w:rsidP="00A96DF3">
      <w:pPr>
        <w:spacing w:before="45" w:after="45"/>
        <w:rPr>
          <w:rFonts w:ascii="Arial" w:hAnsi="Arial" w:cs="Arial"/>
          <w:b/>
          <w:bCs/>
          <w:sz w:val="16"/>
          <w:szCs w:val="16"/>
        </w:rPr>
      </w:pPr>
      <w:r w:rsidRPr="007449EC">
        <w:rPr>
          <w:rFonts w:ascii="Arial" w:hAnsi="Arial" w:cs="Arial"/>
          <w:b/>
          <w:bCs/>
          <w:sz w:val="16"/>
          <w:szCs w:val="16"/>
        </w:rPr>
        <w:t xml:space="preserve">Дата: Время: </w:t>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t>Дата:___________________________</w:t>
      </w:r>
    </w:p>
    <w:p w14:paraId="549A23A4" w14:textId="77777777" w:rsidR="00A96DF3" w:rsidRPr="007449EC" w:rsidRDefault="00A96DF3" w:rsidP="00A96DF3">
      <w:pPr>
        <w:spacing w:before="45" w:after="45"/>
        <w:rPr>
          <w:rFonts w:ascii="Arial" w:hAnsi="Arial" w:cs="Arial"/>
          <w:sz w:val="16"/>
          <w:szCs w:val="16"/>
        </w:rPr>
      </w:pPr>
      <w:r w:rsidRPr="007449EC">
        <w:rPr>
          <w:rFonts w:ascii="Arial" w:hAnsi="Arial" w:cs="Arial"/>
          <w:b/>
          <w:sz w:val="14"/>
          <w:szCs w:val="14"/>
        </w:rPr>
        <w:t>(дата и время приема заявки)</w:t>
      </w:r>
      <w:r w:rsidRPr="007449EC">
        <w:rPr>
          <w:rFonts w:ascii="Arial" w:hAnsi="Arial" w:cs="Arial"/>
          <w:b/>
          <w:sz w:val="14"/>
          <w:szCs w:val="14"/>
        </w:rPr>
        <w:tab/>
      </w:r>
      <w:r w:rsidRPr="007449EC">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A96DF3" w:rsidRPr="007449EC" w14:paraId="47D5139A"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85621DF" w14:textId="77777777" w:rsidR="00A96DF3" w:rsidRPr="007449EC" w:rsidRDefault="00A96DF3" w:rsidP="00C03E07">
            <w:pPr>
              <w:autoSpaceDN w:val="0"/>
              <w:spacing w:before="45" w:after="45"/>
              <w:jc w:val="right"/>
              <w:rPr>
                <w:rFonts w:ascii="Arial" w:hAnsi="Arial" w:cs="Arial"/>
                <w:b/>
                <w:bCs/>
                <w:sz w:val="16"/>
                <w:szCs w:val="16"/>
                <w:lang w:val="en-US"/>
              </w:rPr>
            </w:pPr>
            <w:proofErr w:type="spellStart"/>
            <w:r w:rsidRPr="007449EC">
              <w:rPr>
                <w:rFonts w:ascii="Arial" w:hAnsi="Arial" w:cs="Arial"/>
                <w:b/>
                <w:bCs/>
                <w:sz w:val="16"/>
                <w:szCs w:val="16"/>
                <w:lang w:val="en-US"/>
              </w:rPr>
              <w:t>Полное</w:t>
            </w:r>
            <w:proofErr w:type="spellEnd"/>
            <w:r w:rsidRPr="007449EC">
              <w:rPr>
                <w:rFonts w:ascii="Arial" w:hAnsi="Arial" w:cs="Arial"/>
                <w:b/>
                <w:bCs/>
                <w:sz w:val="16"/>
                <w:szCs w:val="16"/>
                <w:lang w:val="en-US"/>
              </w:rPr>
              <w:t xml:space="preserve"> </w:t>
            </w:r>
            <w:proofErr w:type="spellStart"/>
            <w:r w:rsidRPr="007449EC">
              <w:rPr>
                <w:rFonts w:ascii="Arial" w:hAnsi="Arial" w:cs="Arial"/>
                <w:b/>
                <w:bCs/>
                <w:sz w:val="16"/>
                <w:szCs w:val="16"/>
                <w:lang w:val="en-US"/>
              </w:rPr>
              <w:t>название</w:t>
            </w:r>
            <w:proofErr w:type="spellEnd"/>
            <w:r w:rsidRPr="007449EC">
              <w:rPr>
                <w:rFonts w:ascii="Arial" w:hAnsi="Arial" w:cs="Arial"/>
                <w:b/>
                <w:bCs/>
                <w:sz w:val="16"/>
                <w:szCs w:val="16"/>
                <w:lang w:val="en-US"/>
              </w:rPr>
              <w:t xml:space="preserve"> </w:t>
            </w:r>
            <w:proofErr w:type="spellStart"/>
            <w:r w:rsidRPr="007449EC">
              <w:rPr>
                <w:rFonts w:ascii="Arial" w:hAnsi="Arial" w:cs="Arial"/>
                <w:b/>
                <w:bCs/>
                <w:sz w:val="16"/>
                <w:szCs w:val="16"/>
                <w:lang w:val="en-US"/>
              </w:rPr>
              <w:t>фонда</w:t>
            </w:r>
            <w:proofErr w:type="spellEnd"/>
            <w:r w:rsidRPr="007449EC">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B5E32F0" w14:textId="77777777" w:rsidR="00A96DF3" w:rsidRPr="007449EC" w:rsidRDefault="00A96DF3" w:rsidP="00C03E07">
            <w:pPr>
              <w:autoSpaceDN w:val="0"/>
              <w:spacing w:before="45" w:after="45"/>
              <w:rPr>
                <w:rFonts w:ascii="Arial" w:hAnsi="Arial" w:cs="Arial"/>
                <w:sz w:val="16"/>
                <w:szCs w:val="16"/>
                <w:lang w:val="en-US"/>
              </w:rPr>
            </w:pPr>
          </w:p>
        </w:tc>
      </w:tr>
      <w:tr w:rsidR="00A96DF3" w:rsidRPr="007449EC" w14:paraId="15FF5D3F"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45DE2CC"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0D27C82" w14:textId="77777777" w:rsidR="00A96DF3" w:rsidRPr="007449EC" w:rsidRDefault="00A96DF3" w:rsidP="00C03E07">
            <w:pPr>
              <w:autoSpaceDN w:val="0"/>
              <w:spacing w:before="45" w:after="45"/>
              <w:rPr>
                <w:rFonts w:ascii="Arial" w:hAnsi="Arial" w:cs="Arial"/>
                <w:sz w:val="16"/>
                <w:szCs w:val="16"/>
              </w:rPr>
            </w:pPr>
          </w:p>
        </w:tc>
      </w:tr>
    </w:tbl>
    <w:p w14:paraId="00A90173" w14:textId="77777777" w:rsidR="00A96DF3" w:rsidRPr="007449EC" w:rsidRDefault="00A96DF3" w:rsidP="00A96DF3">
      <w:pPr>
        <w:pBdr>
          <w:bottom w:val="single" w:sz="6" w:space="0" w:color="808080"/>
        </w:pBdr>
        <w:shd w:val="clear" w:color="auto" w:fill="C0C0C0"/>
        <w:spacing w:before="150" w:after="45"/>
        <w:jc w:val="center"/>
        <w:outlineLvl w:val="2"/>
        <w:rPr>
          <w:rFonts w:ascii="Arial" w:hAnsi="Arial" w:cs="Arial"/>
          <w:b/>
          <w:bCs/>
          <w:sz w:val="18"/>
          <w:szCs w:val="18"/>
          <w:lang w:val="en-US"/>
        </w:rPr>
      </w:pPr>
      <w:proofErr w:type="spellStart"/>
      <w:r w:rsidRPr="007449EC">
        <w:rPr>
          <w:rFonts w:ascii="Arial" w:hAnsi="Arial" w:cs="Arial"/>
          <w:b/>
          <w:bCs/>
          <w:sz w:val="18"/>
          <w:szCs w:val="18"/>
          <w:lang w:val="en-US"/>
        </w:rPr>
        <w:t>Заявитель</w:t>
      </w:r>
      <w:proofErr w:type="spellEnd"/>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A96DF3" w:rsidRPr="007449EC" w14:paraId="4675885F"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EA937CC" w14:textId="77777777" w:rsidR="00A96DF3" w:rsidRPr="007449EC" w:rsidRDefault="00A96DF3" w:rsidP="00C03E07">
            <w:pPr>
              <w:autoSpaceDN w:val="0"/>
              <w:spacing w:before="45" w:after="45"/>
              <w:jc w:val="right"/>
              <w:rPr>
                <w:rFonts w:ascii="Arial" w:hAnsi="Arial" w:cs="Arial"/>
                <w:b/>
                <w:bCs/>
                <w:sz w:val="16"/>
                <w:szCs w:val="16"/>
                <w:lang w:val="en-US"/>
              </w:rPr>
            </w:pPr>
            <w:proofErr w:type="spellStart"/>
            <w:r w:rsidRPr="007449EC">
              <w:rPr>
                <w:rFonts w:ascii="Arial" w:hAnsi="Arial" w:cs="Arial"/>
                <w:b/>
                <w:bCs/>
                <w:sz w:val="16"/>
                <w:szCs w:val="16"/>
                <w:lang w:val="en-US"/>
              </w:rPr>
              <w:t>Полное</w:t>
            </w:r>
            <w:proofErr w:type="spellEnd"/>
            <w:r w:rsidRPr="007449EC">
              <w:rPr>
                <w:rFonts w:ascii="Arial" w:hAnsi="Arial" w:cs="Arial"/>
                <w:b/>
                <w:bCs/>
                <w:sz w:val="16"/>
                <w:szCs w:val="16"/>
                <w:lang w:val="en-US"/>
              </w:rPr>
              <w:t xml:space="preserve"> </w:t>
            </w:r>
            <w:proofErr w:type="spellStart"/>
            <w:r w:rsidRPr="007449EC">
              <w:rPr>
                <w:rFonts w:ascii="Arial" w:hAnsi="Arial" w:cs="Arial"/>
                <w:b/>
                <w:bCs/>
                <w:sz w:val="16"/>
                <w:szCs w:val="16"/>
                <w:lang w:val="en-US"/>
              </w:rPr>
              <w:t>наименование</w:t>
            </w:r>
            <w:proofErr w:type="spellEnd"/>
            <w:r w:rsidRPr="007449EC">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CCE6E97" w14:textId="77777777" w:rsidR="00A96DF3" w:rsidRPr="007449EC" w:rsidRDefault="00A96DF3" w:rsidP="00C03E07">
            <w:pPr>
              <w:autoSpaceDN w:val="0"/>
              <w:spacing w:before="45" w:after="45"/>
              <w:rPr>
                <w:rFonts w:ascii="Arial" w:hAnsi="Arial" w:cs="Arial"/>
                <w:sz w:val="16"/>
                <w:szCs w:val="16"/>
                <w:lang w:val="en-US"/>
              </w:rPr>
            </w:pPr>
          </w:p>
        </w:tc>
      </w:tr>
      <w:tr w:rsidR="00A96DF3" w:rsidRPr="007449EC" w14:paraId="31B2E90B"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5FD858C"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Документ:</w:t>
            </w:r>
            <w:r w:rsidRPr="007449EC">
              <w:rPr>
                <w:rFonts w:ascii="Arial" w:hAnsi="Arial" w:cs="Arial"/>
                <w:sz w:val="9"/>
                <w:szCs w:val="9"/>
              </w:rPr>
              <w:br/>
              <w:t>(</w:t>
            </w:r>
            <w:proofErr w:type="spellStart"/>
            <w:r w:rsidRPr="007449EC">
              <w:rPr>
                <w:rFonts w:ascii="Arial" w:hAnsi="Arial" w:cs="Arial"/>
                <w:sz w:val="9"/>
                <w:szCs w:val="9"/>
              </w:rPr>
              <w:t>наимен</w:t>
            </w:r>
            <w:proofErr w:type="spellEnd"/>
            <w:r w:rsidRPr="007449E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9F907F5" w14:textId="77777777" w:rsidR="00A96DF3" w:rsidRPr="007449EC" w:rsidRDefault="00A96DF3" w:rsidP="00C03E07">
            <w:pPr>
              <w:autoSpaceDN w:val="0"/>
              <w:spacing w:before="45" w:after="45"/>
              <w:rPr>
                <w:rFonts w:ascii="Arial" w:hAnsi="Arial" w:cs="Arial"/>
                <w:sz w:val="16"/>
                <w:szCs w:val="16"/>
              </w:rPr>
            </w:pPr>
          </w:p>
        </w:tc>
      </w:tr>
      <w:tr w:rsidR="00A96DF3" w:rsidRPr="007449EC" w14:paraId="13591D59" w14:textId="77777777" w:rsidTr="00C03E07">
        <w:trPr>
          <w:tblCellSpacing w:w="0" w:type="dxa"/>
          <w:jc w:val="center"/>
        </w:trPr>
        <w:tc>
          <w:tcPr>
            <w:tcW w:w="2000" w:type="pct"/>
            <w:tcBorders>
              <w:top w:val="nil"/>
              <w:left w:val="nil"/>
              <w:bottom w:val="nil"/>
              <w:right w:val="nil"/>
            </w:tcBorders>
            <w:tcMar>
              <w:top w:w="30" w:type="dxa"/>
              <w:left w:w="75" w:type="dxa"/>
              <w:bottom w:w="30" w:type="dxa"/>
              <w:right w:w="75" w:type="dxa"/>
            </w:tcMar>
            <w:vAlign w:val="center"/>
          </w:tcPr>
          <w:p w14:paraId="37A316D3"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Номер лицевого счета*:</w:t>
            </w:r>
          </w:p>
        </w:tc>
        <w:tc>
          <w:tcPr>
            <w:tcW w:w="0" w:type="auto"/>
            <w:tcBorders>
              <w:top w:val="nil"/>
              <w:left w:val="nil"/>
              <w:bottom w:val="nil"/>
              <w:right w:val="nil"/>
            </w:tcBorders>
            <w:tcMar>
              <w:top w:w="30" w:type="dxa"/>
              <w:left w:w="75" w:type="dxa"/>
              <w:bottom w:w="30" w:type="dxa"/>
              <w:right w:w="75" w:type="dxa"/>
            </w:tcMar>
            <w:vAlign w:val="center"/>
          </w:tcPr>
          <w:p w14:paraId="06AF6F9A" w14:textId="77777777" w:rsidR="00A96DF3" w:rsidRPr="007449EC" w:rsidRDefault="00A96DF3" w:rsidP="00C03E07">
            <w:pPr>
              <w:autoSpaceDN w:val="0"/>
              <w:spacing w:before="45" w:after="45"/>
              <w:rPr>
                <w:rFonts w:ascii="Arial" w:hAnsi="Arial" w:cs="Arial"/>
                <w:sz w:val="16"/>
                <w:szCs w:val="16"/>
              </w:rPr>
            </w:pPr>
          </w:p>
        </w:tc>
      </w:tr>
      <w:tr w:rsidR="00A96DF3" w:rsidRPr="007449EC" w14:paraId="6BB52455"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CC78DDC" w14:textId="77777777" w:rsidR="00A96DF3" w:rsidRPr="007449EC" w:rsidRDefault="00A96DF3" w:rsidP="00C03E07">
            <w:pPr>
              <w:pStyle w:val="fieldname"/>
              <w:ind w:left="75"/>
              <w:rPr>
                <w:lang w:val="ru-RU"/>
              </w:rPr>
            </w:pPr>
            <w:r w:rsidRPr="007449EC">
              <w:rPr>
                <w:lang w:val="ru-RU"/>
              </w:rPr>
              <w:t>Номер лицевого счета:*</w:t>
            </w:r>
          </w:p>
          <w:p w14:paraId="6E9A2967" w14:textId="77777777" w:rsidR="00A96DF3" w:rsidRPr="007449EC" w:rsidRDefault="00A96DF3" w:rsidP="00C03E07">
            <w:pPr>
              <w:autoSpaceDN w:val="0"/>
              <w:spacing w:before="45" w:after="45"/>
              <w:jc w:val="right"/>
              <w:rPr>
                <w:rFonts w:ascii="Arial" w:hAnsi="Arial" w:cs="Arial"/>
                <w:b/>
                <w:bCs/>
                <w:sz w:val="10"/>
                <w:szCs w:val="10"/>
              </w:rPr>
            </w:pPr>
            <w:r w:rsidRPr="007449EC">
              <w:rPr>
                <w:sz w:val="10"/>
                <w:szCs w:val="10"/>
              </w:rPr>
              <w:t>(Указывается номер лицевого счета в реестре Фонда, на инвестиционные паи которого осуществляется обмен)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B33579E" w14:textId="77777777" w:rsidR="00A96DF3" w:rsidRPr="007449EC" w:rsidRDefault="00A96DF3" w:rsidP="00C03E07">
            <w:pPr>
              <w:autoSpaceDN w:val="0"/>
              <w:spacing w:before="45" w:after="45"/>
              <w:rPr>
                <w:rFonts w:ascii="Arial" w:hAnsi="Arial" w:cs="Arial"/>
                <w:sz w:val="16"/>
                <w:szCs w:val="16"/>
              </w:rPr>
            </w:pPr>
          </w:p>
        </w:tc>
      </w:tr>
    </w:tbl>
    <w:p w14:paraId="1F3FCC37" w14:textId="77777777" w:rsidR="00A96DF3" w:rsidRPr="007449EC" w:rsidRDefault="00A96DF3" w:rsidP="00A96DF3">
      <w:pPr>
        <w:pBdr>
          <w:bottom w:val="single" w:sz="6" w:space="0" w:color="808080"/>
        </w:pBdr>
        <w:shd w:val="clear" w:color="auto" w:fill="C0C0C0"/>
        <w:spacing w:before="150" w:after="45"/>
        <w:jc w:val="center"/>
        <w:outlineLvl w:val="2"/>
        <w:rPr>
          <w:rFonts w:ascii="Arial" w:hAnsi="Arial" w:cs="Arial"/>
          <w:b/>
          <w:bCs/>
          <w:sz w:val="18"/>
          <w:szCs w:val="18"/>
          <w:lang w:val="en-US"/>
        </w:rPr>
      </w:pPr>
      <w:proofErr w:type="spellStart"/>
      <w:r w:rsidRPr="007449EC">
        <w:rPr>
          <w:rFonts w:ascii="Arial" w:hAnsi="Arial" w:cs="Arial"/>
          <w:b/>
          <w:bCs/>
          <w:sz w:val="18"/>
          <w:szCs w:val="18"/>
          <w:lang w:val="en-US"/>
        </w:rPr>
        <w:t>Уполномоченный</w:t>
      </w:r>
      <w:proofErr w:type="spellEnd"/>
      <w:r w:rsidRPr="007449EC">
        <w:rPr>
          <w:rFonts w:ascii="Arial" w:hAnsi="Arial" w:cs="Arial"/>
          <w:b/>
          <w:bCs/>
          <w:sz w:val="18"/>
          <w:szCs w:val="18"/>
          <w:lang w:val="en-US"/>
        </w:rPr>
        <w:t xml:space="preserve"> </w:t>
      </w:r>
      <w:proofErr w:type="spellStart"/>
      <w:r w:rsidRPr="007449EC">
        <w:rPr>
          <w:rFonts w:ascii="Arial" w:hAnsi="Arial" w:cs="Arial"/>
          <w:b/>
          <w:bCs/>
          <w:sz w:val="18"/>
          <w:szCs w:val="18"/>
          <w:lang w:val="en-US"/>
        </w:rPr>
        <w:t>представитель</w:t>
      </w:r>
      <w:proofErr w:type="spellEnd"/>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A96DF3" w:rsidRPr="007449EC" w14:paraId="24402FC4"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D8A0CDB" w14:textId="77777777" w:rsidR="00A96DF3" w:rsidRPr="007449EC" w:rsidRDefault="00A96DF3" w:rsidP="00C03E07">
            <w:pPr>
              <w:autoSpaceDN w:val="0"/>
              <w:spacing w:before="45" w:after="45"/>
              <w:jc w:val="right"/>
              <w:rPr>
                <w:rFonts w:ascii="Arial" w:hAnsi="Arial" w:cs="Arial"/>
                <w:b/>
                <w:bCs/>
                <w:sz w:val="16"/>
                <w:szCs w:val="16"/>
                <w:lang w:val="en-US"/>
              </w:rPr>
            </w:pPr>
            <w:r w:rsidRPr="007449EC">
              <w:rPr>
                <w:rFonts w:ascii="Arial" w:hAnsi="Arial" w:cs="Arial"/>
                <w:b/>
                <w:bCs/>
                <w:sz w:val="16"/>
                <w:szCs w:val="16"/>
                <w:lang w:val="en-US"/>
              </w:rPr>
              <w:t>Ф.И.О/</w:t>
            </w:r>
            <w:proofErr w:type="spellStart"/>
            <w:r w:rsidRPr="007449EC">
              <w:rPr>
                <w:rFonts w:ascii="Arial" w:hAnsi="Arial" w:cs="Arial"/>
                <w:b/>
                <w:bCs/>
                <w:sz w:val="16"/>
                <w:szCs w:val="16"/>
                <w:lang w:val="en-US"/>
              </w:rPr>
              <w:t>Наименование</w:t>
            </w:r>
            <w:proofErr w:type="spellEnd"/>
            <w:r w:rsidRPr="007449EC">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41C1435" w14:textId="77777777" w:rsidR="00A96DF3" w:rsidRPr="007449EC" w:rsidRDefault="00A96DF3" w:rsidP="00C03E07">
            <w:pPr>
              <w:autoSpaceDN w:val="0"/>
              <w:spacing w:before="45" w:after="45"/>
              <w:rPr>
                <w:rFonts w:ascii="Arial" w:hAnsi="Arial" w:cs="Arial"/>
                <w:sz w:val="16"/>
                <w:szCs w:val="16"/>
                <w:lang w:val="en-US"/>
              </w:rPr>
            </w:pPr>
          </w:p>
        </w:tc>
      </w:tr>
      <w:tr w:rsidR="00A96DF3" w:rsidRPr="007449EC" w14:paraId="45F8DF7A"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D752501"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Действующий на основании:</w:t>
            </w:r>
            <w:r w:rsidRPr="007449EC">
              <w:rPr>
                <w:rFonts w:ascii="Arial" w:hAnsi="Arial" w:cs="Arial"/>
                <w:sz w:val="9"/>
                <w:szCs w:val="9"/>
              </w:rPr>
              <w:br/>
              <w:t>(</w:t>
            </w:r>
            <w:proofErr w:type="spellStart"/>
            <w:r w:rsidRPr="007449EC">
              <w:rPr>
                <w:rFonts w:ascii="Arial" w:hAnsi="Arial" w:cs="Arial"/>
                <w:sz w:val="9"/>
                <w:szCs w:val="9"/>
              </w:rPr>
              <w:t>наимен</w:t>
            </w:r>
            <w:proofErr w:type="spellEnd"/>
            <w:r w:rsidRPr="007449EC">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219770D" w14:textId="77777777" w:rsidR="00A96DF3" w:rsidRPr="007449EC" w:rsidRDefault="00A96DF3" w:rsidP="00C03E07">
            <w:pPr>
              <w:autoSpaceDN w:val="0"/>
              <w:spacing w:before="45" w:after="45"/>
              <w:rPr>
                <w:rFonts w:ascii="Arial" w:hAnsi="Arial" w:cs="Arial"/>
                <w:sz w:val="16"/>
                <w:szCs w:val="16"/>
              </w:rPr>
            </w:pPr>
          </w:p>
        </w:tc>
      </w:tr>
      <w:tr w:rsidR="00A96DF3" w:rsidRPr="007449EC" w14:paraId="2039816F" w14:textId="77777777" w:rsidTr="00C03E07">
        <w:trPr>
          <w:tblCellSpacing w:w="0" w:type="dxa"/>
          <w:jc w:val="center"/>
        </w:trPr>
        <w:tc>
          <w:tcPr>
            <w:tcW w:w="0" w:type="auto"/>
            <w:gridSpan w:val="2"/>
            <w:tcMar>
              <w:top w:w="30" w:type="dxa"/>
              <w:left w:w="75" w:type="dxa"/>
              <w:bottom w:w="30" w:type="dxa"/>
              <w:right w:w="75" w:type="dxa"/>
            </w:tcMar>
            <w:vAlign w:val="center"/>
          </w:tcPr>
          <w:p w14:paraId="77A2162C" w14:textId="77777777" w:rsidR="00A96DF3" w:rsidRPr="007449EC" w:rsidRDefault="00A96DF3" w:rsidP="00C03E07">
            <w:pPr>
              <w:autoSpaceDN w:val="0"/>
              <w:spacing w:before="45" w:after="45"/>
              <w:jc w:val="center"/>
              <w:outlineLvl w:val="1"/>
              <w:rPr>
                <w:rFonts w:ascii="Arial" w:hAnsi="Arial" w:cs="Arial"/>
                <w:b/>
                <w:bCs/>
                <w:sz w:val="15"/>
                <w:szCs w:val="15"/>
                <w:u w:val="single"/>
                <w:lang w:val="en-US"/>
              </w:rPr>
            </w:pPr>
            <w:proofErr w:type="spellStart"/>
            <w:r w:rsidRPr="007449EC">
              <w:rPr>
                <w:rFonts w:ascii="Arial" w:hAnsi="Arial" w:cs="Arial"/>
                <w:b/>
                <w:bCs/>
                <w:sz w:val="15"/>
                <w:szCs w:val="15"/>
                <w:u w:val="single"/>
                <w:lang w:val="en-US"/>
              </w:rPr>
              <w:t>Для</w:t>
            </w:r>
            <w:proofErr w:type="spellEnd"/>
            <w:r w:rsidRPr="007449EC">
              <w:rPr>
                <w:rFonts w:ascii="Arial" w:hAnsi="Arial" w:cs="Arial"/>
                <w:b/>
                <w:bCs/>
                <w:sz w:val="15"/>
                <w:szCs w:val="15"/>
                <w:u w:val="single"/>
                <w:lang w:val="en-US"/>
              </w:rPr>
              <w:t xml:space="preserve"> </w:t>
            </w:r>
            <w:proofErr w:type="spellStart"/>
            <w:r w:rsidRPr="007449EC">
              <w:rPr>
                <w:rFonts w:ascii="Arial" w:hAnsi="Arial" w:cs="Arial"/>
                <w:b/>
                <w:bCs/>
                <w:sz w:val="15"/>
                <w:szCs w:val="15"/>
                <w:u w:val="single"/>
                <w:lang w:val="en-US"/>
              </w:rPr>
              <w:t>физических</w:t>
            </w:r>
            <w:proofErr w:type="spellEnd"/>
            <w:r w:rsidRPr="007449EC">
              <w:rPr>
                <w:rFonts w:ascii="Arial" w:hAnsi="Arial" w:cs="Arial"/>
                <w:b/>
                <w:bCs/>
                <w:sz w:val="15"/>
                <w:szCs w:val="15"/>
                <w:u w:val="single"/>
                <w:lang w:val="en-US"/>
              </w:rPr>
              <w:t xml:space="preserve"> </w:t>
            </w:r>
            <w:proofErr w:type="spellStart"/>
            <w:r w:rsidRPr="007449EC">
              <w:rPr>
                <w:rFonts w:ascii="Arial" w:hAnsi="Arial" w:cs="Arial"/>
                <w:b/>
                <w:bCs/>
                <w:sz w:val="15"/>
                <w:szCs w:val="15"/>
                <w:u w:val="single"/>
                <w:lang w:val="en-US"/>
              </w:rPr>
              <w:t>лиц</w:t>
            </w:r>
            <w:proofErr w:type="spellEnd"/>
          </w:p>
        </w:tc>
      </w:tr>
      <w:tr w:rsidR="00A96DF3" w:rsidRPr="007449EC" w14:paraId="492CB627"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9274515"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Документ, удостоверяющий личность представителя:</w:t>
            </w:r>
            <w:r w:rsidRPr="007449EC">
              <w:rPr>
                <w:rFonts w:ascii="Arial" w:hAnsi="Arial" w:cs="Arial"/>
                <w:sz w:val="9"/>
                <w:szCs w:val="9"/>
              </w:rPr>
              <w:br/>
              <w:t>(</w:t>
            </w:r>
            <w:proofErr w:type="spellStart"/>
            <w:r w:rsidRPr="007449EC">
              <w:rPr>
                <w:rFonts w:ascii="Arial" w:hAnsi="Arial" w:cs="Arial"/>
                <w:sz w:val="9"/>
                <w:szCs w:val="9"/>
              </w:rPr>
              <w:t>наимен</w:t>
            </w:r>
            <w:proofErr w:type="spellEnd"/>
            <w:r w:rsidRPr="007449E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2921497" w14:textId="77777777" w:rsidR="00A96DF3" w:rsidRPr="007449EC" w:rsidRDefault="00A96DF3" w:rsidP="00C03E07">
            <w:pPr>
              <w:autoSpaceDN w:val="0"/>
              <w:spacing w:before="45" w:after="45"/>
              <w:rPr>
                <w:rFonts w:ascii="Arial" w:hAnsi="Arial" w:cs="Arial"/>
                <w:sz w:val="16"/>
                <w:szCs w:val="16"/>
              </w:rPr>
            </w:pPr>
          </w:p>
        </w:tc>
      </w:tr>
      <w:tr w:rsidR="00A96DF3" w:rsidRPr="007449EC" w14:paraId="78328918" w14:textId="77777777" w:rsidTr="00C03E07">
        <w:trPr>
          <w:tblCellSpacing w:w="0" w:type="dxa"/>
          <w:jc w:val="center"/>
        </w:trPr>
        <w:tc>
          <w:tcPr>
            <w:tcW w:w="0" w:type="auto"/>
            <w:gridSpan w:val="2"/>
            <w:tcMar>
              <w:top w:w="30" w:type="dxa"/>
              <w:left w:w="75" w:type="dxa"/>
              <w:bottom w:w="30" w:type="dxa"/>
              <w:right w:w="75" w:type="dxa"/>
            </w:tcMar>
            <w:vAlign w:val="center"/>
          </w:tcPr>
          <w:p w14:paraId="5354D314" w14:textId="77777777" w:rsidR="00A96DF3" w:rsidRPr="007449EC" w:rsidRDefault="00A96DF3" w:rsidP="00C03E07">
            <w:pPr>
              <w:autoSpaceDN w:val="0"/>
              <w:spacing w:before="45" w:after="45"/>
              <w:jc w:val="center"/>
              <w:outlineLvl w:val="1"/>
              <w:rPr>
                <w:rFonts w:ascii="Arial" w:hAnsi="Arial" w:cs="Arial"/>
                <w:b/>
                <w:bCs/>
                <w:sz w:val="15"/>
                <w:szCs w:val="15"/>
                <w:u w:val="single"/>
              </w:rPr>
            </w:pPr>
            <w:r w:rsidRPr="007449EC">
              <w:rPr>
                <w:rFonts w:ascii="Arial" w:hAnsi="Arial" w:cs="Arial"/>
                <w:b/>
                <w:bCs/>
                <w:sz w:val="15"/>
                <w:szCs w:val="15"/>
                <w:u w:val="single"/>
              </w:rPr>
              <w:t>Для юридических лиц</w:t>
            </w:r>
          </w:p>
        </w:tc>
      </w:tr>
      <w:tr w:rsidR="00A96DF3" w:rsidRPr="007449EC" w14:paraId="094B2C34"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5C24DF6"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Свидетельство о регистрации:</w:t>
            </w:r>
            <w:r w:rsidRPr="007449EC">
              <w:rPr>
                <w:rFonts w:ascii="Arial" w:hAnsi="Arial" w:cs="Arial"/>
                <w:sz w:val="9"/>
                <w:szCs w:val="9"/>
              </w:rPr>
              <w:br/>
              <w:t>(</w:t>
            </w:r>
            <w:proofErr w:type="spellStart"/>
            <w:r w:rsidRPr="007449EC">
              <w:rPr>
                <w:rFonts w:ascii="Arial" w:hAnsi="Arial" w:cs="Arial"/>
                <w:sz w:val="9"/>
                <w:szCs w:val="9"/>
              </w:rPr>
              <w:t>наимен</w:t>
            </w:r>
            <w:proofErr w:type="spellEnd"/>
            <w:r w:rsidRPr="007449E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A35B41A" w14:textId="77777777" w:rsidR="00A96DF3" w:rsidRPr="007449EC" w:rsidRDefault="00A96DF3" w:rsidP="00C03E07">
            <w:pPr>
              <w:autoSpaceDN w:val="0"/>
              <w:spacing w:before="45" w:after="45"/>
              <w:rPr>
                <w:rFonts w:ascii="Arial" w:hAnsi="Arial" w:cs="Arial"/>
                <w:sz w:val="16"/>
                <w:szCs w:val="16"/>
              </w:rPr>
            </w:pPr>
          </w:p>
        </w:tc>
      </w:tr>
      <w:tr w:rsidR="00A96DF3" w:rsidRPr="007449EC" w14:paraId="41DA3C28"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3EB89CE" w14:textId="77777777" w:rsidR="00A96DF3" w:rsidRPr="007449EC" w:rsidRDefault="00A96DF3" w:rsidP="00C03E07">
            <w:pPr>
              <w:autoSpaceDN w:val="0"/>
              <w:spacing w:before="45" w:after="45"/>
              <w:jc w:val="right"/>
              <w:rPr>
                <w:rFonts w:ascii="Arial" w:hAnsi="Arial" w:cs="Arial"/>
                <w:b/>
                <w:bCs/>
                <w:sz w:val="16"/>
                <w:szCs w:val="16"/>
                <w:lang w:val="en-US"/>
              </w:rPr>
            </w:pPr>
            <w:r w:rsidRPr="007449EC">
              <w:rPr>
                <w:rFonts w:ascii="Arial" w:hAnsi="Arial" w:cs="Arial"/>
                <w:b/>
                <w:bCs/>
                <w:sz w:val="16"/>
                <w:szCs w:val="16"/>
                <w:lang w:val="en-US"/>
              </w:rPr>
              <w:t xml:space="preserve">В </w:t>
            </w:r>
            <w:proofErr w:type="spellStart"/>
            <w:r w:rsidRPr="007449EC">
              <w:rPr>
                <w:rFonts w:ascii="Arial" w:hAnsi="Arial" w:cs="Arial"/>
                <w:b/>
                <w:bCs/>
                <w:sz w:val="16"/>
                <w:szCs w:val="16"/>
                <w:lang w:val="en-US"/>
              </w:rPr>
              <w:t>лице</w:t>
            </w:r>
            <w:proofErr w:type="spellEnd"/>
            <w:r w:rsidRPr="007449EC">
              <w:rPr>
                <w:rFonts w:ascii="Arial" w:hAnsi="Arial" w:cs="Arial"/>
                <w:b/>
                <w:bCs/>
                <w:sz w:val="16"/>
                <w:szCs w:val="16"/>
                <w:lang w:val="en-US"/>
              </w:rPr>
              <w:t>:</w:t>
            </w:r>
            <w:r w:rsidRPr="007449EC">
              <w:rPr>
                <w:rFonts w:ascii="Arial" w:hAnsi="Arial" w:cs="Arial"/>
                <w:sz w:val="9"/>
                <w:szCs w:val="9"/>
                <w:lang w:val="en-US"/>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E125F2E" w14:textId="77777777" w:rsidR="00A96DF3" w:rsidRPr="007449EC" w:rsidRDefault="00A96DF3" w:rsidP="00C03E07">
            <w:pPr>
              <w:autoSpaceDN w:val="0"/>
              <w:spacing w:before="45" w:after="45"/>
              <w:rPr>
                <w:rFonts w:ascii="Arial" w:hAnsi="Arial" w:cs="Arial"/>
                <w:sz w:val="16"/>
                <w:szCs w:val="16"/>
                <w:lang w:val="en-US"/>
              </w:rPr>
            </w:pPr>
          </w:p>
        </w:tc>
      </w:tr>
      <w:tr w:rsidR="00A96DF3" w:rsidRPr="007449EC" w14:paraId="58671CD4"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C429934"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Документ, удостоверяющий личность:</w:t>
            </w:r>
            <w:r w:rsidRPr="007449EC">
              <w:rPr>
                <w:rFonts w:ascii="Arial" w:hAnsi="Arial" w:cs="Arial"/>
                <w:sz w:val="9"/>
                <w:szCs w:val="9"/>
              </w:rPr>
              <w:br/>
              <w:t>(</w:t>
            </w:r>
            <w:proofErr w:type="spellStart"/>
            <w:r w:rsidRPr="007449EC">
              <w:rPr>
                <w:rFonts w:ascii="Arial" w:hAnsi="Arial" w:cs="Arial"/>
                <w:sz w:val="9"/>
                <w:szCs w:val="9"/>
              </w:rPr>
              <w:t>наимен</w:t>
            </w:r>
            <w:proofErr w:type="spellEnd"/>
            <w:r w:rsidRPr="007449E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1FC5574" w14:textId="77777777" w:rsidR="00A96DF3" w:rsidRPr="007449EC" w:rsidRDefault="00A96DF3" w:rsidP="00C03E07">
            <w:pPr>
              <w:autoSpaceDN w:val="0"/>
              <w:spacing w:before="45" w:after="45"/>
              <w:rPr>
                <w:rFonts w:ascii="Arial" w:hAnsi="Arial" w:cs="Arial"/>
                <w:sz w:val="16"/>
                <w:szCs w:val="16"/>
              </w:rPr>
            </w:pPr>
          </w:p>
        </w:tc>
      </w:tr>
      <w:tr w:rsidR="00A96DF3" w:rsidRPr="007449EC" w14:paraId="3F1D4419"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6C9DB1E"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Действующий на основании:</w:t>
            </w:r>
            <w:r w:rsidRPr="007449EC">
              <w:rPr>
                <w:rFonts w:ascii="Arial" w:hAnsi="Arial" w:cs="Arial"/>
                <w:sz w:val="9"/>
                <w:szCs w:val="9"/>
              </w:rPr>
              <w:br/>
              <w:t>(</w:t>
            </w:r>
            <w:proofErr w:type="spellStart"/>
            <w:r w:rsidRPr="007449EC">
              <w:rPr>
                <w:rFonts w:ascii="Arial" w:hAnsi="Arial" w:cs="Arial"/>
                <w:sz w:val="9"/>
                <w:szCs w:val="9"/>
              </w:rPr>
              <w:t>наимен</w:t>
            </w:r>
            <w:proofErr w:type="spellEnd"/>
            <w:r w:rsidRPr="007449EC">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8E7C92C" w14:textId="77777777" w:rsidR="00A96DF3" w:rsidRPr="007449EC" w:rsidRDefault="00A96DF3" w:rsidP="00C03E07">
            <w:pPr>
              <w:autoSpaceDN w:val="0"/>
              <w:spacing w:before="45" w:after="45"/>
              <w:rPr>
                <w:rFonts w:ascii="Arial" w:hAnsi="Arial" w:cs="Arial"/>
                <w:sz w:val="16"/>
                <w:szCs w:val="16"/>
              </w:rPr>
            </w:pPr>
          </w:p>
        </w:tc>
      </w:tr>
    </w:tbl>
    <w:p w14:paraId="60CA45E0" w14:textId="77777777" w:rsidR="00A96DF3" w:rsidRPr="007449EC" w:rsidRDefault="00A96DF3" w:rsidP="00A96DF3">
      <w:pPr>
        <w:spacing w:before="375" w:after="150"/>
        <w:jc w:val="center"/>
        <w:rPr>
          <w:rFonts w:ascii="Arial" w:hAnsi="Arial" w:cs="Arial"/>
          <w:sz w:val="16"/>
          <w:szCs w:val="16"/>
        </w:rPr>
      </w:pPr>
      <w:r w:rsidRPr="007449EC">
        <w:rPr>
          <w:rFonts w:ascii="Arial" w:hAnsi="Arial" w:cs="Arial"/>
          <w:b/>
          <w:bCs/>
          <w:sz w:val="16"/>
          <w:szCs w:val="16"/>
        </w:rPr>
        <w:t xml:space="preserve">Прошу осуществить обмен принадлежащих мне инвестиционных паев фонда в количестве </w:t>
      </w:r>
      <w:r w:rsidRPr="007449EC">
        <w:rPr>
          <w:rFonts w:ascii="Arial" w:hAnsi="Arial" w:cs="Arial"/>
          <w:b/>
          <w:bCs/>
          <w:sz w:val="16"/>
          <w:szCs w:val="16"/>
          <w:u w:val="single"/>
          <w:lang w:val="en-US"/>
        </w:rPr>
        <w:t>  </w:t>
      </w:r>
      <w:r w:rsidRPr="007449EC">
        <w:rPr>
          <w:rFonts w:ascii="Arial" w:hAnsi="Arial" w:cs="Arial"/>
          <w:b/>
          <w:bCs/>
          <w:sz w:val="16"/>
          <w:szCs w:val="16"/>
          <w:u w:val="single"/>
        </w:rPr>
        <w:t xml:space="preserve"> </w:t>
      </w:r>
      <w:r w:rsidRPr="007449EC">
        <w:rPr>
          <w:rFonts w:ascii="Arial" w:hAnsi="Arial" w:cs="Arial"/>
          <w:b/>
          <w:bCs/>
          <w:sz w:val="16"/>
          <w:szCs w:val="16"/>
          <w:u w:val="single"/>
          <w:lang w:val="en-US"/>
        </w:rPr>
        <w:t>  </w:t>
      </w:r>
      <w:r w:rsidRPr="007449EC">
        <w:rPr>
          <w:rFonts w:ascii="Arial" w:hAnsi="Arial" w:cs="Arial"/>
          <w:b/>
          <w:bCs/>
          <w:sz w:val="16"/>
          <w:szCs w:val="16"/>
        </w:rPr>
        <w:t xml:space="preserve"> штук. </w:t>
      </w:r>
    </w:p>
    <w:p w14:paraId="4AE79790" w14:textId="77777777" w:rsidR="00A96DF3" w:rsidRPr="007449EC" w:rsidRDefault="00A96DF3" w:rsidP="00A96DF3">
      <w:pPr>
        <w:spacing w:after="75"/>
        <w:jc w:val="center"/>
        <w:rPr>
          <w:rFonts w:ascii="Arial" w:hAnsi="Arial" w:cs="Arial"/>
          <w:sz w:val="16"/>
          <w:szCs w:val="16"/>
        </w:rPr>
      </w:pPr>
      <w:r w:rsidRPr="007449EC">
        <w:rPr>
          <w:rFonts w:ascii="Arial" w:hAnsi="Arial" w:cs="Arial"/>
          <w:b/>
          <w:bCs/>
          <w:sz w:val="16"/>
          <w:szCs w:val="16"/>
        </w:rPr>
        <w:t xml:space="preserve">В порядке, предусмотренном Правилами доверительного управления фонда на инвестиционные паи: </w:t>
      </w:r>
      <w:r w:rsidRPr="007449EC">
        <w:rPr>
          <w:rFonts w:ascii="Arial" w:hAnsi="Arial" w:cs="Arial"/>
          <w:b/>
          <w:bCs/>
          <w:sz w:val="16"/>
          <w:szCs w:val="16"/>
        </w:rPr>
        <w:br/>
      </w:r>
      <w:r w:rsidRPr="007449EC">
        <w:rPr>
          <w:rFonts w:ascii="Arial" w:hAnsi="Arial" w:cs="Arial"/>
          <w:b/>
          <w:bCs/>
          <w:sz w:val="16"/>
          <w:szCs w:val="16"/>
          <w:u w:val="single"/>
          <w:lang w:val="en-US"/>
        </w:rPr>
        <w:t>    </w:t>
      </w:r>
    </w:p>
    <w:p w14:paraId="31AE4C73" w14:textId="77777777" w:rsidR="00A96DF3" w:rsidRPr="007449EC" w:rsidRDefault="00A96DF3" w:rsidP="00A96DF3">
      <w:pPr>
        <w:spacing w:after="375"/>
        <w:jc w:val="center"/>
        <w:rPr>
          <w:rFonts w:ascii="Arial" w:hAnsi="Arial" w:cs="Arial"/>
          <w:sz w:val="9"/>
          <w:szCs w:val="9"/>
        </w:rPr>
      </w:pPr>
      <w:r w:rsidRPr="007449EC">
        <w:rPr>
          <w:rFonts w:ascii="Arial" w:hAnsi="Arial" w:cs="Arial"/>
          <w:sz w:val="9"/>
          <w:szCs w:val="9"/>
        </w:rPr>
        <w:t>(Полное название фонда, на паи которого осуществляется обмен)</w:t>
      </w:r>
    </w:p>
    <w:p w14:paraId="06B7A927" w14:textId="77777777" w:rsidR="00A96DF3" w:rsidRPr="007449EC" w:rsidRDefault="00A96DF3" w:rsidP="00A96DF3">
      <w:pPr>
        <w:spacing w:before="45" w:after="45"/>
        <w:rPr>
          <w:rFonts w:ascii="Arial" w:hAnsi="Arial" w:cs="Arial"/>
          <w:sz w:val="16"/>
          <w:szCs w:val="16"/>
        </w:rPr>
      </w:pPr>
      <w:r w:rsidRPr="007449EC">
        <w:rPr>
          <w:rFonts w:ascii="Arial" w:hAnsi="Arial" w:cs="Arial"/>
          <w:sz w:val="16"/>
          <w:szCs w:val="16"/>
        </w:rPr>
        <w:t>Настоящая заявка носит безотзывный характер.</w:t>
      </w:r>
      <w:r w:rsidRPr="007449EC">
        <w:rPr>
          <w:rFonts w:ascii="Arial" w:hAnsi="Arial" w:cs="Arial"/>
          <w:sz w:val="16"/>
          <w:szCs w:val="16"/>
        </w:rPr>
        <w:br/>
        <w:t xml:space="preserve">С Правилами фонда ознакомлен. </w:t>
      </w:r>
    </w:p>
    <w:p w14:paraId="4EE0FAAF" w14:textId="77777777" w:rsidR="00A96DF3" w:rsidRPr="007449EC" w:rsidRDefault="00A96DF3" w:rsidP="00A96DF3">
      <w:pPr>
        <w:spacing w:before="45" w:after="45"/>
        <w:rPr>
          <w:rFonts w:ascii="Arial" w:hAnsi="Arial" w:cs="Arial"/>
          <w:sz w:val="16"/>
          <w:szCs w:val="16"/>
        </w:rPr>
      </w:pPr>
      <w:r w:rsidRPr="007449EC">
        <w:rPr>
          <w:rFonts w:ascii="Arial" w:hAnsi="Arial" w:cs="Arial"/>
          <w:sz w:val="16"/>
          <w:szCs w:val="16"/>
        </w:rPr>
        <w:t>Заявитель подтверждает правильность и достоверность информации, указанной в настоящей Заявке.</w:t>
      </w:r>
    </w:p>
    <w:p w14:paraId="27FDEA49" w14:textId="77777777" w:rsidR="00A96DF3" w:rsidRPr="007449EC" w:rsidRDefault="00A96DF3" w:rsidP="00A96DF3">
      <w:pPr>
        <w:spacing w:before="45" w:after="45"/>
        <w:rPr>
          <w:rFonts w:ascii="Arial" w:hAnsi="Arial" w:cs="Arial"/>
          <w:sz w:val="16"/>
          <w:szCs w:val="16"/>
        </w:rPr>
      </w:pPr>
    </w:p>
    <w:tbl>
      <w:tblPr>
        <w:tblW w:w="4925" w:type="pct"/>
        <w:tblCellSpacing w:w="75" w:type="dxa"/>
        <w:tblCellMar>
          <w:left w:w="0" w:type="dxa"/>
          <w:right w:w="0" w:type="dxa"/>
        </w:tblCellMar>
        <w:tblLook w:val="0000" w:firstRow="0" w:lastRow="0" w:firstColumn="0" w:lastColumn="0" w:noHBand="0" w:noVBand="0"/>
      </w:tblPr>
      <w:tblGrid>
        <w:gridCol w:w="4825"/>
        <w:gridCol w:w="4390"/>
      </w:tblGrid>
      <w:tr w:rsidR="00A96DF3" w:rsidRPr="007449EC" w14:paraId="398D7CF9" w14:textId="77777777" w:rsidTr="00C03E07">
        <w:trPr>
          <w:tblCellSpacing w:w="75" w:type="dxa"/>
        </w:trPr>
        <w:tc>
          <w:tcPr>
            <w:tcW w:w="2400" w:type="pct"/>
            <w:tcMar>
              <w:top w:w="30" w:type="dxa"/>
              <w:left w:w="75" w:type="dxa"/>
              <w:bottom w:w="30" w:type="dxa"/>
              <w:right w:w="75" w:type="dxa"/>
            </w:tcMar>
          </w:tcPr>
          <w:p w14:paraId="5311BCC6" w14:textId="77777777" w:rsidR="00A96DF3" w:rsidRPr="007449EC" w:rsidRDefault="00A96DF3" w:rsidP="00C03E07">
            <w:pPr>
              <w:autoSpaceDN w:val="0"/>
              <w:spacing w:after="150"/>
              <w:textAlignment w:val="top"/>
              <w:rPr>
                <w:rFonts w:ascii="Arial" w:hAnsi="Arial" w:cs="Arial"/>
                <w:sz w:val="16"/>
                <w:szCs w:val="16"/>
              </w:rPr>
            </w:pPr>
            <w:r w:rsidRPr="007449EC">
              <w:rPr>
                <w:rFonts w:ascii="Arial" w:hAnsi="Arial" w:cs="Arial"/>
                <w:sz w:val="16"/>
                <w:szCs w:val="16"/>
              </w:rPr>
              <w:t>Подпись Заявителя/Уполномоченного представителя</w:t>
            </w:r>
          </w:p>
          <w:p w14:paraId="6A83D1FE" w14:textId="77777777" w:rsidR="00A96DF3" w:rsidRPr="007449EC" w:rsidRDefault="00A96DF3" w:rsidP="00C03E07">
            <w:pPr>
              <w:autoSpaceDN w:val="0"/>
              <w:spacing w:after="150"/>
              <w:textAlignment w:val="top"/>
              <w:rPr>
                <w:rFonts w:ascii="Arial" w:hAnsi="Arial" w:cs="Arial"/>
                <w:sz w:val="16"/>
                <w:szCs w:val="16"/>
              </w:rPr>
            </w:pPr>
            <w:r w:rsidRPr="007449EC">
              <w:rPr>
                <w:rFonts w:ascii="Arial" w:hAnsi="Arial" w:cs="Arial"/>
                <w:sz w:val="16"/>
                <w:szCs w:val="16"/>
              </w:rPr>
              <w:t>__________________________________________________</w:t>
            </w:r>
          </w:p>
          <w:p w14:paraId="5E1BE3D9" w14:textId="77777777" w:rsidR="00A96DF3" w:rsidRPr="007449EC" w:rsidRDefault="00A96DF3" w:rsidP="00C03E07">
            <w:pPr>
              <w:autoSpaceDN w:val="0"/>
              <w:spacing w:after="150"/>
              <w:textAlignment w:val="top"/>
              <w:rPr>
                <w:rFonts w:ascii="Arial" w:hAnsi="Arial" w:cs="Arial"/>
                <w:sz w:val="16"/>
                <w:szCs w:val="16"/>
              </w:rPr>
            </w:pPr>
          </w:p>
        </w:tc>
        <w:tc>
          <w:tcPr>
            <w:tcW w:w="2366" w:type="pct"/>
          </w:tcPr>
          <w:p w14:paraId="6F00EF38" w14:textId="77777777" w:rsidR="00A96DF3" w:rsidRPr="007449EC" w:rsidRDefault="00A96DF3" w:rsidP="00C03E07">
            <w:pPr>
              <w:autoSpaceDN w:val="0"/>
              <w:spacing w:after="150"/>
              <w:textAlignment w:val="top"/>
              <w:rPr>
                <w:rFonts w:ascii="Arial" w:hAnsi="Arial" w:cs="Arial"/>
                <w:sz w:val="16"/>
                <w:szCs w:val="16"/>
              </w:rPr>
            </w:pPr>
            <w:r w:rsidRPr="007449EC">
              <w:rPr>
                <w:rFonts w:ascii="Arial" w:hAnsi="Arial" w:cs="Arial"/>
                <w:sz w:val="16"/>
                <w:szCs w:val="16"/>
              </w:rPr>
              <w:t>Заявку принял, подпись/подпись и полномочия проверил.</w:t>
            </w:r>
          </w:p>
          <w:p w14:paraId="11E62D0F" w14:textId="77777777" w:rsidR="00A96DF3" w:rsidRPr="007449EC" w:rsidRDefault="00A96DF3" w:rsidP="00C03E07">
            <w:pPr>
              <w:autoSpaceDN w:val="0"/>
              <w:spacing w:after="150"/>
              <w:textAlignment w:val="top"/>
              <w:rPr>
                <w:rFonts w:ascii="Arial" w:hAnsi="Arial" w:cs="Arial"/>
                <w:sz w:val="16"/>
                <w:szCs w:val="16"/>
              </w:rPr>
            </w:pPr>
            <w:r w:rsidRPr="007449EC">
              <w:rPr>
                <w:rFonts w:ascii="Arial" w:hAnsi="Arial" w:cs="Arial"/>
                <w:sz w:val="16"/>
                <w:szCs w:val="16"/>
              </w:rPr>
              <w:t>Подпись лица, принявшего заявку_____________________</w:t>
            </w:r>
          </w:p>
          <w:p w14:paraId="465B59B6" w14:textId="77777777" w:rsidR="00A96DF3" w:rsidRPr="007449EC" w:rsidRDefault="00A96DF3" w:rsidP="00C03E07">
            <w:pPr>
              <w:autoSpaceDN w:val="0"/>
              <w:spacing w:after="150"/>
              <w:jc w:val="center"/>
              <w:textAlignment w:val="top"/>
              <w:rPr>
                <w:rFonts w:ascii="Arial" w:hAnsi="Arial" w:cs="Arial"/>
                <w:sz w:val="16"/>
                <w:szCs w:val="16"/>
              </w:rPr>
            </w:pPr>
            <w:r w:rsidRPr="007449EC">
              <w:rPr>
                <w:rFonts w:ascii="Arial" w:hAnsi="Arial" w:cs="Arial"/>
                <w:sz w:val="16"/>
                <w:szCs w:val="16"/>
              </w:rPr>
              <w:t xml:space="preserve">                                                                           М.П.</w:t>
            </w:r>
          </w:p>
        </w:tc>
      </w:tr>
    </w:tbl>
    <w:p w14:paraId="04003ED8" w14:textId="77777777" w:rsidR="00A96DF3" w:rsidRPr="007449EC" w:rsidRDefault="00A96DF3" w:rsidP="00A96DF3">
      <w:pPr>
        <w:rPr>
          <w:rFonts w:ascii="Arial" w:hAnsi="Arial" w:cs="Arial"/>
          <w:sz w:val="12"/>
          <w:szCs w:val="12"/>
        </w:rPr>
      </w:pPr>
      <w:r w:rsidRPr="007449EC">
        <w:rPr>
          <w:sz w:val="12"/>
          <w:szCs w:val="12"/>
        </w:rPr>
        <w:t>* Поле не является обязательным для заполнения</w:t>
      </w:r>
    </w:p>
    <w:p w14:paraId="1877848A" w14:textId="77777777" w:rsidR="00A96DF3" w:rsidRPr="007449EC" w:rsidRDefault="00A96DF3" w:rsidP="00A96DF3">
      <w:pPr>
        <w:spacing w:before="45" w:after="45"/>
        <w:jc w:val="right"/>
        <w:rPr>
          <w:rFonts w:ascii="Arial" w:hAnsi="Arial" w:cs="Arial"/>
          <w:sz w:val="9"/>
          <w:szCs w:val="9"/>
        </w:rPr>
      </w:pPr>
    </w:p>
    <w:p w14:paraId="3C247215" w14:textId="77777777" w:rsidR="00A96DF3" w:rsidRPr="007449EC" w:rsidRDefault="00A96DF3" w:rsidP="00A96DF3">
      <w:pPr>
        <w:spacing w:before="45" w:after="45"/>
        <w:jc w:val="right"/>
        <w:rPr>
          <w:rFonts w:ascii="Arial" w:hAnsi="Arial" w:cs="Arial"/>
          <w:sz w:val="9"/>
          <w:szCs w:val="9"/>
        </w:rPr>
      </w:pPr>
    </w:p>
    <w:p w14:paraId="5D396233" w14:textId="77777777" w:rsidR="00A96DF3" w:rsidRPr="007449EC" w:rsidRDefault="00A96DF3" w:rsidP="00A96DF3">
      <w:pPr>
        <w:spacing w:before="45" w:after="45"/>
        <w:jc w:val="right"/>
        <w:rPr>
          <w:rFonts w:ascii="Arial" w:hAnsi="Arial" w:cs="Arial"/>
          <w:sz w:val="9"/>
          <w:szCs w:val="9"/>
        </w:rPr>
      </w:pPr>
    </w:p>
    <w:p w14:paraId="7D791ECF" w14:textId="77777777" w:rsidR="00A96DF3" w:rsidRPr="007449EC" w:rsidRDefault="00A96DF3" w:rsidP="00A96DF3">
      <w:pPr>
        <w:spacing w:before="45" w:after="45"/>
        <w:jc w:val="right"/>
        <w:rPr>
          <w:rFonts w:ascii="Arial" w:hAnsi="Arial" w:cs="Arial"/>
          <w:sz w:val="9"/>
          <w:szCs w:val="9"/>
        </w:rPr>
      </w:pPr>
    </w:p>
    <w:p w14:paraId="2A9FD4B3" w14:textId="77777777" w:rsidR="00A96DF3" w:rsidRPr="007449EC" w:rsidRDefault="00A96DF3" w:rsidP="00A96DF3">
      <w:pPr>
        <w:spacing w:before="45" w:after="45"/>
        <w:jc w:val="right"/>
        <w:rPr>
          <w:rFonts w:ascii="Arial" w:hAnsi="Arial" w:cs="Arial"/>
          <w:sz w:val="9"/>
          <w:szCs w:val="9"/>
        </w:rPr>
      </w:pPr>
    </w:p>
    <w:p w14:paraId="50AFA746" w14:textId="77777777" w:rsidR="00A96DF3" w:rsidRPr="007449EC" w:rsidRDefault="00A96DF3" w:rsidP="00A96DF3">
      <w:pPr>
        <w:spacing w:before="45" w:after="45"/>
        <w:jc w:val="right"/>
        <w:rPr>
          <w:rFonts w:ascii="Arial" w:hAnsi="Arial" w:cs="Arial"/>
          <w:sz w:val="9"/>
          <w:szCs w:val="9"/>
        </w:rPr>
      </w:pPr>
    </w:p>
    <w:p w14:paraId="7DB116DF" w14:textId="77777777" w:rsidR="00A96DF3" w:rsidRPr="007449EC" w:rsidRDefault="00A96DF3" w:rsidP="00A96DF3">
      <w:pPr>
        <w:spacing w:before="45" w:after="45"/>
        <w:jc w:val="right"/>
        <w:rPr>
          <w:rFonts w:ascii="Arial" w:hAnsi="Arial" w:cs="Arial"/>
          <w:sz w:val="9"/>
          <w:szCs w:val="9"/>
        </w:rPr>
      </w:pPr>
    </w:p>
    <w:p w14:paraId="0DC75F2D" w14:textId="77777777" w:rsidR="00A96DF3" w:rsidRDefault="00A96DF3" w:rsidP="00A96DF3">
      <w:pPr>
        <w:spacing w:before="45" w:after="45"/>
        <w:jc w:val="right"/>
        <w:rPr>
          <w:rFonts w:ascii="Arial" w:hAnsi="Arial" w:cs="Arial"/>
          <w:sz w:val="9"/>
          <w:szCs w:val="9"/>
        </w:rPr>
      </w:pPr>
    </w:p>
    <w:p w14:paraId="349B060F" w14:textId="77777777" w:rsidR="0035750D" w:rsidRDefault="0035750D" w:rsidP="00A96DF3">
      <w:pPr>
        <w:spacing w:before="45" w:after="45"/>
        <w:jc w:val="right"/>
        <w:rPr>
          <w:rFonts w:ascii="Arial" w:hAnsi="Arial" w:cs="Arial"/>
          <w:sz w:val="9"/>
          <w:szCs w:val="9"/>
        </w:rPr>
      </w:pPr>
    </w:p>
    <w:p w14:paraId="3A443694" w14:textId="77777777" w:rsidR="00A96DF3" w:rsidRDefault="00A96DF3" w:rsidP="00A96DF3">
      <w:pPr>
        <w:spacing w:before="45" w:after="45"/>
        <w:jc w:val="right"/>
        <w:rPr>
          <w:rFonts w:ascii="Arial" w:hAnsi="Arial" w:cs="Arial"/>
          <w:sz w:val="9"/>
          <w:szCs w:val="9"/>
        </w:rPr>
      </w:pPr>
    </w:p>
    <w:p w14:paraId="65EEB064" w14:textId="77777777" w:rsidR="00A96DF3" w:rsidRPr="007449EC" w:rsidRDefault="00A96DF3" w:rsidP="00A96DF3">
      <w:pPr>
        <w:spacing w:before="45" w:after="45"/>
        <w:jc w:val="right"/>
        <w:rPr>
          <w:rFonts w:ascii="Arial" w:hAnsi="Arial" w:cs="Arial"/>
          <w:sz w:val="9"/>
          <w:szCs w:val="9"/>
        </w:rPr>
      </w:pPr>
    </w:p>
    <w:p w14:paraId="2BB892D5" w14:textId="77777777" w:rsidR="00A96DF3" w:rsidRPr="007449EC" w:rsidRDefault="00A96DF3" w:rsidP="00A96DF3">
      <w:pPr>
        <w:spacing w:before="45" w:after="45"/>
        <w:jc w:val="right"/>
        <w:rPr>
          <w:rFonts w:ascii="Arial" w:hAnsi="Arial" w:cs="Arial"/>
          <w:sz w:val="9"/>
          <w:szCs w:val="9"/>
        </w:rPr>
      </w:pPr>
      <w:r w:rsidRPr="007449EC">
        <w:rPr>
          <w:rFonts w:ascii="Arial" w:hAnsi="Arial" w:cs="Arial"/>
          <w:sz w:val="9"/>
          <w:szCs w:val="9"/>
        </w:rPr>
        <w:t>Приложение № 9 к Правилам Фонда</w:t>
      </w:r>
    </w:p>
    <w:p w14:paraId="62E5ACD3" w14:textId="77777777" w:rsidR="00A96DF3" w:rsidRPr="007449EC" w:rsidRDefault="00A96DF3" w:rsidP="00A96DF3">
      <w:pPr>
        <w:spacing w:before="375" w:after="375"/>
        <w:jc w:val="center"/>
        <w:outlineLvl w:val="0"/>
        <w:rPr>
          <w:rFonts w:ascii="Arial" w:hAnsi="Arial" w:cs="Arial"/>
          <w:b/>
          <w:bCs/>
          <w:kern w:val="36"/>
        </w:rPr>
      </w:pPr>
      <w:r w:rsidRPr="007449EC">
        <w:rPr>
          <w:rFonts w:ascii="Arial" w:hAnsi="Arial" w:cs="Arial"/>
          <w:b/>
          <w:bCs/>
          <w:kern w:val="36"/>
        </w:rPr>
        <w:t xml:space="preserve">Заявка на обмен инвестиционных паев № </w:t>
      </w:r>
      <w:r w:rsidRPr="007449EC">
        <w:rPr>
          <w:rFonts w:ascii="Arial" w:hAnsi="Arial" w:cs="Arial"/>
          <w:b/>
          <w:bCs/>
          <w:kern w:val="36"/>
        </w:rPr>
        <w:br/>
        <w:t xml:space="preserve">для юридических лиц - номинальных держателей </w:t>
      </w:r>
    </w:p>
    <w:p w14:paraId="20240461" w14:textId="77777777" w:rsidR="00A96DF3" w:rsidRPr="007449EC" w:rsidRDefault="00A96DF3" w:rsidP="00A96DF3">
      <w:pPr>
        <w:spacing w:before="45" w:after="45"/>
        <w:rPr>
          <w:rFonts w:ascii="Arial" w:hAnsi="Arial" w:cs="Arial"/>
          <w:b/>
          <w:bCs/>
          <w:sz w:val="16"/>
          <w:szCs w:val="16"/>
        </w:rPr>
      </w:pPr>
      <w:r w:rsidRPr="007449EC">
        <w:rPr>
          <w:rFonts w:ascii="Arial" w:hAnsi="Arial" w:cs="Arial"/>
          <w:b/>
          <w:bCs/>
          <w:sz w:val="16"/>
          <w:szCs w:val="16"/>
        </w:rPr>
        <w:t xml:space="preserve">Дата: Время: </w:t>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t>Дата:___________________________</w:t>
      </w:r>
    </w:p>
    <w:p w14:paraId="20C8BC08" w14:textId="77777777" w:rsidR="00A96DF3" w:rsidRPr="007449EC" w:rsidRDefault="00A96DF3" w:rsidP="00A96DF3">
      <w:pPr>
        <w:spacing w:before="45" w:after="45"/>
        <w:rPr>
          <w:rFonts w:ascii="Arial" w:hAnsi="Arial" w:cs="Arial"/>
          <w:sz w:val="16"/>
          <w:szCs w:val="16"/>
        </w:rPr>
      </w:pPr>
      <w:r w:rsidRPr="007449EC">
        <w:rPr>
          <w:rFonts w:ascii="Arial" w:hAnsi="Arial" w:cs="Arial"/>
          <w:b/>
          <w:sz w:val="14"/>
          <w:szCs w:val="14"/>
        </w:rPr>
        <w:t>(дата и время приема заявки)</w:t>
      </w:r>
      <w:r w:rsidRPr="007449EC">
        <w:rPr>
          <w:rFonts w:ascii="Arial" w:hAnsi="Arial" w:cs="Arial"/>
          <w:b/>
          <w:sz w:val="14"/>
          <w:szCs w:val="14"/>
        </w:rPr>
        <w:tab/>
      </w:r>
      <w:r w:rsidRPr="007449EC">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A96DF3" w:rsidRPr="007449EC" w14:paraId="70FFF5CA"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FE23AA0"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4EFDD0C" w14:textId="77777777" w:rsidR="00A96DF3" w:rsidRPr="007449EC" w:rsidRDefault="00A96DF3" w:rsidP="00C03E07">
            <w:pPr>
              <w:autoSpaceDN w:val="0"/>
              <w:spacing w:before="45" w:after="45"/>
              <w:rPr>
                <w:rFonts w:ascii="Arial" w:hAnsi="Arial" w:cs="Arial"/>
                <w:sz w:val="16"/>
                <w:szCs w:val="16"/>
              </w:rPr>
            </w:pPr>
          </w:p>
        </w:tc>
      </w:tr>
      <w:tr w:rsidR="00A96DF3" w:rsidRPr="007449EC" w14:paraId="2B57112F"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6853DD2"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0A16971" w14:textId="77777777" w:rsidR="00A96DF3" w:rsidRPr="007449EC" w:rsidRDefault="00A96DF3" w:rsidP="00C03E07">
            <w:pPr>
              <w:autoSpaceDN w:val="0"/>
              <w:spacing w:before="45" w:after="45"/>
              <w:rPr>
                <w:rFonts w:ascii="Arial" w:hAnsi="Arial" w:cs="Arial"/>
                <w:sz w:val="16"/>
                <w:szCs w:val="16"/>
              </w:rPr>
            </w:pPr>
          </w:p>
        </w:tc>
      </w:tr>
    </w:tbl>
    <w:p w14:paraId="463AF896" w14:textId="77777777" w:rsidR="00A96DF3" w:rsidRPr="007449EC" w:rsidRDefault="00A96DF3" w:rsidP="00A96DF3">
      <w:pPr>
        <w:pBdr>
          <w:bottom w:val="single" w:sz="6" w:space="0" w:color="808080"/>
        </w:pBdr>
        <w:shd w:val="clear" w:color="auto" w:fill="C0C0C0"/>
        <w:spacing w:before="150" w:after="45"/>
        <w:jc w:val="center"/>
        <w:outlineLvl w:val="2"/>
        <w:rPr>
          <w:rFonts w:ascii="Arial" w:hAnsi="Arial" w:cs="Arial"/>
          <w:b/>
          <w:bCs/>
          <w:sz w:val="18"/>
          <w:szCs w:val="18"/>
        </w:rPr>
      </w:pPr>
      <w:r w:rsidRPr="007449EC">
        <w:rPr>
          <w:rFonts w:ascii="Arial" w:hAnsi="Arial" w:cs="Arial"/>
          <w:b/>
          <w:bCs/>
          <w:sz w:val="18"/>
          <w:szCs w:val="18"/>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A96DF3" w:rsidRPr="007449EC" w14:paraId="3C6F80A3"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F5F7B64"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D0D908E" w14:textId="77777777" w:rsidR="00A96DF3" w:rsidRPr="007449EC" w:rsidRDefault="00A96DF3" w:rsidP="00C03E07">
            <w:pPr>
              <w:autoSpaceDN w:val="0"/>
              <w:spacing w:before="45" w:after="45"/>
              <w:rPr>
                <w:rFonts w:ascii="Arial" w:hAnsi="Arial" w:cs="Arial"/>
                <w:sz w:val="16"/>
                <w:szCs w:val="16"/>
              </w:rPr>
            </w:pPr>
          </w:p>
        </w:tc>
      </w:tr>
      <w:tr w:rsidR="00A96DF3" w:rsidRPr="007449EC" w14:paraId="27DF07AC"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CA6BA2B"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Документ:</w:t>
            </w:r>
            <w:r w:rsidRPr="007449EC">
              <w:rPr>
                <w:rFonts w:ascii="Arial" w:hAnsi="Arial" w:cs="Arial"/>
                <w:sz w:val="9"/>
                <w:szCs w:val="9"/>
              </w:rPr>
              <w:br/>
              <w:t>(</w:t>
            </w:r>
            <w:proofErr w:type="spellStart"/>
            <w:r w:rsidRPr="007449EC">
              <w:rPr>
                <w:rFonts w:ascii="Arial" w:hAnsi="Arial" w:cs="Arial"/>
                <w:sz w:val="9"/>
                <w:szCs w:val="9"/>
              </w:rPr>
              <w:t>наимен</w:t>
            </w:r>
            <w:proofErr w:type="spellEnd"/>
            <w:r w:rsidRPr="007449E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340CC00" w14:textId="77777777" w:rsidR="00A96DF3" w:rsidRPr="007449EC" w:rsidRDefault="00A96DF3" w:rsidP="00C03E07">
            <w:pPr>
              <w:autoSpaceDN w:val="0"/>
              <w:spacing w:before="45" w:after="45"/>
              <w:rPr>
                <w:rFonts w:ascii="Arial" w:hAnsi="Arial" w:cs="Arial"/>
                <w:sz w:val="16"/>
                <w:szCs w:val="16"/>
              </w:rPr>
            </w:pPr>
          </w:p>
        </w:tc>
      </w:tr>
      <w:tr w:rsidR="00A96DF3" w:rsidRPr="007449EC" w14:paraId="12BF9110"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2362C00"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Номер лицевого счета:</w:t>
            </w:r>
            <w:r w:rsidRPr="007449EC">
              <w:rPr>
                <w:rFonts w:ascii="Arial" w:hAnsi="Arial" w:cs="Arial"/>
                <w:b/>
                <w:bCs/>
                <w:sz w:val="16"/>
                <w:szCs w:val="16"/>
              </w:rPr>
              <w:br/>
            </w:r>
            <w:r w:rsidRPr="007449EC">
              <w:rPr>
                <w:rFonts w:ascii="Arial" w:hAnsi="Arial" w:cs="Arial"/>
                <w:sz w:val="9"/>
                <w:szCs w:val="9"/>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342BFA9" w14:textId="77777777" w:rsidR="00A96DF3" w:rsidRPr="007449EC" w:rsidRDefault="00A96DF3" w:rsidP="00C03E07">
            <w:pPr>
              <w:autoSpaceDN w:val="0"/>
              <w:spacing w:before="45" w:after="45"/>
              <w:rPr>
                <w:rFonts w:ascii="Arial" w:hAnsi="Arial" w:cs="Arial"/>
                <w:sz w:val="16"/>
                <w:szCs w:val="16"/>
              </w:rPr>
            </w:pPr>
          </w:p>
        </w:tc>
      </w:tr>
    </w:tbl>
    <w:p w14:paraId="5A2CBE0B" w14:textId="77777777" w:rsidR="00A96DF3" w:rsidRPr="007449EC" w:rsidRDefault="00A96DF3" w:rsidP="00A96DF3">
      <w:pPr>
        <w:pBdr>
          <w:bottom w:val="single" w:sz="6" w:space="0" w:color="808080"/>
        </w:pBdr>
        <w:shd w:val="clear" w:color="auto" w:fill="C0C0C0"/>
        <w:spacing w:before="150" w:after="45"/>
        <w:jc w:val="center"/>
        <w:outlineLvl w:val="2"/>
        <w:rPr>
          <w:rFonts w:ascii="Arial" w:hAnsi="Arial" w:cs="Arial"/>
          <w:b/>
          <w:bCs/>
          <w:sz w:val="18"/>
          <w:szCs w:val="18"/>
        </w:rPr>
      </w:pPr>
      <w:r w:rsidRPr="007449EC">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A96DF3" w:rsidRPr="007449EC" w14:paraId="102A74BF"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183A4C9"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2555F01" w14:textId="77777777" w:rsidR="00A96DF3" w:rsidRPr="007449EC" w:rsidRDefault="00A96DF3" w:rsidP="00C03E07">
            <w:pPr>
              <w:autoSpaceDN w:val="0"/>
              <w:spacing w:before="45" w:after="45"/>
              <w:rPr>
                <w:rFonts w:ascii="Arial" w:hAnsi="Arial" w:cs="Arial"/>
                <w:sz w:val="16"/>
                <w:szCs w:val="16"/>
              </w:rPr>
            </w:pPr>
          </w:p>
        </w:tc>
      </w:tr>
      <w:tr w:rsidR="00A96DF3" w:rsidRPr="007449EC" w14:paraId="140E72AA"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7CD7806"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Действующий на основании:</w:t>
            </w:r>
            <w:r w:rsidRPr="007449EC">
              <w:rPr>
                <w:rFonts w:ascii="Arial" w:hAnsi="Arial" w:cs="Arial"/>
                <w:sz w:val="9"/>
                <w:szCs w:val="9"/>
              </w:rPr>
              <w:br/>
              <w:t>(</w:t>
            </w:r>
            <w:proofErr w:type="spellStart"/>
            <w:r w:rsidRPr="007449EC">
              <w:rPr>
                <w:rFonts w:ascii="Arial" w:hAnsi="Arial" w:cs="Arial"/>
                <w:sz w:val="9"/>
                <w:szCs w:val="9"/>
              </w:rPr>
              <w:t>наимен</w:t>
            </w:r>
            <w:proofErr w:type="spellEnd"/>
            <w:r w:rsidRPr="007449EC">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0825BF4" w14:textId="77777777" w:rsidR="00A96DF3" w:rsidRPr="007449EC" w:rsidRDefault="00A96DF3" w:rsidP="00C03E07">
            <w:pPr>
              <w:autoSpaceDN w:val="0"/>
              <w:spacing w:before="45" w:after="45"/>
              <w:rPr>
                <w:rFonts w:ascii="Arial" w:hAnsi="Arial" w:cs="Arial"/>
                <w:sz w:val="16"/>
                <w:szCs w:val="16"/>
              </w:rPr>
            </w:pPr>
          </w:p>
        </w:tc>
      </w:tr>
      <w:tr w:rsidR="00A96DF3" w:rsidRPr="007449EC" w14:paraId="1B9F1966" w14:textId="77777777" w:rsidTr="00C03E07">
        <w:trPr>
          <w:tblCellSpacing w:w="0" w:type="dxa"/>
          <w:jc w:val="center"/>
        </w:trPr>
        <w:tc>
          <w:tcPr>
            <w:tcW w:w="0" w:type="auto"/>
            <w:gridSpan w:val="2"/>
            <w:tcMar>
              <w:top w:w="30" w:type="dxa"/>
              <w:left w:w="75" w:type="dxa"/>
              <w:bottom w:w="30" w:type="dxa"/>
              <w:right w:w="75" w:type="dxa"/>
            </w:tcMar>
            <w:vAlign w:val="center"/>
          </w:tcPr>
          <w:p w14:paraId="0951A121" w14:textId="77777777" w:rsidR="00A96DF3" w:rsidRPr="007449EC" w:rsidRDefault="00A96DF3" w:rsidP="00C03E07">
            <w:pPr>
              <w:autoSpaceDN w:val="0"/>
              <w:spacing w:before="45" w:after="45"/>
              <w:jc w:val="center"/>
              <w:outlineLvl w:val="1"/>
              <w:rPr>
                <w:rFonts w:ascii="Arial" w:hAnsi="Arial" w:cs="Arial"/>
                <w:b/>
                <w:bCs/>
                <w:sz w:val="15"/>
                <w:szCs w:val="15"/>
                <w:u w:val="single"/>
              </w:rPr>
            </w:pPr>
            <w:r w:rsidRPr="007449EC">
              <w:rPr>
                <w:rFonts w:ascii="Arial" w:hAnsi="Arial" w:cs="Arial"/>
                <w:b/>
                <w:bCs/>
                <w:sz w:val="15"/>
                <w:szCs w:val="15"/>
                <w:u w:val="single"/>
              </w:rPr>
              <w:t>Для физических лиц</w:t>
            </w:r>
          </w:p>
        </w:tc>
      </w:tr>
      <w:tr w:rsidR="00A96DF3" w:rsidRPr="007449EC" w14:paraId="2038F764"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19E308D"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Документ, удостоверяющий личность представителя:</w:t>
            </w:r>
            <w:r w:rsidRPr="007449EC">
              <w:rPr>
                <w:rFonts w:ascii="Arial" w:hAnsi="Arial" w:cs="Arial"/>
                <w:sz w:val="9"/>
                <w:szCs w:val="9"/>
              </w:rPr>
              <w:br/>
              <w:t>(</w:t>
            </w:r>
            <w:proofErr w:type="spellStart"/>
            <w:r w:rsidRPr="007449EC">
              <w:rPr>
                <w:rFonts w:ascii="Arial" w:hAnsi="Arial" w:cs="Arial"/>
                <w:sz w:val="9"/>
                <w:szCs w:val="9"/>
              </w:rPr>
              <w:t>наимен</w:t>
            </w:r>
            <w:proofErr w:type="spellEnd"/>
            <w:r w:rsidRPr="007449E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CB96A89" w14:textId="77777777" w:rsidR="00A96DF3" w:rsidRPr="007449EC" w:rsidRDefault="00A96DF3" w:rsidP="00C03E07">
            <w:pPr>
              <w:autoSpaceDN w:val="0"/>
              <w:spacing w:before="45" w:after="45"/>
              <w:rPr>
                <w:rFonts w:ascii="Arial" w:hAnsi="Arial" w:cs="Arial"/>
                <w:sz w:val="16"/>
                <w:szCs w:val="16"/>
              </w:rPr>
            </w:pPr>
          </w:p>
        </w:tc>
      </w:tr>
      <w:tr w:rsidR="00A96DF3" w:rsidRPr="007449EC" w14:paraId="388D815D" w14:textId="77777777" w:rsidTr="00C03E07">
        <w:trPr>
          <w:tblCellSpacing w:w="0" w:type="dxa"/>
          <w:jc w:val="center"/>
        </w:trPr>
        <w:tc>
          <w:tcPr>
            <w:tcW w:w="0" w:type="auto"/>
            <w:gridSpan w:val="2"/>
            <w:tcMar>
              <w:top w:w="30" w:type="dxa"/>
              <w:left w:w="75" w:type="dxa"/>
              <w:bottom w:w="30" w:type="dxa"/>
              <w:right w:w="75" w:type="dxa"/>
            </w:tcMar>
            <w:vAlign w:val="center"/>
          </w:tcPr>
          <w:p w14:paraId="44778747" w14:textId="77777777" w:rsidR="00A96DF3" w:rsidRPr="007449EC" w:rsidRDefault="00A96DF3" w:rsidP="00C03E07">
            <w:pPr>
              <w:autoSpaceDN w:val="0"/>
              <w:spacing w:before="45" w:after="45"/>
              <w:jc w:val="center"/>
              <w:outlineLvl w:val="1"/>
              <w:rPr>
                <w:rFonts w:ascii="Arial" w:hAnsi="Arial" w:cs="Arial"/>
                <w:b/>
                <w:bCs/>
                <w:sz w:val="15"/>
                <w:szCs w:val="15"/>
                <w:u w:val="single"/>
              </w:rPr>
            </w:pPr>
            <w:r w:rsidRPr="007449EC">
              <w:rPr>
                <w:rFonts w:ascii="Arial" w:hAnsi="Arial" w:cs="Arial"/>
                <w:b/>
                <w:bCs/>
                <w:sz w:val="15"/>
                <w:szCs w:val="15"/>
                <w:u w:val="single"/>
              </w:rPr>
              <w:t>Для юридических лиц</w:t>
            </w:r>
          </w:p>
        </w:tc>
      </w:tr>
      <w:tr w:rsidR="00A96DF3" w:rsidRPr="007449EC" w14:paraId="794B1318"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7A8AD12"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Свидетельство о регистрации:</w:t>
            </w:r>
            <w:r w:rsidRPr="007449EC">
              <w:rPr>
                <w:rFonts w:ascii="Arial" w:hAnsi="Arial" w:cs="Arial"/>
                <w:sz w:val="9"/>
                <w:szCs w:val="9"/>
              </w:rPr>
              <w:br/>
              <w:t>(</w:t>
            </w:r>
            <w:proofErr w:type="spellStart"/>
            <w:r w:rsidRPr="007449EC">
              <w:rPr>
                <w:rFonts w:ascii="Arial" w:hAnsi="Arial" w:cs="Arial"/>
                <w:sz w:val="9"/>
                <w:szCs w:val="9"/>
              </w:rPr>
              <w:t>наимен</w:t>
            </w:r>
            <w:proofErr w:type="spellEnd"/>
            <w:r w:rsidRPr="007449E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D044EAE" w14:textId="77777777" w:rsidR="00A96DF3" w:rsidRPr="007449EC" w:rsidRDefault="00A96DF3" w:rsidP="00C03E07">
            <w:pPr>
              <w:autoSpaceDN w:val="0"/>
              <w:spacing w:before="45" w:after="45"/>
              <w:rPr>
                <w:rFonts w:ascii="Arial" w:hAnsi="Arial" w:cs="Arial"/>
                <w:sz w:val="16"/>
                <w:szCs w:val="16"/>
              </w:rPr>
            </w:pPr>
          </w:p>
        </w:tc>
      </w:tr>
      <w:tr w:rsidR="00A96DF3" w:rsidRPr="007449EC" w14:paraId="21FBF0D4"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0286E2A"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В лице:</w:t>
            </w:r>
            <w:r w:rsidRPr="007449EC">
              <w:rPr>
                <w:rFonts w:ascii="Arial" w:hAnsi="Arial" w:cs="Arial"/>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A171135" w14:textId="77777777" w:rsidR="00A96DF3" w:rsidRPr="007449EC" w:rsidRDefault="00A96DF3" w:rsidP="00C03E07">
            <w:pPr>
              <w:autoSpaceDN w:val="0"/>
              <w:spacing w:before="45" w:after="45"/>
              <w:rPr>
                <w:rFonts w:ascii="Arial" w:hAnsi="Arial" w:cs="Arial"/>
                <w:sz w:val="16"/>
                <w:szCs w:val="16"/>
              </w:rPr>
            </w:pPr>
          </w:p>
        </w:tc>
      </w:tr>
      <w:tr w:rsidR="00A96DF3" w:rsidRPr="007449EC" w14:paraId="35C97067"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952AEEF"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Документ, удостоверяющий личность:</w:t>
            </w:r>
            <w:r w:rsidRPr="007449EC">
              <w:rPr>
                <w:rFonts w:ascii="Arial" w:hAnsi="Arial" w:cs="Arial"/>
                <w:sz w:val="9"/>
                <w:szCs w:val="9"/>
              </w:rPr>
              <w:br/>
              <w:t>(</w:t>
            </w:r>
            <w:proofErr w:type="spellStart"/>
            <w:r w:rsidRPr="007449EC">
              <w:rPr>
                <w:rFonts w:ascii="Arial" w:hAnsi="Arial" w:cs="Arial"/>
                <w:sz w:val="9"/>
                <w:szCs w:val="9"/>
              </w:rPr>
              <w:t>наимен</w:t>
            </w:r>
            <w:proofErr w:type="spellEnd"/>
            <w:r w:rsidRPr="007449E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40DF053" w14:textId="77777777" w:rsidR="00A96DF3" w:rsidRPr="007449EC" w:rsidRDefault="00A96DF3" w:rsidP="00C03E07">
            <w:pPr>
              <w:autoSpaceDN w:val="0"/>
              <w:spacing w:before="45" w:after="45"/>
              <w:rPr>
                <w:rFonts w:ascii="Arial" w:hAnsi="Arial" w:cs="Arial"/>
                <w:sz w:val="16"/>
                <w:szCs w:val="16"/>
              </w:rPr>
            </w:pPr>
          </w:p>
        </w:tc>
      </w:tr>
      <w:tr w:rsidR="00A96DF3" w:rsidRPr="007449EC" w14:paraId="189CF39C"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BE9E781"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Действующий на основании:</w:t>
            </w:r>
            <w:r w:rsidRPr="007449EC">
              <w:rPr>
                <w:rFonts w:ascii="Arial" w:hAnsi="Arial" w:cs="Arial"/>
                <w:sz w:val="9"/>
                <w:szCs w:val="9"/>
              </w:rPr>
              <w:br/>
              <w:t>(</w:t>
            </w:r>
            <w:proofErr w:type="spellStart"/>
            <w:r w:rsidRPr="007449EC">
              <w:rPr>
                <w:rFonts w:ascii="Arial" w:hAnsi="Arial" w:cs="Arial"/>
                <w:sz w:val="9"/>
                <w:szCs w:val="9"/>
              </w:rPr>
              <w:t>наимен</w:t>
            </w:r>
            <w:proofErr w:type="spellEnd"/>
            <w:r w:rsidRPr="007449EC">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762E94D" w14:textId="77777777" w:rsidR="00A96DF3" w:rsidRPr="007449EC" w:rsidRDefault="00A96DF3" w:rsidP="00C03E07">
            <w:pPr>
              <w:autoSpaceDN w:val="0"/>
              <w:spacing w:before="45" w:after="45"/>
              <w:rPr>
                <w:rFonts w:ascii="Arial" w:hAnsi="Arial" w:cs="Arial"/>
                <w:sz w:val="16"/>
                <w:szCs w:val="16"/>
              </w:rPr>
            </w:pPr>
          </w:p>
        </w:tc>
      </w:tr>
    </w:tbl>
    <w:p w14:paraId="583A69D5" w14:textId="77777777" w:rsidR="00A96DF3" w:rsidRPr="007449EC" w:rsidRDefault="00A96DF3" w:rsidP="00A96DF3">
      <w:pPr>
        <w:jc w:val="center"/>
        <w:rPr>
          <w:rFonts w:ascii="Arial" w:hAnsi="Arial" w:cs="Arial"/>
          <w:b/>
          <w:bCs/>
          <w:sz w:val="16"/>
          <w:szCs w:val="16"/>
        </w:rPr>
      </w:pPr>
    </w:p>
    <w:p w14:paraId="53FAF921" w14:textId="77777777" w:rsidR="00A96DF3" w:rsidRPr="007449EC" w:rsidRDefault="00A96DF3" w:rsidP="00A96DF3">
      <w:pPr>
        <w:jc w:val="center"/>
        <w:rPr>
          <w:rFonts w:ascii="Arial" w:hAnsi="Arial" w:cs="Arial"/>
          <w:sz w:val="16"/>
          <w:szCs w:val="16"/>
        </w:rPr>
      </w:pPr>
      <w:r w:rsidRPr="007449EC">
        <w:rPr>
          <w:rFonts w:ascii="Arial" w:hAnsi="Arial" w:cs="Arial"/>
          <w:b/>
          <w:bCs/>
          <w:sz w:val="16"/>
          <w:szCs w:val="16"/>
        </w:rPr>
        <w:t xml:space="preserve">Прошу осуществить обмен инвестиционных паев фонда в количестве </w:t>
      </w:r>
      <w:r w:rsidRPr="007449EC">
        <w:rPr>
          <w:rFonts w:ascii="Arial" w:hAnsi="Arial" w:cs="Arial"/>
          <w:b/>
          <w:bCs/>
          <w:sz w:val="16"/>
          <w:szCs w:val="16"/>
          <w:u w:val="single"/>
          <w:lang w:val="en-US"/>
        </w:rPr>
        <w:t>  </w:t>
      </w:r>
      <w:r w:rsidRPr="007449EC">
        <w:rPr>
          <w:rFonts w:ascii="Arial" w:hAnsi="Arial" w:cs="Arial"/>
          <w:b/>
          <w:bCs/>
          <w:sz w:val="16"/>
          <w:szCs w:val="16"/>
          <w:u w:val="single"/>
        </w:rPr>
        <w:t xml:space="preserve"> </w:t>
      </w:r>
      <w:r w:rsidRPr="007449EC">
        <w:rPr>
          <w:rFonts w:ascii="Arial" w:hAnsi="Arial" w:cs="Arial"/>
          <w:b/>
          <w:bCs/>
          <w:sz w:val="16"/>
          <w:szCs w:val="16"/>
          <w:u w:val="single"/>
          <w:lang w:val="en-US"/>
        </w:rPr>
        <w:t>  </w:t>
      </w:r>
      <w:r w:rsidRPr="007449EC">
        <w:rPr>
          <w:rFonts w:ascii="Arial" w:hAnsi="Arial" w:cs="Arial"/>
          <w:b/>
          <w:bCs/>
          <w:sz w:val="16"/>
          <w:szCs w:val="16"/>
        </w:rPr>
        <w:t xml:space="preserve"> штук </w:t>
      </w:r>
    </w:p>
    <w:p w14:paraId="5E343E47" w14:textId="77777777" w:rsidR="00A96DF3" w:rsidRPr="007449EC" w:rsidRDefault="00A96DF3" w:rsidP="00A96DF3">
      <w:pPr>
        <w:jc w:val="center"/>
        <w:rPr>
          <w:rFonts w:ascii="Arial" w:hAnsi="Arial" w:cs="Arial"/>
          <w:sz w:val="16"/>
          <w:szCs w:val="16"/>
        </w:rPr>
      </w:pPr>
      <w:r w:rsidRPr="007449EC">
        <w:rPr>
          <w:rFonts w:ascii="Arial" w:hAnsi="Arial" w:cs="Arial"/>
          <w:b/>
          <w:bCs/>
          <w:sz w:val="16"/>
          <w:szCs w:val="16"/>
        </w:rPr>
        <w:t xml:space="preserve">в порядке, предусмотренном Правилами доверительного управления фонда на инвестиционные паи: </w:t>
      </w:r>
      <w:r w:rsidRPr="007449EC">
        <w:rPr>
          <w:rFonts w:ascii="Arial" w:hAnsi="Arial" w:cs="Arial"/>
          <w:b/>
          <w:bCs/>
          <w:sz w:val="16"/>
          <w:szCs w:val="16"/>
        </w:rPr>
        <w:br/>
      </w:r>
      <w:r w:rsidRPr="007449EC">
        <w:rPr>
          <w:rFonts w:ascii="Arial" w:hAnsi="Arial" w:cs="Arial"/>
          <w:b/>
          <w:bCs/>
          <w:sz w:val="16"/>
          <w:szCs w:val="16"/>
          <w:u w:val="single"/>
          <w:lang w:val="en-US"/>
        </w:rPr>
        <w:t>    </w:t>
      </w:r>
    </w:p>
    <w:p w14:paraId="15461B16" w14:textId="77777777" w:rsidR="00A96DF3" w:rsidRPr="007449EC" w:rsidRDefault="00A96DF3" w:rsidP="00A96DF3">
      <w:pPr>
        <w:jc w:val="center"/>
        <w:rPr>
          <w:rFonts w:ascii="Arial" w:hAnsi="Arial" w:cs="Arial"/>
          <w:sz w:val="9"/>
          <w:szCs w:val="9"/>
        </w:rPr>
      </w:pPr>
      <w:r w:rsidRPr="007449EC">
        <w:rPr>
          <w:rFonts w:ascii="Arial" w:hAnsi="Arial" w:cs="Arial"/>
          <w:sz w:val="9"/>
          <w:szCs w:val="9"/>
        </w:rPr>
        <w:t>(Полное название фонда, на паи которого осуществляется обмен)</w:t>
      </w:r>
    </w:p>
    <w:p w14:paraId="3D89E70B" w14:textId="77777777" w:rsidR="00A96DF3" w:rsidRPr="007449EC" w:rsidRDefault="00A96DF3" w:rsidP="00A96DF3">
      <w:pPr>
        <w:pBdr>
          <w:bottom w:val="single" w:sz="6" w:space="0" w:color="808080"/>
        </w:pBdr>
        <w:shd w:val="clear" w:color="auto" w:fill="C0C0C0"/>
        <w:jc w:val="center"/>
        <w:outlineLvl w:val="2"/>
        <w:rPr>
          <w:rFonts w:ascii="Arial" w:hAnsi="Arial" w:cs="Arial"/>
          <w:b/>
          <w:bCs/>
          <w:sz w:val="14"/>
          <w:szCs w:val="14"/>
        </w:rPr>
      </w:pPr>
      <w:r w:rsidRPr="007449EC">
        <w:rPr>
          <w:rFonts w:ascii="Arial" w:hAnsi="Arial" w:cs="Arial"/>
          <w:b/>
          <w:bCs/>
          <w:sz w:val="14"/>
          <w:szCs w:val="14"/>
        </w:rPr>
        <w:t>Информация о каждом номинальном держателе обмениваемых инвестиционных паев:</w:t>
      </w:r>
    </w:p>
    <w:p w14:paraId="6E7178D8" w14:textId="77777777" w:rsidR="00A96DF3" w:rsidRPr="007449EC" w:rsidRDefault="00A96DF3" w:rsidP="00A96DF3">
      <w:pPr>
        <w:pBdr>
          <w:bottom w:val="single" w:sz="6" w:space="0" w:color="808080"/>
        </w:pBdr>
        <w:shd w:val="clear" w:color="auto" w:fill="C0C0C0"/>
        <w:jc w:val="center"/>
        <w:outlineLvl w:val="2"/>
        <w:rPr>
          <w:rFonts w:ascii="Arial" w:hAnsi="Arial" w:cs="Arial"/>
          <w:b/>
          <w:bCs/>
          <w:sz w:val="12"/>
          <w:szCs w:val="12"/>
        </w:rPr>
      </w:pPr>
      <w:r w:rsidRPr="007449EC">
        <w:rPr>
          <w:rFonts w:ascii="Arial" w:hAnsi="Arial" w:cs="Arial"/>
          <w:b/>
          <w:bCs/>
          <w:sz w:val="12"/>
          <w:szCs w:val="12"/>
        </w:rPr>
        <w:t>(полное наименование, номер счета депо)</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9261"/>
      </w:tblGrid>
      <w:tr w:rsidR="00A96DF3" w:rsidRPr="007449EC" w14:paraId="39DAC687" w14:textId="77777777" w:rsidTr="00C03E07">
        <w:trPr>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14:paraId="1235ED3C" w14:textId="77777777" w:rsidR="00A96DF3" w:rsidRPr="007449EC" w:rsidRDefault="00A96DF3" w:rsidP="00C03E07">
            <w:pPr>
              <w:autoSpaceDN w:val="0"/>
              <w:spacing w:before="45" w:after="45"/>
              <w:rPr>
                <w:rFonts w:ascii="Arial" w:hAnsi="Arial" w:cs="Arial"/>
                <w:sz w:val="16"/>
                <w:szCs w:val="16"/>
              </w:rPr>
            </w:pPr>
          </w:p>
        </w:tc>
      </w:tr>
    </w:tbl>
    <w:p w14:paraId="18FEF792" w14:textId="77777777" w:rsidR="00A96DF3" w:rsidRPr="002E7084" w:rsidRDefault="00A96DF3" w:rsidP="00A96DF3">
      <w:pPr>
        <w:pStyle w:val="3"/>
        <w:shd w:val="clear" w:color="auto" w:fill="B3B3B3"/>
        <w:spacing w:before="150"/>
        <w:rPr>
          <w:sz w:val="14"/>
          <w:szCs w:val="14"/>
          <w:lang w:val="ru-RU"/>
        </w:rPr>
      </w:pPr>
      <w:r w:rsidRPr="002E7084">
        <w:rPr>
          <w:sz w:val="14"/>
          <w:szCs w:val="14"/>
          <w:lang w:val="ru-RU"/>
        </w:rPr>
        <w:t>Информация о владельце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A96DF3" w:rsidRPr="007449EC" w14:paraId="13AB8B66"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86C5D4E" w14:textId="77777777" w:rsidR="00A96DF3" w:rsidRPr="007449EC" w:rsidRDefault="00A96DF3" w:rsidP="00C03E07">
            <w:pPr>
              <w:pStyle w:val="fieldname"/>
              <w:ind w:left="75"/>
              <w:rPr>
                <w:sz w:val="14"/>
                <w:szCs w:val="14"/>
                <w:lang w:val="ru-RU"/>
              </w:rPr>
            </w:pPr>
            <w:r w:rsidRPr="007449EC">
              <w:rPr>
                <w:sz w:val="14"/>
                <w:szCs w:val="14"/>
                <w:lang w:val="ru-RU"/>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04434D4" w14:textId="77777777" w:rsidR="00A96DF3" w:rsidRPr="007449EC" w:rsidRDefault="00A96DF3" w:rsidP="00C03E07">
            <w:pPr>
              <w:pStyle w:val="fielddata"/>
              <w:ind w:left="75"/>
              <w:rPr>
                <w:sz w:val="14"/>
                <w:szCs w:val="14"/>
                <w:lang w:val="ru-RU"/>
              </w:rPr>
            </w:pPr>
          </w:p>
        </w:tc>
      </w:tr>
      <w:tr w:rsidR="00A96DF3" w:rsidRPr="007449EC" w14:paraId="4D3E98FE"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70F8E7D" w14:textId="77777777" w:rsidR="00A96DF3" w:rsidRPr="007449EC" w:rsidRDefault="00A96DF3" w:rsidP="00C03E07">
            <w:pPr>
              <w:pStyle w:val="fieldname"/>
              <w:ind w:left="75"/>
              <w:rPr>
                <w:sz w:val="14"/>
                <w:szCs w:val="14"/>
                <w:lang w:val="ru-RU"/>
              </w:rPr>
            </w:pPr>
            <w:r w:rsidRPr="007449EC">
              <w:rPr>
                <w:sz w:val="14"/>
                <w:szCs w:val="14"/>
                <w:lang w:val="ru-RU"/>
              </w:rPr>
              <w:t>Документ:</w:t>
            </w:r>
            <w:r w:rsidRPr="007449EC">
              <w:rPr>
                <w:b w:val="0"/>
                <w:bCs w:val="0"/>
                <w:sz w:val="14"/>
                <w:szCs w:val="14"/>
                <w:lang w:val="ru-RU"/>
              </w:rPr>
              <w:br/>
            </w:r>
            <w:r w:rsidRPr="007449EC">
              <w:rPr>
                <w:rStyle w:val="fieldcomment1"/>
                <w:b w:val="0"/>
                <w:bCs w:val="0"/>
                <w:lang w:val="ru-RU"/>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ADA215B" w14:textId="77777777" w:rsidR="00A96DF3" w:rsidRPr="007449EC" w:rsidRDefault="00A96DF3" w:rsidP="00C03E07">
            <w:pPr>
              <w:pStyle w:val="fielddata"/>
              <w:ind w:left="75"/>
              <w:rPr>
                <w:sz w:val="14"/>
                <w:szCs w:val="14"/>
                <w:lang w:val="ru-RU"/>
              </w:rPr>
            </w:pPr>
            <w:r w:rsidRPr="007449EC">
              <w:rPr>
                <w:sz w:val="14"/>
                <w:szCs w:val="14"/>
              </w:rPr>
              <w:t> </w:t>
            </w:r>
          </w:p>
        </w:tc>
      </w:tr>
      <w:tr w:rsidR="00A96DF3" w:rsidRPr="007449EC" w14:paraId="1D76252D"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58028B4" w14:textId="77777777" w:rsidR="00A96DF3" w:rsidRPr="007449EC" w:rsidRDefault="00A96DF3" w:rsidP="00C03E07">
            <w:pPr>
              <w:pStyle w:val="fieldname"/>
              <w:ind w:left="75"/>
              <w:rPr>
                <w:sz w:val="14"/>
                <w:szCs w:val="14"/>
                <w:lang w:val="ru-RU"/>
              </w:rPr>
            </w:pPr>
            <w:r w:rsidRPr="007449EC">
              <w:rPr>
                <w:bCs w:val="0"/>
                <w:iCs/>
                <w:noProof/>
                <w:sz w:val="14"/>
                <w:szCs w:val="14"/>
                <w:lang w:val="ru-RU"/>
              </w:rPr>
              <w:t>Номер счета депо владельца инвестиционных паев:</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0A678D3" w14:textId="77777777" w:rsidR="00A96DF3" w:rsidRPr="007449EC" w:rsidRDefault="00A96DF3" w:rsidP="00C03E07">
            <w:pPr>
              <w:pStyle w:val="fielddata"/>
              <w:ind w:left="75"/>
              <w:rPr>
                <w:sz w:val="14"/>
                <w:szCs w:val="14"/>
                <w:lang w:val="ru-RU"/>
              </w:rPr>
            </w:pPr>
          </w:p>
        </w:tc>
      </w:tr>
      <w:tr w:rsidR="001C3ABA" w:rsidRPr="00B8637D" w14:paraId="347E7607" w14:textId="77777777" w:rsidTr="001C3ABA">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87CDFC0" w14:textId="77777777" w:rsidR="001C3ABA" w:rsidRPr="001C3ABA" w:rsidRDefault="001C3ABA" w:rsidP="001C3ABA">
            <w:pPr>
              <w:pStyle w:val="fieldname"/>
              <w:ind w:left="75"/>
              <w:rPr>
                <w:bCs w:val="0"/>
                <w:iCs/>
                <w:noProof/>
                <w:sz w:val="14"/>
                <w:szCs w:val="14"/>
                <w:lang w:val="ru-RU"/>
              </w:rPr>
            </w:pPr>
            <w:r w:rsidRPr="001C3ABA">
              <w:rPr>
                <w:bCs w:val="0"/>
                <w:iCs/>
                <w:noProof/>
                <w:sz w:val="14"/>
                <w:szCs w:val="14"/>
                <w:lang w:val="ru-RU"/>
              </w:rPr>
              <w:t>Количество инвестиционных паев на счете депо владельца инвестиционных паев:</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9A0AFA0" w14:textId="77777777" w:rsidR="001C3ABA" w:rsidRPr="001C3ABA" w:rsidRDefault="001C3ABA" w:rsidP="00F938C9">
            <w:pPr>
              <w:pStyle w:val="fielddata"/>
              <w:ind w:left="75"/>
              <w:rPr>
                <w:sz w:val="14"/>
                <w:szCs w:val="14"/>
                <w:lang w:val="ru-RU"/>
              </w:rPr>
            </w:pPr>
          </w:p>
        </w:tc>
      </w:tr>
    </w:tbl>
    <w:p w14:paraId="7282A968" w14:textId="77777777" w:rsidR="00A96DF3" w:rsidRPr="007449EC" w:rsidRDefault="00A96DF3" w:rsidP="00A96DF3">
      <w:pPr>
        <w:spacing w:before="120" w:after="240"/>
        <w:rPr>
          <w:rFonts w:ascii="Arial" w:hAnsi="Arial" w:cs="Arial"/>
          <w:sz w:val="16"/>
          <w:szCs w:val="16"/>
        </w:rPr>
      </w:pPr>
      <w:r w:rsidRPr="007449EC">
        <w:rPr>
          <w:rFonts w:ascii="Arial" w:hAnsi="Arial" w:cs="Arial"/>
          <w:sz w:val="16"/>
          <w:szCs w:val="16"/>
        </w:rPr>
        <w:t>Настоящая заявка носит безотзывный характер.</w:t>
      </w:r>
      <w:r w:rsidRPr="007449EC">
        <w:rPr>
          <w:rFonts w:ascii="Arial" w:hAnsi="Arial" w:cs="Arial"/>
          <w:sz w:val="16"/>
          <w:szCs w:val="16"/>
        </w:rPr>
        <w:br/>
        <w:t>С Правилами фонда ознакомлен.</w:t>
      </w:r>
    </w:p>
    <w:p w14:paraId="19A9E3D5" w14:textId="77777777" w:rsidR="00A96DF3" w:rsidRPr="007449EC" w:rsidRDefault="00A96DF3" w:rsidP="00A96DF3">
      <w:pPr>
        <w:spacing w:before="45" w:after="45"/>
        <w:rPr>
          <w:rFonts w:ascii="Arial" w:hAnsi="Arial" w:cs="Arial"/>
          <w:sz w:val="16"/>
          <w:szCs w:val="16"/>
        </w:rPr>
      </w:pPr>
      <w:r w:rsidRPr="007449EC">
        <w:rPr>
          <w:rFonts w:ascii="Arial" w:hAnsi="Arial" w:cs="Arial"/>
          <w:sz w:val="16"/>
          <w:szCs w:val="16"/>
        </w:rPr>
        <w:t>Уполномоченный представитель подтверждает правильность и достоверность информации, указанной в настоящей Заявке</w:t>
      </w:r>
    </w:p>
    <w:tbl>
      <w:tblPr>
        <w:tblW w:w="4891" w:type="pct"/>
        <w:tblCellSpacing w:w="75" w:type="dxa"/>
        <w:tblCellMar>
          <w:left w:w="0" w:type="dxa"/>
          <w:right w:w="0" w:type="dxa"/>
        </w:tblCellMar>
        <w:tblLook w:val="0000" w:firstRow="0" w:lastRow="0" w:firstColumn="0" w:lastColumn="0" w:noHBand="0" w:noVBand="0"/>
      </w:tblPr>
      <w:tblGrid>
        <w:gridCol w:w="4825"/>
        <w:gridCol w:w="4326"/>
      </w:tblGrid>
      <w:tr w:rsidR="00A96DF3" w:rsidRPr="00687B75" w14:paraId="1F962F05" w14:textId="77777777" w:rsidTr="00C03E07">
        <w:trPr>
          <w:tblCellSpacing w:w="75" w:type="dxa"/>
        </w:trPr>
        <w:tc>
          <w:tcPr>
            <w:tcW w:w="2364" w:type="pct"/>
            <w:tcMar>
              <w:top w:w="30" w:type="dxa"/>
              <w:left w:w="75" w:type="dxa"/>
              <w:bottom w:w="30" w:type="dxa"/>
              <w:right w:w="75" w:type="dxa"/>
            </w:tcMar>
          </w:tcPr>
          <w:p w14:paraId="25962F55" w14:textId="77777777" w:rsidR="00A96DF3" w:rsidRPr="007449EC" w:rsidRDefault="00A96DF3" w:rsidP="00C03E07">
            <w:pPr>
              <w:autoSpaceDN w:val="0"/>
              <w:spacing w:after="150"/>
              <w:textAlignment w:val="top"/>
              <w:rPr>
                <w:rFonts w:ascii="Arial" w:hAnsi="Arial" w:cs="Arial"/>
                <w:sz w:val="16"/>
                <w:szCs w:val="16"/>
              </w:rPr>
            </w:pPr>
            <w:r w:rsidRPr="007449EC">
              <w:rPr>
                <w:rFonts w:ascii="Arial" w:hAnsi="Arial" w:cs="Arial"/>
                <w:sz w:val="16"/>
                <w:szCs w:val="16"/>
              </w:rPr>
              <w:t>Подпись Уполномоченного представителя</w:t>
            </w:r>
          </w:p>
          <w:p w14:paraId="0DA29843" w14:textId="77777777" w:rsidR="00A96DF3" w:rsidRPr="007449EC" w:rsidRDefault="00A96DF3" w:rsidP="00C03E07">
            <w:pPr>
              <w:autoSpaceDN w:val="0"/>
              <w:spacing w:after="150"/>
              <w:textAlignment w:val="top"/>
              <w:rPr>
                <w:rFonts w:ascii="Arial" w:hAnsi="Arial" w:cs="Arial"/>
                <w:sz w:val="16"/>
                <w:szCs w:val="16"/>
              </w:rPr>
            </w:pPr>
            <w:r w:rsidRPr="007449EC">
              <w:rPr>
                <w:rFonts w:ascii="Arial" w:hAnsi="Arial" w:cs="Arial"/>
                <w:sz w:val="16"/>
                <w:szCs w:val="16"/>
              </w:rPr>
              <w:t>__________________________________________________</w:t>
            </w:r>
          </w:p>
          <w:p w14:paraId="31B807A6" w14:textId="77777777" w:rsidR="00A96DF3" w:rsidRPr="007449EC" w:rsidRDefault="00A96DF3" w:rsidP="00C03E07">
            <w:pPr>
              <w:autoSpaceDN w:val="0"/>
              <w:spacing w:after="150"/>
              <w:textAlignment w:val="top"/>
              <w:rPr>
                <w:rFonts w:ascii="Arial" w:hAnsi="Arial" w:cs="Arial"/>
                <w:sz w:val="16"/>
                <w:szCs w:val="16"/>
              </w:rPr>
            </w:pPr>
          </w:p>
        </w:tc>
        <w:tc>
          <w:tcPr>
            <w:tcW w:w="2400" w:type="pct"/>
          </w:tcPr>
          <w:p w14:paraId="7C0A45D1" w14:textId="77777777" w:rsidR="00A96DF3" w:rsidRPr="007449EC" w:rsidRDefault="00A96DF3" w:rsidP="00C03E07">
            <w:pPr>
              <w:autoSpaceDN w:val="0"/>
              <w:spacing w:after="150"/>
              <w:textAlignment w:val="top"/>
              <w:rPr>
                <w:rFonts w:ascii="Arial" w:hAnsi="Arial" w:cs="Arial"/>
                <w:sz w:val="16"/>
                <w:szCs w:val="16"/>
              </w:rPr>
            </w:pPr>
            <w:r w:rsidRPr="007449EC">
              <w:rPr>
                <w:rFonts w:ascii="Arial" w:hAnsi="Arial" w:cs="Arial"/>
                <w:sz w:val="16"/>
                <w:szCs w:val="16"/>
              </w:rPr>
              <w:t>Заявку принял, подпись/подпись и полномочия проверил.</w:t>
            </w:r>
          </w:p>
          <w:p w14:paraId="31254CF3" w14:textId="77777777" w:rsidR="00A96DF3" w:rsidRPr="007449EC" w:rsidRDefault="00A96DF3" w:rsidP="00C03E07">
            <w:pPr>
              <w:autoSpaceDN w:val="0"/>
              <w:spacing w:after="150"/>
              <w:textAlignment w:val="top"/>
              <w:rPr>
                <w:rFonts w:ascii="Arial" w:hAnsi="Arial" w:cs="Arial"/>
                <w:sz w:val="16"/>
                <w:szCs w:val="16"/>
              </w:rPr>
            </w:pPr>
            <w:r w:rsidRPr="007449EC">
              <w:rPr>
                <w:rFonts w:ascii="Arial" w:hAnsi="Arial" w:cs="Arial"/>
                <w:sz w:val="16"/>
                <w:szCs w:val="16"/>
              </w:rPr>
              <w:t>Подпись лица, принявшего заявку_____________________</w:t>
            </w:r>
          </w:p>
          <w:p w14:paraId="7F05E103" w14:textId="77777777" w:rsidR="00A96DF3" w:rsidRPr="00687B75" w:rsidRDefault="00A96DF3" w:rsidP="00C03E07">
            <w:pPr>
              <w:autoSpaceDN w:val="0"/>
              <w:spacing w:after="150"/>
              <w:jc w:val="center"/>
              <w:textAlignment w:val="top"/>
              <w:rPr>
                <w:rFonts w:ascii="Arial" w:hAnsi="Arial" w:cs="Arial"/>
                <w:sz w:val="16"/>
                <w:szCs w:val="16"/>
              </w:rPr>
            </w:pPr>
            <w:r w:rsidRPr="007449EC">
              <w:rPr>
                <w:rFonts w:ascii="Arial" w:hAnsi="Arial" w:cs="Arial"/>
                <w:sz w:val="16"/>
                <w:szCs w:val="16"/>
              </w:rPr>
              <w:t xml:space="preserve">                                                                           М.П.</w:t>
            </w:r>
          </w:p>
        </w:tc>
      </w:tr>
    </w:tbl>
    <w:p w14:paraId="5F96A144" w14:textId="77777777" w:rsidR="00C86323" w:rsidRPr="001D5312" w:rsidRDefault="00C86323" w:rsidP="002F6BCD">
      <w:pPr>
        <w:pStyle w:val="fieldcomment"/>
        <w:rPr>
          <w:lang w:val="ru-RU"/>
        </w:rPr>
      </w:pPr>
    </w:p>
    <w:sectPr w:rsidR="00C86323" w:rsidRPr="001D5312" w:rsidSect="00511BF4">
      <w:footerReference w:type="even" r:id="rId21"/>
      <w:footerReference w:type="default" r:id="rId22"/>
      <w:pgSz w:w="11906" w:h="16838"/>
      <w:pgMar w:top="568" w:right="850" w:bottom="71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E70C90" w14:textId="77777777" w:rsidR="008B7E6B" w:rsidRDefault="008B7E6B">
      <w:r>
        <w:separator/>
      </w:r>
    </w:p>
  </w:endnote>
  <w:endnote w:type="continuationSeparator" w:id="0">
    <w:p w14:paraId="7E854E47" w14:textId="77777777" w:rsidR="008B7E6B" w:rsidRDefault="008B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Letter Gothic"/>
    <w:panose1 w:val="02070309020205020404"/>
    <w:charset w:val="CC"/>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Arial">
    <w:altName w:val="Times New Roman"/>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MS Mincho">
    <w:altName w:val="?l?r ???fc"/>
    <w:panose1 w:val="02020609040205080304"/>
    <w:charset w:val="80"/>
    <w:family w:val="roman"/>
    <w:notTrueType/>
    <w:pitch w:val="fixed"/>
    <w:sig w:usb0="00000001" w:usb1="08070000" w:usb2="00000010" w:usb3="00000000" w:csb0="00020000" w:csb1="00000000"/>
  </w:font>
  <w:font w:name="SchoolBook">
    <w:altName w:val="Times New Roman"/>
    <w:panose1 w:val="00000000000000000000"/>
    <w:charset w:val="00"/>
    <w:family w:val="auto"/>
    <w:notTrueType/>
    <w:pitch w:val="variable"/>
    <w:sig w:usb0="00000003" w:usb1="00000000" w:usb2="00000000" w:usb3="00000000" w:csb0="00000001" w:csb1="00000000"/>
  </w:font>
  <w:font w:name="Verdana">
    <w:altName w:val="Tahoma"/>
    <w:panose1 w:val="020B0604030504040204"/>
    <w:charset w:val="CC"/>
    <w:family w:val="swiss"/>
    <w:pitch w:val="variable"/>
    <w:sig w:usb0="A00006FF" w:usb1="4000205B" w:usb2="00000010" w:usb3="00000000" w:csb0="0000019F" w:csb1="00000000"/>
  </w:font>
  <w:font w:name="Arial Unicode MS">
    <w:altName w:val="Times New Roman"/>
    <w:panose1 w:val="020B0604020202020204"/>
    <w:charset w:val="80"/>
    <w:family w:val="swiss"/>
    <w:pitch w:val="variable"/>
    <w:sig w:usb0="F7FFAFFF" w:usb1="E9DFFFFF" w:usb2="0000003F" w:usb3="00000000" w:csb0="003F01FF" w:csb1="00000000"/>
  </w:font>
  <w:font w:name="Palatino Linotype">
    <w:panose1 w:val="02040502050505030304"/>
    <w:charset w:val="CC"/>
    <w:family w:val="roman"/>
    <w:pitch w:val="variable"/>
    <w:sig w:usb0="E0000287" w:usb1="40000013" w:usb2="00000000" w:usb3="00000000" w:csb0="0000019F" w:csb1="00000000"/>
  </w:font>
  <w:font w:name="Cambria">
    <w:altName w:val="Palatino Linotype"/>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43B0E9" w14:textId="77777777" w:rsidR="008B7E6B" w:rsidRDefault="008B7E6B" w:rsidP="00D41E1C">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14:paraId="45E69D8E" w14:textId="77777777" w:rsidR="008B7E6B" w:rsidRDefault="008B7E6B" w:rsidP="00C86323">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913BB1" w14:textId="39D0956F" w:rsidR="008B7E6B" w:rsidRDefault="008B7E6B" w:rsidP="00D41E1C">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sidR="00C50B4E">
      <w:rPr>
        <w:rStyle w:val="ae"/>
        <w:noProof/>
      </w:rPr>
      <w:t>21</w:t>
    </w:r>
    <w:r>
      <w:rPr>
        <w:rStyle w:val="ae"/>
      </w:rPr>
      <w:fldChar w:fldCharType="end"/>
    </w:r>
  </w:p>
  <w:p w14:paraId="11ABC3FB" w14:textId="77777777" w:rsidR="008B7E6B" w:rsidRDefault="008B7E6B" w:rsidP="00C86323">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FD8C22" w14:textId="77777777" w:rsidR="008B7E6B" w:rsidRDefault="008B7E6B">
      <w:r>
        <w:separator/>
      </w:r>
    </w:p>
  </w:footnote>
  <w:footnote w:type="continuationSeparator" w:id="0">
    <w:p w14:paraId="0F52BB2A" w14:textId="77777777" w:rsidR="008B7E6B" w:rsidRDefault="008B7E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0F30FBE0"/>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EBAA7536"/>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01B51BAF"/>
    <w:multiLevelType w:val="hybridMultilevel"/>
    <w:tmpl w:val="9E2A2076"/>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3A29C1"/>
    <w:multiLevelType w:val="multilevel"/>
    <w:tmpl w:val="1422C17E"/>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bullet"/>
      <w:lvlText w:val=""/>
      <w:lvlJc w:val="left"/>
      <w:pPr>
        <w:tabs>
          <w:tab w:val="num" w:pos="360"/>
        </w:tabs>
        <w:ind w:left="360" w:hanging="360"/>
      </w:pPr>
      <w:rPr>
        <w:rFonts w:ascii="Symbol" w:hAnsi="Symbol"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0C764A8B"/>
    <w:multiLevelType w:val="singleLevel"/>
    <w:tmpl w:val="04190001"/>
    <w:lvl w:ilvl="0">
      <w:start w:val="1"/>
      <w:numFmt w:val="bullet"/>
      <w:lvlText w:val=""/>
      <w:lvlJc w:val="left"/>
      <w:pPr>
        <w:ind w:left="720" w:hanging="360"/>
      </w:pPr>
      <w:rPr>
        <w:rFonts w:ascii="Symbol" w:hAnsi="Symbol" w:hint="default"/>
      </w:rPr>
    </w:lvl>
  </w:abstractNum>
  <w:abstractNum w:abstractNumId="5" w15:restartNumberingAfterBreak="0">
    <w:nsid w:val="0D8722F7"/>
    <w:multiLevelType w:val="hybridMultilevel"/>
    <w:tmpl w:val="59381C72"/>
    <w:lvl w:ilvl="0" w:tplc="04190001">
      <w:start w:val="1"/>
      <w:numFmt w:val="bullet"/>
      <w:lvlText w:val=""/>
      <w:lvlJc w:val="left"/>
      <w:pPr>
        <w:tabs>
          <w:tab w:val="num" w:pos="360"/>
        </w:tabs>
        <w:ind w:left="360" w:hanging="360"/>
      </w:pPr>
      <w:rPr>
        <w:rFonts w:ascii="Symbol" w:hAnsi="Symbol" w:hint="default"/>
      </w:rPr>
    </w:lvl>
    <w:lvl w:ilvl="1" w:tplc="F93C21FC">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845BA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56F5F0F"/>
    <w:multiLevelType w:val="hybridMultilevel"/>
    <w:tmpl w:val="24820B1E"/>
    <w:lvl w:ilvl="0" w:tplc="5ADAC3CC">
      <w:numFmt w:val="bullet"/>
      <w:lvlText w:val="•"/>
      <w:lvlJc w:val="left"/>
      <w:pPr>
        <w:ind w:left="778" w:hanging="360"/>
      </w:pPr>
      <w:rPr>
        <w:rFonts w:ascii="Times New Roman" w:eastAsia="Times New Roman" w:hAnsi="Times New Roman"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8" w15:restartNumberingAfterBreak="0">
    <w:nsid w:val="4EA55A76"/>
    <w:multiLevelType w:val="multilevel"/>
    <w:tmpl w:val="64CC551A"/>
    <w:lvl w:ilvl="0">
      <w:start w:val="1"/>
      <w:numFmt w:val="decimal"/>
      <w:lvlText w:val="%1."/>
      <w:lvlJc w:val="left"/>
      <w:pPr>
        <w:tabs>
          <w:tab w:val="num" w:pos="709"/>
        </w:tabs>
        <w:ind w:left="709" w:hanging="709"/>
      </w:pPr>
      <w:rPr>
        <w:rFonts w:cs="Times New Roman" w:hint="default"/>
      </w:rPr>
    </w:lvl>
    <w:lvl w:ilvl="1">
      <w:start w:val="1"/>
      <w:numFmt w:val="decimal"/>
      <w:lvlText w:val="%1.%2."/>
      <w:lvlJc w:val="left"/>
      <w:pPr>
        <w:tabs>
          <w:tab w:val="num" w:pos="709"/>
        </w:tabs>
        <w:ind w:left="709" w:hanging="709"/>
      </w:pPr>
      <w:rPr>
        <w:rFonts w:cs="Times New Roman" w:hint="default"/>
        <w:b w:val="0"/>
        <w:bCs w:val="0"/>
        <w:i w:val="0"/>
        <w:iCs w:val="0"/>
        <w:color w:val="auto"/>
      </w:rPr>
    </w:lvl>
    <w:lvl w:ilvl="2">
      <w:start w:val="1"/>
      <w:numFmt w:val="bullet"/>
      <w:lvlText w:val=""/>
      <w:lvlJc w:val="left"/>
      <w:pPr>
        <w:tabs>
          <w:tab w:val="num" w:pos="567"/>
        </w:tabs>
        <w:ind w:left="567" w:hanging="283"/>
      </w:pPr>
      <w:rPr>
        <w:rFonts w:ascii="Symbol" w:hAnsi="Symbol"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9" w15:restartNumberingAfterBreak="0">
    <w:nsid w:val="51196ABD"/>
    <w:multiLevelType w:val="hybridMultilevel"/>
    <w:tmpl w:val="36B89330"/>
    <w:lvl w:ilvl="0" w:tplc="FFFFFFFF">
      <w:start w:val="2"/>
      <w:numFmt w:val="bullet"/>
      <w:lvlText w:val="−"/>
      <w:lvlJc w:val="left"/>
      <w:pPr>
        <w:tabs>
          <w:tab w:val="num" w:pos="2700"/>
        </w:tabs>
        <w:ind w:left="2700" w:hanging="360"/>
      </w:pPr>
      <w:rPr>
        <w:rFonts w:ascii="Times New Roman" w:hAnsi="Times New Roman" w:hint="default"/>
        <w:b/>
        <w:i w:val="0"/>
        <w:sz w:val="24"/>
      </w:rPr>
    </w:lvl>
    <w:lvl w:ilvl="1" w:tplc="FFFFFFFF">
      <w:start w:val="1"/>
      <w:numFmt w:val="bullet"/>
      <w:lvlText w:val="o"/>
      <w:lvlJc w:val="left"/>
      <w:pPr>
        <w:tabs>
          <w:tab w:val="num" w:pos="3420"/>
        </w:tabs>
        <w:ind w:left="3420" w:hanging="360"/>
      </w:pPr>
      <w:rPr>
        <w:rFonts w:ascii="Courier New" w:hAnsi="Courier New" w:hint="default"/>
      </w:rPr>
    </w:lvl>
    <w:lvl w:ilvl="2" w:tplc="FFFFFFFF">
      <w:start w:val="1"/>
      <w:numFmt w:val="bullet"/>
      <w:lvlText w:val=""/>
      <w:lvlJc w:val="left"/>
      <w:pPr>
        <w:tabs>
          <w:tab w:val="num" w:pos="4140"/>
        </w:tabs>
        <w:ind w:left="4140" w:hanging="360"/>
      </w:pPr>
      <w:rPr>
        <w:rFonts w:ascii="Wingdings" w:hAnsi="Wingdings" w:hint="default"/>
      </w:rPr>
    </w:lvl>
    <w:lvl w:ilvl="3" w:tplc="FFFFFFFF">
      <w:start w:val="1"/>
      <w:numFmt w:val="bullet"/>
      <w:lvlText w:val=""/>
      <w:lvlJc w:val="left"/>
      <w:pPr>
        <w:tabs>
          <w:tab w:val="num" w:pos="4860"/>
        </w:tabs>
        <w:ind w:left="4860" w:hanging="360"/>
      </w:pPr>
      <w:rPr>
        <w:rFonts w:ascii="Symbol" w:hAnsi="Symbol" w:hint="default"/>
      </w:rPr>
    </w:lvl>
    <w:lvl w:ilvl="4" w:tplc="FFFFFFFF">
      <w:start w:val="1"/>
      <w:numFmt w:val="bullet"/>
      <w:lvlText w:val="o"/>
      <w:lvlJc w:val="left"/>
      <w:pPr>
        <w:tabs>
          <w:tab w:val="num" w:pos="5580"/>
        </w:tabs>
        <w:ind w:left="5580" w:hanging="360"/>
      </w:pPr>
      <w:rPr>
        <w:rFonts w:ascii="Courier New" w:hAnsi="Courier New" w:hint="default"/>
      </w:rPr>
    </w:lvl>
    <w:lvl w:ilvl="5" w:tplc="FFFFFFFF">
      <w:start w:val="1"/>
      <w:numFmt w:val="bullet"/>
      <w:lvlText w:val=""/>
      <w:lvlJc w:val="left"/>
      <w:pPr>
        <w:tabs>
          <w:tab w:val="num" w:pos="6300"/>
        </w:tabs>
        <w:ind w:left="6300" w:hanging="360"/>
      </w:pPr>
      <w:rPr>
        <w:rFonts w:ascii="Wingdings" w:hAnsi="Wingdings" w:hint="default"/>
      </w:rPr>
    </w:lvl>
    <w:lvl w:ilvl="6" w:tplc="FFFFFFFF">
      <w:start w:val="1"/>
      <w:numFmt w:val="bullet"/>
      <w:lvlText w:val=""/>
      <w:lvlJc w:val="left"/>
      <w:pPr>
        <w:tabs>
          <w:tab w:val="num" w:pos="7020"/>
        </w:tabs>
        <w:ind w:left="7020" w:hanging="360"/>
      </w:pPr>
      <w:rPr>
        <w:rFonts w:ascii="Symbol" w:hAnsi="Symbol" w:hint="default"/>
      </w:rPr>
    </w:lvl>
    <w:lvl w:ilvl="7" w:tplc="FFFFFFFF">
      <w:start w:val="1"/>
      <w:numFmt w:val="bullet"/>
      <w:lvlText w:val="o"/>
      <w:lvlJc w:val="left"/>
      <w:pPr>
        <w:tabs>
          <w:tab w:val="num" w:pos="7740"/>
        </w:tabs>
        <w:ind w:left="7740" w:hanging="360"/>
      </w:pPr>
      <w:rPr>
        <w:rFonts w:ascii="Courier New" w:hAnsi="Courier New" w:hint="default"/>
      </w:rPr>
    </w:lvl>
    <w:lvl w:ilvl="8" w:tplc="FFFFFFFF">
      <w:start w:val="1"/>
      <w:numFmt w:val="bullet"/>
      <w:lvlText w:val=""/>
      <w:lvlJc w:val="left"/>
      <w:pPr>
        <w:tabs>
          <w:tab w:val="num" w:pos="8460"/>
        </w:tabs>
        <w:ind w:left="8460" w:hanging="360"/>
      </w:pPr>
      <w:rPr>
        <w:rFonts w:ascii="Wingdings" w:hAnsi="Wingdings" w:hint="default"/>
      </w:rPr>
    </w:lvl>
  </w:abstractNum>
  <w:abstractNum w:abstractNumId="10" w15:restartNumberingAfterBreak="0">
    <w:nsid w:val="5343794B"/>
    <w:multiLevelType w:val="singleLevel"/>
    <w:tmpl w:val="04190001"/>
    <w:lvl w:ilvl="0">
      <w:start w:val="1"/>
      <w:numFmt w:val="bullet"/>
      <w:lvlText w:val=""/>
      <w:lvlJc w:val="left"/>
      <w:pPr>
        <w:ind w:left="720" w:hanging="360"/>
      </w:pPr>
      <w:rPr>
        <w:rFonts w:ascii="Symbol" w:hAnsi="Symbol" w:hint="default"/>
      </w:rPr>
    </w:lvl>
  </w:abstractNum>
  <w:abstractNum w:abstractNumId="11" w15:restartNumberingAfterBreak="0">
    <w:nsid w:val="53B75382"/>
    <w:multiLevelType w:val="multilevel"/>
    <w:tmpl w:val="BBBC9E1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6A506016"/>
    <w:multiLevelType w:val="hybridMultilevel"/>
    <w:tmpl w:val="D7FA108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3" w15:restartNumberingAfterBreak="0">
    <w:nsid w:val="71DC649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5F102AA"/>
    <w:multiLevelType w:val="hybridMultilevel"/>
    <w:tmpl w:val="BCE2D4B4"/>
    <w:lvl w:ilvl="0" w:tplc="5ADAC3CC">
      <w:numFmt w:val="bullet"/>
      <w:lvlText w:val="•"/>
      <w:lvlJc w:val="left"/>
      <w:pPr>
        <w:ind w:left="778" w:hanging="360"/>
      </w:pPr>
      <w:rPr>
        <w:rFonts w:ascii="Times New Roman" w:eastAsia="Times New Roman" w:hAnsi="Times New Roman"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num w:numId="1">
    <w:abstractNumId w:val="0"/>
  </w:num>
  <w:num w:numId="2">
    <w:abstractNumId w:val="5"/>
  </w:num>
  <w:num w:numId="3">
    <w:abstractNumId w:val="9"/>
  </w:num>
  <w:num w:numId="4">
    <w:abstractNumId w:val="3"/>
  </w:num>
  <w:num w:numId="5">
    <w:abstractNumId w:val="4"/>
  </w:num>
  <w:num w:numId="6">
    <w:abstractNumId w:val="10"/>
  </w:num>
  <w:num w:numId="7">
    <w:abstractNumId w:val="8"/>
  </w:num>
  <w:num w:numId="8">
    <w:abstractNumId w:val="12"/>
  </w:num>
  <w:num w:numId="9">
    <w:abstractNumId w:val="13"/>
  </w:num>
  <w:num w:numId="10">
    <w:abstractNumId w:val="2"/>
  </w:num>
  <w:num w:numId="11">
    <w:abstractNumId w:val="6"/>
  </w:num>
  <w:num w:numId="12">
    <w:abstractNumId w:val="1"/>
  </w:num>
  <w:num w:numId="13">
    <w:abstractNumId w:val="7"/>
  </w:num>
  <w:num w:numId="14">
    <w:abstractNumId w:val="14"/>
  </w:num>
  <w:num w:numId="15">
    <w:abstractNumId w:val="11"/>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912"/>
    <w:rsid w:val="0000077F"/>
    <w:rsid w:val="000023EC"/>
    <w:rsid w:val="0000589D"/>
    <w:rsid w:val="00007035"/>
    <w:rsid w:val="0001734D"/>
    <w:rsid w:val="00017E25"/>
    <w:rsid w:val="000300CA"/>
    <w:rsid w:val="00031CB8"/>
    <w:rsid w:val="0003284E"/>
    <w:rsid w:val="000340E8"/>
    <w:rsid w:val="000367DB"/>
    <w:rsid w:val="00041F5D"/>
    <w:rsid w:val="00042788"/>
    <w:rsid w:val="00044F13"/>
    <w:rsid w:val="00063D18"/>
    <w:rsid w:val="0006753B"/>
    <w:rsid w:val="00067C8B"/>
    <w:rsid w:val="00070834"/>
    <w:rsid w:val="00076D87"/>
    <w:rsid w:val="0008412D"/>
    <w:rsid w:val="00084EE7"/>
    <w:rsid w:val="000A2783"/>
    <w:rsid w:val="000B6B72"/>
    <w:rsid w:val="000C522B"/>
    <w:rsid w:val="000E1709"/>
    <w:rsid w:val="000E22CD"/>
    <w:rsid w:val="000F0E9F"/>
    <w:rsid w:val="000F3219"/>
    <w:rsid w:val="0011081B"/>
    <w:rsid w:val="00111640"/>
    <w:rsid w:val="00122646"/>
    <w:rsid w:val="00124814"/>
    <w:rsid w:val="00131617"/>
    <w:rsid w:val="00133F19"/>
    <w:rsid w:val="00135E2A"/>
    <w:rsid w:val="00156E9E"/>
    <w:rsid w:val="001737A8"/>
    <w:rsid w:val="00185193"/>
    <w:rsid w:val="0019070E"/>
    <w:rsid w:val="0019394E"/>
    <w:rsid w:val="00197172"/>
    <w:rsid w:val="001A1BA5"/>
    <w:rsid w:val="001A2646"/>
    <w:rsid w:val="001A2DC0"/>
    <w:rsid w:val="001A50A0"/>
    <w:rsid w:val="001B49EC"/>
    <w:rsid w:val="001C0108"/>
    <w:rsid w:val="001C080D"/>
    <w:rsid w:val="001C2563"/>
    <w:rsid w:val="001C3ABA"/>
    <w:rsid w:val="001C5869"/>
    <w:rsid w:val="001D5312"/>
    <w:rsid w:val="001E0054"/>
    <w:rsid w:val="001E0592"/>
    <w:rsid w:val="001E05FC"/>
    <w:rsid w:val="001E0ADE"/>
    <w:rsid w:val="001E435D"/>
    <w:rsid w:val="002019B9"/>
    <w:rsid w:val="0020599A"/>
    <w:rsid w:val="002134BB"/>
    <w:rsid w:val="00217D82"/>
    <w:rsid w:val="00224126"/>
    <w:rsid w:val="00241248"/>
    <w:rsid w:val="00251E4D"/>
    <w:rsid w:val="00261FB5"/>
    <w:rsid w:val="00262CA1"/>
    <w:rsid w:val="00266E2C"/>
    <w:rsid w:val="00267BA2"/>
    <w:rsid w:val="0027006F"/>
    <w:rsid w:val="00271875"/>
    <w:rsid w:val="00275619"/>
    <w:rsid w:val="002775CC"/>
    <w:rsid w:val="0029178F"/>
    <w:rsid w:val="0029474D"/>
    <w:rsid w:val="00295443"/>
    <w:rsid w:val="002976AC"/>
    <w:rsid w:val="002A377F"/>
    <w:rsid w:val="002A7822"/>
    <w:rsid w:val="002B6AEC"/>
    <w:rsid w:val="002C1AD8"/>
    <w:rsid w:val="002C4BD0"/>
    <w:rsid w:val="002C4E66"/>
    <w:rsid w:val="002C5F99"/>
    <w:rsid w:val="002D095C"/>
    <w:rsid w:val="002D4CC5"/>
    <w:rsid w:val="002D7017"/>
    <w:rsid w:val="002D7ABC"/>
    <w:rsid w:val="002E0610"/>
    <w:rsid w:val="002E1CDD"/>
    <w:rsid w:val="002E7084"/>
    <w:rsid w:val="002F152B"/>
    <w:rsid w:val="002F6BCD"/>
    <w:rsid w:val="00303A50"/>
    <w:rsid w:val="0030704B"/>
    <w:rsid w:val="00321B15"/>
    <w:rsid w:val="00326BD9"/>
    <w:rsid w:val="00336537"/>
    <w:rsid w:val="00337833"/>
    <w:rsid w:val="00340061"/>
    <w:rsid w:val="0035750D"/>
    <w:rsid w:val="00357B15"/>
    <w:rsid w:val="0036206B"/>
    <w:rsid w:val="00364DBC"/>
    <w:rsid w:val="003729B6"/>
    <w:rsid w:val="00372A74"/>
    <w:rsid w:val="00372F18"/>
    <w:rsid w:val="003800F9"/>
    <w:rsid w:val="0039229C"/>
    <w:rsid w:val="003A611F"/>
    <w:rsid w:val="003C5264"/>
    <w:rsid w:val="003C60E4"/>
    <w:rsid w:val="003C6C90"/>
    <w:rsid w:val="003E009E"/>
    <w:rsid w:val="003E0540"/>
    <w:rsid w:val="003E2C82"/>
    <w:rsid w:val="003E5480"/>
    <w:rsid w:val="003F2DE8"/>
    <w:rsid w:val="00404FB1"/>
    <w:rsid w:val="00425D60"/>
    <w:rsid w:val="00427320"/>
    <w:rsid w:val="004333DD"/>
    <w:rsid w:val="00433BE1"/>
    <w:rsid w:val="00447EC0"/>
    <w:rsid w:val="00453A37"/>
    <w:rsid w:val="00464049"/>
    <w:rsid w:val="00467401"/>
    <w:rsid w:val="00474388"/>
    <w:rsid w:val="004760A6"/>
    <w:rsid w:val="004809E1"/>
    <w:rsid w:val="00482FA0"/>
    <w:rsid w:val="00492EB9"/>
    <w:rsid w:val="00493EF3"/>
    <w:rsid w:val="004974A8"/>
    <w:rsid w:val="004A29E9"/>
    <w:rsid w:val="004A684A"/>
    <w:rsid w:val="004C2918"/>
    <w:rsid w:val="004C5FAF"/>
    <w:rsid w:val="004C767F"/>
    <w:rsid w:val="004D34EA"/>
    <w:rsid w:val="004D6A2D"/>
    <w:rsid w:val="004F69D8"/>
    <w:rsid w:val="005065A6"/>
    <w:rsid w:val="00511025"/>
    <w:rsid w:val="005114BD"/>
    <w:rsid w:val="00511534"/>
    <w:rsid w:val="00511BF4"/>
    <w:rsid w:val="0051201D"/>
    <w:rsid w:val="005225B9"/>
    <w:rsid w:val="00524A1C"/>
    <w:rsid w:val="005419AD"/>
    <w:rsid w:val="005428FD"/>
    <w:rsid w:val="00557491"/>
    <w:rsid w:val="00562426"/>
    <w:rsid w:val="00566A35"/>
    <w:rsid w:val="005707A4"/>
    <w:rsid w:val="00575EF8"/>
    <w:rsid w:val="00597338"/>
    <w:rsid w:val="005A1A7A"/>
    <w:rsid w:val="005B12C8"/>
    <w:rsid w:val="005D2CA5"/>
    <w:rsid w:val="005D446A"/>
    <w:rsid w:val="005D6AF1"/>
    <w:rsid w:val="005E7ABB"/>
    <w:rsid w:val="005E7DFB"/>
    <w:rsid w:val="005F1A33"/>
    <w:rsid w:val="005F42E7"/>
    <w:rsid w:val="005F44D5"/>
    <w:rsid w:val="005F6B60"/>
    <w:rsid w:val="006035FB"/>
    <w:rsid w:val="006178CD"/>
    <w:rsid w:val="006240F5"/>
    <w:rsid w:val="006331D3"/>
    <w:rsid w:val="00653943"/>
    <w:rsid w:val="0066115F"/>
    <w:rsid w:val="0066642C"/>
    <w:rsid w:val="00680AED"/>
    <w:rsid w:val="006813A9"/>
    <w:rsid w:val="0068312C"/>
    <w:rsid w:val="00687B75"/>
    <w:rsid w:val="006A4434"/>
    <w:rsid w:val="006A614D"/>
    <w:rsid w:val="006B1F84"/>
    <w:rsid w:val="006C4FA4"/>
    <w:rsid w:val="006D02F6"/>
    <w:rsid w:val="006D0A5F"/>
    <w:rsid w:val="006E3F0E"/>
    <w:rsid w:val="006F05DA"/>
    <w:rsid w:val="006F23CA"/>
    <w:rsid w:val="006F2FDE"/>
    <w:rsid w:val="006F6AAD"/>
    <w:rsid w:val="007000E9"/>
    <w:rsid w:val="00705358"/>
    <w:rsid w:val="00707BE8"/>
    <w:rsid w:val="00715551"/>
    <w:rsid w:val="00717496"/>
    <w:rsid w:val="007201BB"/>
    <w:rsid w:val="00722F4A"/>
    <w:rsid w:val="00726AAC"/>
    <w:rsid w:val="0073047B"/>
    <w:rsid w:val="00731772"/>
    <w:rsid w:val="00741592"/>
    <w:rsid w:val="007449EC"/>
    <w:rsid w:val="00753D2B"/>
    <w:rsid w:val="0075491D"/>
    <w:rsid w:val="00763BC4"/>
    <w:rsid w:val="00770ABE"/>
    <w:rsid w:val="0078359F"/>
    <w:rsid w:val="007922F3"/>
    <w:rsid w:val="00792A10"/>
    <w:rsid w:val="007A30C5"/>
    <w:rsid w:val="007C1A06"/>
    <w:rsid w:val="007D637D"/>
    <w:rsid w:val="007E1938"/>
    <w:rsid w:val="007E31CF"/>
    <w:rsid w:val="007E4D47"/>
    <w:rsid w:val="007E7A72"/>
    <w:rsid w:val="007F5D99"/>
    <w:rsid w:val="007F6F1F"/>
    <w:rsid w:val="0080418A"/>
    <w:rsid w:val="008139B3"/>
    <w:rsid w:val="00814558"/>
    <w:rsid w:val="00814FA8"/>
    <w:rsid w:val="0081739A"/>
    <w:rsid w:val="00822B47"/>
    <w:rsid w:val="00827DD5"/>
    <w:rsid w:val="00835F5E"/>
    <w:rsid w:val="0083782B"/>
    <w:rsid w:val="00852912"/>
    <w:rsid w:val="008546A5"/>
    <w:rsid w:val="00855C6A"/>
    <w:rsid w:val="00855E88"/>
    <w:rsid w:val="0085624D"/>
    <w:rsid w:val="00861DFC"/>
    <w:rsid w:val="008725EF"/>
    <w:rsid w:val="00873972"/>
    <w:rsid w:val="008848CC"/>
    <w:rsid w:val="00885EE7"/>
    <w:rsid w:val="008A114A"/>
    <w:rsid w:val="008A47E7"/>
    <w:rsid w:val="008A568B"/>
    <w:rsid w:val="008B241E"/>
    <w:rsid w:val="008B606C"/>
    <w:rsid w:val="008B7E6B"/>
    <w:rsid w:val="008D2B9F"/>
    <w:rsid w:val="008D3533"/>
    <w:rsid w:val="008D5380"/>
    <w:rsid w:val="008D73DE"/>
    <w:rsid w:val="008E2013"/>
    <w:rsid w:val="008E757D"/>
    <w:rsid w:val="008F15C7"/>
    <w:rsid w:val="008F2325"/>
    <w:rsid w:val="009047B6"/>
    <w:rsid w:val="00921B5C"/>
    <w:rsid w:val="009265F8"/>
    <w:rsid w:val="009274A7"/>
    <w:rsid w:val="009306E8"/>
    <w:rsid w:val="00931CC8"/>
    <w:rsid w:val="009339A8"/>
    <w:rsid w:val="0094122D"/>
    <w:rsid w:val="00945BFA"/>
    <w:rsid w:val="00945ED0"/>
    <w:rsid w:val="00954433"/>
    <w:rsid w:val="00960F94"/>
    <w:rsid w:val="00962483"/>
    <w:rsid w:val="00963C19"/>
    <w:rsid w:val="00971964"/>
    <w:rsid w:val="00972CE1"/>
    <w:rsid w:val="0099048D"/>
    <w:rsid w:val="00990610"/>
    <w:rsid w:val="009A2C79"/>
    <w:rsid w:val="009B13BD"/>
    <w:rsid w:val="009B3CCC"/>
    <w:rsid w:val="009B7075"/>
    <w:rsid w:val="009C0119"/>
    <w:rsid w:val="009C0ED8"/>
    <w:rsid w:val="009C1161"/>
    <w:rsid w:val="009C63D2"/>
    <w:rsid w:val="009D16BB"/>
    <w:rsid w:val="009E201A"/>
    <w:rsid w:val="009E2F5E"/>
    <w:rsid w:val="009F67EB"/>
    <w:rsid w:val="009F6AE8"/>
    <w:rsid w:val="009F6C6D"/>
    <w:rsid w:val="00A04A10"/>
    <w:rsid w:val="00A07A9E"/>
    <w:rsid w:val="00A13855"/>
    <w:rsid w:val="00A20790"/>
    <w:rsid w:val="00A209BE"/>
    <w:rsid w:val="00A21952"/>
    <w:rsid w:val="00A277F8"/>
    <w:rsid w:val="00A340FC"/>
    <w:rsid w:val="00A3591B"/>
    <w:rsid w:val="00A3794C"/>
    <w:rsid w:val="00A6591D"/>
    <w:rsid w:val="00A707F7"/>
    <w:rsid w:val="00A74528"/>
    <w:rsid w:val="00A96DF3"/>
    <w:rsid w:val="00A974B6"/>
    <w:rsid w:val="00AA65C3"/>
    <w:rsid w:val="00AB15BC"/>
    <w:rsid w:val="00AB2B5D"/>
    <w:rsid w:val="00AB59C4"/>
    <w:rsid w:val="00AB6EA8"/>
    <w:rsid w:val="00AC1D5B"/>
    <w:rsid w:val="00AC2377"/>
    <w:rsid w:val="00AC2B8C"/>
    <w:rsid w:val="00AC4726"/>
    <w:rsid w:val="00AC6497"/>
    <w:rsid w:val="00AC73A6"/>
    <w:rsid w:val="00AE03F8"/>
    <w:rsid w:val="00AE3BCA"/>
    <w:rsid w:val="00AF1C07"/>
    <w:rsid w:val="00AF3972"/>
    <w:rsid w:val="00B00843"/>
    <w:rsid w:val="00B10A1F"/>
    <w:rsid w:val="00B17D70"/>
    <w:rsid w:val="00B35F9F"/>
    <w:rsid w:val="00B36C06"/>
    <w:rsid w:val="00B36ECA"/>
    <w:rsid w:val="00B51837"/>
    <w:rsid w:val="00B5586D"/>
    <w:rsid w:val="00B70F51"/>
    <w:rsid w:val="00B72BEF"/>
    <w:rsid w:val="00B73702"/>
    <w:rsid w:val="00B73E8D"/>
    <w:rsid w:val="00B83302"/>
    <w:rsid w:val="00B834E6"/>
    <w:rsid w:val="00B84FB9"/>
    <w:rsid w:val="00B8637D"/>
    <w:rsid w:val="00B91A39"/>
    <w:rsid w:val="00B96F4E"/>
    <w:rsid w:val="00BA3EA1"/>
    <w:rsid w:val="00BA4E86"/>
    <w:rsid w:val="00BB378C"/>
    <w:rsid w:val="00BC1E68"/>
    <w:rsid w:val="00BC64CC"/>
    <w:rsid w:val="00BD29C6"/>
    <w:rsid w:val="00BD658F"/>
    <w:rsid w:val="00BD7131"/>
    <w:rsid w:val="00BE4672"/>
    <w:rsid w:val="00C03E07"/>
    <w:rsid w:val="00C07020"/>
    <w:rsid w:val="00C13392"/>
    <w:rsid w:val="00C2514E"/>
    <w:rsid w:val="00C27E6A"/>
    <w:rsid w:val="00C325FD"/>
    <w:rsid w:val="00C36FAD"/>
    <w:rsid w:val="00C40B27"/>
    <w:rsid w:val="00C50B4E"/>
    <w:rsid w:val="00C54356"/>
    <w:rsid w:val="00C54DCC"/>
    <w:rsid w:val="00C55696"/>
    <w:rsid w:val="00C55A32"/>
    <w:rsid w:val="00C62FBA"/>
    <w:rsid w:val="00C7150B"/>
    <w:rsid w:val="00C86323"/>
    <w:rsid w:val="00C903E3"/>
    <w:rsid w:val="00C92BDA"/>
    <w:rsid w:val="00C96C69"/>
    <w:rsid w:val="00CB2477"/>
    <w:rsid w:val="00CB7F00"/>
    <w:rsid w:val="00CC284F"/>
    <w:rsid w:val="00CC640A"/>
    <w:rsid w:val="00CD09B2"/>
    <w:rsid w:val="00CE0201"/>
    <w:rsid w:val="00CF71E0"/>
    <w:rsid w:val="00D07E47"/>
    <w:rsid w:val="00D17F67"/>
    <w:rsid w:val="00D2287C"/>
    <w:rsid w:val="00D23C04"/>
    <w:rsid w:val="00D256E3"/>
    <w:rsid w:val="00D405D1"/>
    <w:rsid w:val="00D41E1C"/>
    <w:rsid w:val="00D463AA"/>
    <w:rsid w:val="00D47EA5"/>
    <w:rsid w:val="00D5291F"/>
    <w:rsid w:val="00D530D0"/>
    <w:rsid w:val="00D61CFD"/>
    <w:rsid w:val="00D7501C"/>
    <w:rsid w:val="00D75AE9"/>
    <w:rsid w:val="00D7773A"/>
    <w:rsid w:val="00D82AC0"/>
    <w:rsid w:val="00D847D2"/>
    <w:rsid w:val="00D87D85"/>
    <w:rsid w:val="00D963D7"/>
    <w:rsid w:val="00DA6B55"/>
    <w:rsid w:val="00DB2F6F"/>
    <w:rsid w:val="00DB6F82"/>
    <w:rsid w:val="00DC18FE"/>
    <w:rsid w:val="00DC5E1D"/>
    <w:rsid w:val="00DE24B8"/>
    <w:rsid w:val="00DE2990"/>
    <w:rsid w:val="00DE33B7"/>
    <w:rsid w:val="00DF5980"/>
    <w:rsid w:val="00E00093"/>
    <w:rsid w:val="00E02610"/>
    <w:rsid w:val="00E02BB7"/>
    <w:rsid w:val="00E02E25"/>
    <w:rsid w:val="00E10075"/>
    <w:rsid w:val="00E257D9"/>
    <w:rsid w:val="00E414A7"/>
    <w:rsid w:val="00E53609"/>
    <w:rsid w:val="00E5399F"/>
    <w:rsid w:val="00E55628"/>
    <w:rsid w:val="00E704E9"/>
    <w:rsid w:val="00E726C4"/>
    <w:rsid w:val="00E829E7"/>
    <w:rsid w:val="00E83BBE"/>
    <w:rsid w:val="00E87338"/>
    <w:rsid w:val="00E903C1"/>
    <w:rsid w:val="00E964B5"/>
    <w:rsid w:val="00EB06E2"/>
    <w:rsid w:val="00EB2B42"/>
    <w:rsid w:val="00EB367A"/>
    <w:rsid w:val="00EB4F88"/>
    <w:rsid w:val="00EC75E8"/>
    <w:rsid w:val="00ED0967"/>
    <w:rsid w:val="00ED1C57"/>
    <w:rsid w:val="00ED490C"/>
    <w:rsid w:val="00ED7EF1"/>
    <w:rsid w:val="00EE0E8F"/>
    <w:rsid w:val="00EE6679"/>
    <w:rsid w:val="00EF1D57"/>
    <w:rsid w:val="00EF2A50"/>
    <w:rsid w:val="00EF2D08"/>
    <w:rsid w:val="00F11C30"/>
    <w:rsid w:val="00F200AB"/>
    <w:rsid w:val="00F2399F"/>
    <w:rsid w:val="00F265B5"/>
    <w:rsid w:val="00F32335"/>
    <w:rsid w:val="00F34360"/>
    <w:rsid w:val="00F34974"/>
    <w:rsid w:val="00F47F96"/>
    <w:rsid w:val="00F52033"/>
    <w:rsid w:val="00F53194"/>
    <w:rsid w:val="00F60B06"/>
    <w:rsid w:val="00F72349"/>
    <w:rsid w:val="00F737FA"/>
    <w:rsid w:val="00F74753"/>
    <w:rsid w:val="00F8708C"/>
    <w:rsid w:val="00F925B3"/>
    <w:rsid w:val="00F938C9"/>
    <w:rsid w:val="00F959BE"/>
    <w:rsid w:val="00FA62D9"/>
    <w:rsid w:val="00FB7D8B"/>
    <w:rsid w:val="00FB7E39"/>
    <w:rsid w:val="00FC1A3E"/>
    <w:rsid w:val="00FD6F98"/>
    <w:rsid w:val="00FD72AA"/>
    <w:rsid w:val="00FD7CBF"/>
    <w:rsid w:val="00FE0F4D"/>
    <w:rsid w:val="00FE601A"/>
    <w:rsid w:val="00FE70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77D4A1D0"/>
  <w15:docId w15:val="{B99D727F-F9F2-4D88-A9C5-27E38D4A3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96F4E"/>
    <w:pPr>
      <w:spacing w:after="0" w:line="240" w:lineRule="auto"/>
    </w:pPr>
    <w:rPr>
      <w:sz w:val="24"/>
      <w:szCs w:val="24"/>
      <w:lang w:eastAsia="en-US"/>
    </w:rPr>
  </w:style>
  <w:style w:type="paragraph" w:styleId="1">
    <w:name w:val="heading 1"/>
    <w:basedOn w:val="a0"/>
    <w:link w:val="10"/>
    <w:uiPriority w:val="99"/>
    <w:qFormat/>
    <w:rsid w:val="00B96F4E"/>
    <w:pPr>
      <w:spacing w:before="375" w:after="375"/>
      <w:jc w:val="center"/>
      <w:outlineLvl w:val="0"/>
    </w:pPr>
    <w:rPr>
      <w:rFonts w:ascii="Arial" w:hAnsi="Arial" w:cs="Arial"/>
      <w:b/>
      <w:bCs/>
      <w:kern w:val="36"/>
      <w:lang w:val="en-US"/>
    </w:rPr>
  </w:style>
  <w:style w:type="paragraph" w:styleId="20">
    <w:name w:val="heading 2"/>
    <w:basedOn w:val="a0"/>
    <w:link w:val="21"/>
    <w:uiPriority w:val="99"/>
    <w:qFormat/>
    <w:rsid w:val="00B96F4E"/>
    <w:pPr>
      <w:spacing w:before="45" w:after="45"/>
      <w:jc w:val="center"/>
      <w:outlineLvl w:val="1"/>
    </w:pPr>
    <w:rPr>
      <w:rFonts w:ascii="Arial" w:hAnsi="Arial" w:cs="Arial"/>
      <w:b/>
      <w:bCs/>
      <w:sz w:val="15"/>
      <w:szCs w:val="15"/>
      <w:u w:val="single"/>
      <w:lang w:val="en-US"/>
    </w:rPr>
  </w:style>
  <w:style w:type="paragraph" w:styleId="3">
    <w:name w:val="heading 3"/>
    <w:basedOn w:val="a0"/>
    <w:link w:val="30"/>
    <w:uiPriority w:val="99"/>
    <w:qFormat/>
    <w:rsid w:val="00B96F4E"/>
    <w:pPr>
      <w:pBdr>
        <w:bottom w:val="single" w:sz="6" w:space="0" w:color="808080"/>
      </w:pBdr>
      <w:shd w:val="clear" w:color="auto" w:fill="C0C0C0"/>
      <w:spacing w:after="45"/>
      <w:jc w:val="center"/>
      <w:outlineLvl w:val="2"/>
    </w:pPr>
    <w:rPr>
      <w:rFonts w:ascii="Arial" w:hAnsi="Arial" w:cs="Arial"/>
      <w:b/>
      <w:bCs/>
      <w:sz w:val="18"/>
      <w:szCs w:val="18"/>
      <w:lang w:val="en-US"/>
    </w:rPr>
  </w:style>
  <w:style w:type="paragraph" w:styleId="4">
    <w:name w:val="heading 4"/>
    <w:basedOn w:val="a0"/>
    <w:next w:val="a0"/>
    <w:link w:val="40"/>
    <w:uiPriority w:val="99"/>
    <w:qFormat/>
    <w:rsid w:val="00852912"/>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A96DF3"/>
    <w:rPr>
      <w:rFonts w:ascii="Arial" w:hAnsi="Arial" w:cs="Arial"/>
      <w:b/>
      <w:bCs/>
      <w:kern w:val="36"/>
      <w:sz w:val="24"/>
      <w:szCs w:val="24"/>
      <w:lang w:val="en-US" w:eastAsia="en-US" w:bidi="ar-SA"/>
    </w:rPr>
  </w:style>
  <w:style w:type="character" w:customStyle="1" w:styleId="21">
    <w:name w:val="Заголовок 2 Знак"/>
    <w:basedOn w:val="a1"/>
    <w:link w:val="20"/>
    <w:uiPriority w:val="99"/>
    <w:semiHidden/>
    <w:locked/>
    <w:rsid w:val="00A96DF3"/>
    <w:rPr>
      <w:rFonts w:ascii="Arial" w:hAnsi="Arial" w:cs="Arial"/>
      <w:b/>
      <w:bCs/>
      <w:sz w:val="15"/>
      <w:szCs w:val="15"/>
      <w:u w:val="single"/>
      <w:lang w:val="en-US" w:eastAsia="en-US" w:bidi="ar-SA"/>
    </w:rPr>
  </w:style>
  <w:style w:type="character" w:customStyle="1" w:styleId="30">
    <w:name w:val="Заголовок 3 Знак"/>
    <w:basedOn w:val="a1"/>
    <w:link w:val="3"/>
    <w:uiPriority w:val="99"/>
    <w:semiHidden/>
    <w:locked/>
    <w:rsid w:val="00A96DF3"/>
    <w:rPr>
      <w:rFonts w:ascii="Arial" w:hAnsi="Arial" w:cs="Arial"/>
      <w:b/>
      <w:bCs/>
      <w:sz w:val="18"/>
      <w:szCs w:val="18"/>
      <w:lang w:val="en-US" w:eastAsia="en-US" w:bidi="ar-SA"/>
    </w:rPr>
  </w:style>
  <w:style w:type="character" w:customStyle="1" w:styleId="40">
    <w:name w:val="Заголовок 4 Знак"/>
    <w:basedOn w:val="a1"/>
    <w:link w:val="4"/>
    <w:uiPriority w:val="9"/>
    <w:semiHidden/>
    <w:locked/>
    <w:rsid w:val="00B96F4E"/>
    <w:rPr>
      <w:rFonts w:asciiTheme="minorHAnsi" w:eastAsiaTheme="minorEastAsia" w:hAnsiTheme="minorHAnsi" w:cs="Times New Roman"/>
      <w:b/>
      <w:bCs/>
      <w:sz w:val="28"/>
      <w:szCs w:val="28"/>
      <w:lang w:eastAsia="en-US"/>
    </w:rPr>
  </w:style>
  <w:style w:type="paragraph" w:styleId="a4">
    <w:name w:val="Normal (Web)"/>
    <w:basedOn w:val="a0"/>
    <w:uiPriority w:val="99"/>
    <w:rsid w:val="00B96F4E"/>
    <w:pPr>
      <w:spacing w:before="45" w:after="45"/>
    </w:pPr>
    <w:rPr>
      <w:rFonts w:ascii="Arial" w:hAnsi="Arial" w:cs="Arial"/>
      <w:sz w:val="16"/>
      <w:szCs w:val="16"/>
      <w:lang w:val="en-US"/>
    </w:rPr>
  </w:style>
  <w:style w:type="paragraph" w:customStyle="1" w:styleId="fieldcomment">
    <w:name w:val="field_comment"/>
    <w:basedOn w:val="a0"/>
    <w:uiPriority w:val="99"/>
    <w:rsid w:val="00B96F4E"/>
    <w:pPr>
      <w:spacing w:before="45" w:after="45"/>
    </w:pPr>
    <w:rPr>
      <w:rFonts w:ascii="Arial" w:hAnsi="Arial" w:cs="Arial"/>
      <w:sz w:val="9"/>
      <w:szCs w:val="9"/>
      <w:lang w:val="en-US"/>
    </w:rPr>
  </w:style>
  <w:style w:type="paragraph" w:customStyle="1" w:styleId="fieldname">
    <w:name w:val="field_name"/>
    <w:basedOn w:val="a0"/>
    <w:uiPriority w:val="99"/>
    <w:rsid w:val="00B96F4E"/>
    <w:pPr>
      <w:spacing w:before="45" w:after="45"/>
      <w:jc w:val="right"/>
    </w:pPr>
    <w:rPr>
      <w:rFonts w:ascii="Arial" w:hAnsi="Arial" w:cs="Arial"/>
      <w:b/>
      <w:bCs/>
      <w:sz w:val="16"/>
      <w:szCs w:val="16"/>
      <w:lang w:val="en-US"/>
    </w:rPr>
  </w:style>
  <w:style w:type="paragraph" w:customStyle="1" w:styleId="signfield">
    <w:name w:val="sign_field"/>
    <w:basedOn w:val="a0"/>
    <w:uiPriority w:val="99"/>
    <w:rsid w:val="00B96F4E"/>
    <w:pPr>
      <w:pBdr>
        <w:bottom w:val="single" w:sz="8" w:space="0" w:color="000000"/>
      </w:pBdr>
      <w:spacing w:before="375" w:after="150"/>
      <w:textAlignment w:val="top"/>
    </w:pPr>
    <w:rPr>
      <w:rFonts w:ascii="Arial" w:hAnsi="Arial" w:cs="Arial"/>
      <w:sz w:val="16"/>
      <w:szCs w:val="16"/>
      <w:lang w:val="en-US"/>
    </w:rPr>
  </w:style>
  <w:style w:type="paragraph" w:customStyle="1" w:styleId="stampfield">
    <w:name w:val="stamp_field"/>
    <w:basedOn w:val="a0"/>
    <w:uiPriority w:val="99"/>
    <w:rsid w:val="00B96F4E"/>
    <w:pPr>
      <w:spacing w:after="150"/>
      <w:ind w:left="6120"/>
      <w:jc w:val="center"/>
      <w:textAlignment w:val="top"/>
    </w:pPr>
    <w:rPr>
      <w:rFonts w:ascii="Arial" w:hAnsi="Arial" w:cs="Arial"/>
      <w:sz w:val="20"/>
      <w:szCs w:val="20"/>
      <w:lang w:val="en-US"/>
    </w:rPr>
  </w:style>
  <w:style w:type="paragraph" w:customStyle="1" w:styleId="fielddata">
    <w:name w:val="field_data"/>
    <w:basedOn w:val="a0"/>
    <w:uiPriority w:val="99"/>
    <w:rsid w:val="00B96F4E"/>
    <w:pPr>
      <w:spacing w:before="45" w:after="45"/>
    </w:pPr>
    <w:rPr>
      <w:rFonts w:ascii="Arial" w:hAnsi="Arial" w:cs="Arial"/>
      <w:sz w:val="16"/>
      <w:szCs w:val="16"/>
      <w:lang w:val="en-US"/>
    </w:rPr>
  </w:style>
  <w:style w:type="character" w:customStyle="1" w:styleId="fieldcomment1">
    <w:name w:val="field_comment1"/>
    <w:basedOn w:val="a1"/>
    <w:uiPriority w:val="99"/>
    <w:rsid w:val="00B96F4E"/>
    <w:rPr>
      <w:rFonts w:cs="Times New Roman"/>
      <w:sz w:val="9"/>
      <w:szCs w:val="9"/>
    </w:rPr>
  </w:style>
  <w:style w:type="paragraph" w:customStyle="1" w:styleId="footnote">
    <w:name w:val="footnote"/>
    <w:basedOn w:val="a0"/>
    <w:uiPriority w:val="99"/>
    <w:rsid w:val="00B96F4E"/>
    <w:pPr>
      <w:spacing w:after="105"/>
      <w:ind w:left="367"/>
    </w:pPr>
    <w:rPr>
      <w:rFonts w:ascii="Arial" w:hAnsi="Arial" w:cs="Arial"/>
      <w:sz w:val="9"/>
      <w:szCs w:val="9"/>
      <w:lang w:val="en-US"/>
    </w:rPr>
  </w:style>
  <w:style w:type="paragraph" w:styleId="a5">
    <w:name w:val="Balloon Text"/>
    <w:basedOn w:val="a0"/>
    <w:link w:val="a6"/>
    <w:uiPriority w:val="99"/>
    <w:semiHidden/>
    <w:rsid w:val="00EC75E8"/>
    <w:rPr>
      <w:rFonts w:ascii="Tahoma" w:hAnsi="Tahoma" w:cs="Tahoma"/>
      <w:sz w:val="16"/>
      <w:szCs w:val="16"/>
    </w:rPr>
  </w:style>
  <w:style w:type="character" w:customStyle="1" w:styleId="a6">
    <w:name w:val="Текст выноски Знак"/>
    <w:basedOn w:val="a1"/>
    <w:link w:val="a5"/>
    <w:uiPriority w:val="99"/>
    <w:semiHidden/>
    <w:locked/>
    <w:rsid w:val="00B96F4E"/>
    <w:rPr>
      <w:rFonts w:ascii="Tahoma" w:hAnsi="Tahoma" w:cs="Tahoma"/>
      <w:sz w:val="16"/>
      <w:szCs w:val="16"/>
      <w:lang w:eastAsia="en-US"/>
    </w:rPr>
  </w:style>
  <w:style w:type="character" w:customStyle="1" w:styleId="a7">
    <w:name w:val="Основной шрифт"/>
    <w:uiPriority w:val="99"/>
    <w:rsid w:val="00C86323"/>
  </w:style>
  <w:style w:type="paragraph" w:styleId="a8">
    <w:name w:val="Body Text"/>
    <w:basedOn w:val="a0"/>
    <w:link w:val="a9"/>
    <w:uiPriority w:val="99"/>
    <w:rsid w:val="00C86323"/>
    <w:pPr>
      <w:spacing w:after="120"/>
    </w:pPr>
  </w:style>
  <w:style w:type="character" w:customStyle="1" w:styleId="a9">
    <w:name w:val="Основной текст Знак"/>
    <w:basedOn w:val="a1"/>
    <w:link w:val="a8"/>
    <w:uiPriority w:val="99"/>
    <w:semiHidden/>
    <w:locked/>
    <w:rsid w:val="00B96F4E"/>
    <w:rPr>
      <w:rFonts w:cs="Times New Roman"/>
      <w:sz w:val="24"/>
      <w:szCs w:val="24"/>
      <w:lang w:eastAsia="en-US"/>
    </w:rPr>
  </w:style>
  <w:style w:type="paragraph" w:styleId="aa">
    <w:name w:val="Body Text First Indent"/>
    <w:basedOn w:val="a8"/>
    <w:link w:val="ab"/>
    <w:uiPriority w:val="99"/>
    <w:rsid w:val="00C86323"/>
    <w:pPr>
      <w:ind w:firstLine="210"/>
    </w:pPr>
    <w:rPr>
      <w:lang w:eastAsia="ru-RU"/>
    </w:rPr>
  </w:style>
  <w:style w:type="character" w:customStyle="1" w:styleId="ab">
    <w:name w:val="Красная строка Знак"/>
    <w:basedOn w:val="a9"/>
    <w:link w:val="aa"/>
    <w:uiPriority w:val="99"/>
    <w:semiHidden/>
    <w:locked/>
    <w:rsid w:val="00B96F4E"/>
    <w:rPr>
      <w:rFonts w:cs="Times New Roman"/>
      <w:sz w:val="24"/>
      <w:szCs w:val="24"/>
      <w:lang w:eastAsia="en-US"/>
    </w:rPr>
  </w:style>
  <w:style w:type="paragraph" w:styleId="2">
    <w:name w:val="List Bullet 2"/>
    <w:basedOn w:val="a0"/>
    <w:uiPriority w:val="99"/>
    <w:rsid w:val="00C86323"/>
    <w:pPr>
      <w:numPr>
        <w:numId w:val="1"/>
      </w:numPr>
    </w:pPr>
    <w:rPr>
      <w:lang w:eastAsia="ru-RU"/>
    </w:rPr>
  </w:style>
  <w:style w:type="paragraph" w:styleId="31">
    <w:name w:val="Body Text Indent 3"/>
    <w:basedOn w:val="a0"/>
    <w:link w:val="32"/>
    <w:uiPriority w:val="99"/>
    <w:rsid w:val="00C86323"/>
    <w:pPr>
      <w:spacing w:after="120" w:line="360" w:lineRule="atLeast"/>
      <w:ind w:left="283"/>
      <w:jc w:val="both"/>
    </w:pPr>
    <w:rPr>
      <w:rFonts w:ascii="Times New Roman CYR" w:hAnsi="Times New Roman CYR"/>
      <w:sz w:val="16"/>
      <w:szCs w:val="16"/>
      <w:lang w:eastAsia="ru-RU"/>
    </w:rPr>
  </w:style>
  <w:style w:type="character" w:customStyle="1" w:styleId="32">
    <w:name w:val="Основной текст с отступом 3 Знак"/>
    <w:basedOn w:val="a1"/>
    <w:link w:val="31"/>
    <w:uiPriority w:val="99"/>
    <w:semiHidden/>
    <w:locked/>
    <w:rsid w:val="00B96F4E"/>
    <w:rPr>
      <w:rFonts w:cs="Times New Roman"/>
      <w:sz w:val="16"/>
      <w:szCs w:val="16"/>
      <w:lang w:eastAsia="en-US"/>
    </w:rPr>
  </w:style>
  <w:style w:type="paragraph" w:customStyle="1" w:styleId="ConsNonformat">
    <w:name w:val="ConsNonformat"/>
    <w:uiPriority w:val="99"/>
    <w:rsid w:val="00C86323"/>
    <w:pPr>
      <w:widowControl w:val="0"/>
      <w:spacing w:after="0" w:line="240" w:lineRule="auto"/>
    </w:pPr>
    <w:rPr>
      <w:rFonts w:ascii="Courier New" w:hAnsi="Courier New" w:cs="MS Mincho"/>
      <w:sz w:val="20"/>
      <w:szCs w:val="20"/>
      <w:lang w:eastAsia="en-US"/>
    </w:rPr>
  </w:style>
  <w:style w:type="paragraph" w:styleId="ac">
    <w:name w:val="footer"/>
    <w:basedOn w:val="a0"/>
    <w:link w:val="ad"/>
    <w:uiPriority w:val="99"/>
    <w:rsid w:val="00C86323"/>
    <w:pPr>
      <w:tabs>
        <w:tab w:val="center" w:pos="4677"/>
        <w:tab w:val="right" w:pos="9355"/>
      </w:tabs>
    </w:pPr>
  </w:style>
  <w:style w:type="character" w:customStyle="1" w:styleId="ad">
    <w:name w:val="Нижний колонтитул Знак"/>
    <w:basedOn w:val="a1"/>
    <w:link w:val="ac"/>
    <w:uiPriority w:val="99"/>
    <w:locked/>
    <w:rsid w:val="00B96F4E"/>
    <w:rPr>
      <w:rFonts w:cs="Times New Roman"/>
      <w:sz w:val="24"/>
      <w:szCs w:val="24"/>
      <w:lang w:eastAsia="en-US"/>
    </w:rPr>
  </w:style>
  <w:style w:type="character" w:styleId="ae">
    <w:name w:val="page number"/>
    <w:basedOn w:val="a1"/>
    <w:uiPriority w:val="99"/>
    <w:rsid w:val="00C86323"/>
    <w:rPr>
      <w:rFonts w:cs="Times New Roman"/>
    </w:rPr>
  </w:style>
  <w:style w:type="paragraph" w:customStyle="1" w:styleId="ConsNormal">
    <w:name w:val="ConsNormal"/>
    <w:uiPriority w:val="99"/>
    <w:rsid w:val="002C1AD8"/>
    <w:pPr>
      <w:widowControl w:val="0"/>
      <w:autoSpaceDE w:val="0"/>
      <w:autoSpaceDN w:val="0"/>
      <w:spacing w:after="0" w:line="240" w:lineRule="auto"/>
      <w:ind w:firstLine="720"/>
    </w:pPr>
    <w:rPr>
      <w:rFonts w:ascii="Arial" w:hAnsi="Arial" w:cs="Arial"/>
      <w:sz w:val="20"/>
      <w:szCs w:val="20"/>
    </w:rPr>
  </w:style>
  <w:style w:type="paragraph" w:styleId="22">
    <w:name w:val="Body Text 2"/>
    <w:basedOn w:val="a0"/>
    <w:link w:val="23"/>
    <w:uiPriority w:val="99"/>
    <w:unhideWhenUsed/>
    <w:rsid w:val="002C1AD8"/>
    <w:pPr>
      <w:spacing w:after="120" w:line="480" w:lineRule="auto"/>
    </w:pPr>
  </w:style>
  <w:style w:type="character" w:customStyle="1" w:styleId="23">
    <w:name w:val="Основной текст 2 Знак"/>
    <w:basedOn w:val="a1"/>
    <w:link w:val="22"/>
    <w:uiPriority w:val="99"/>
    <w:locked/>
    <w:rsid w:val="002C1AD8"/>
    <w:rPr>
      <w:rFonts w:cs="Times New Roman"/>
      <w:sz w:val="24"/>
      <w:szCs w:val="24"/>
      <w:lang w:eastAsia="en-US"/>
    </w:rPr>
  </w:style>
  <w:style w:type="paragraph" w:customStyle="1" w:styleId="3f3f3f3f3f3f3f3f3f3f">
    <w:name w:val="О3fб3fы3fч3fн3fы3fй3f (в3fе3fб3f)"/>
    <w:basedOn w:val="a0"/>
    <w:uiPriority w:val="99"/>
    <w:rsid w:val="00C36FAD"/>
    <w:pPr>
      <w:widowControl w:val="0"/>
      <w:shd w:val="clear" w:color="auto" w:fill="FFFFFF"/>
      <w:autoSpaceDE w:val="0"/>
      <w:autoSpaceDN w:val="0"/>
      <w:adjustRightInd w:val="0"/>
      <w:spacing w:before="119" w:after="119"/>
      <w:jc w:val="both"/>
    </w:pPr>
  </w:style>
  <w:style w:type="paragraph" w:customStyle="1" w:styleId="prg3">
    <w:name w:val="prg3"/>
    <w:basedOn w:val="a0"/>
    <w:uiPriority w:val="99"/>
    <w:rsid w:val="00B36ECA"/>
    <w:pPr>
      <w:tabs>
        <w:tab w:val="num" w:pos="360"/>
        <w:tab w:val="left" w:leader="hyphen" w:pos="567"/>
        <w:tab w:val="left" w:pos="2160"/>
        <w:tab w:val="left" w:pos="2880"/>
        <w:tab w:val="left" w:pos="3600"/>
      </w:tabs>
      <w:suppressAutoHyphens/>
      <w:autoSpaceDE w:val="0"/>
      <w:autoSpaceDN w:val="0"/>
      <w:spacing w:before="60" w:after="60"/>
      <w:jc w:val="both"/>
    </w:pPr>
    <w:rPr>
      <w:rFonts w:ascii="SchoolBook" w:hAnsi="SchoolBook" w:cs="SchoolBook"/>
      <w:kern w:val="20"/>
      <w:sz w:val="20"/>
      <w:szCs w:val="20"/>
      <w:lang w:eastAsia="ru-RU"/>
    </w:rPr>
  </w:style>
  <w:style w:type="paragraph" w:styleId="af">
    <w:name w:val="Normal Indent"/>
    <w:basedOn w:val="a0"/>
    <w:uiPriority w:val="99"/>
    <w:rsid w:val="00B36ECA"/>
    <w:pPr>
      <w:tabs>
        <w:tab w:val="num" w:pos="2232"/>
      </w:tabs>
      <w:autoSpaceDE w:val="0"/>
      <w:autoSpaceDN w:val="0"/>
      <w:ind w:left="2232" w:hanging="792"/>
    </w:pPr>
    <w:rPr>
      <w:sz w:val="20"/>
      <w:szCs w:val="20"/>
      <w:lang w:val="en-US" w:eastAsia="ru-RU"/>
    </w:rPr>
  </w:style>
  <w:style w:type="paragraph" w:styleId="af0">
    <w:name w:val="Subtitle"/>
    <w:basedOn w:val="a0"/>
    <w:link w:val="af1"/>
    <w:uiPriority w:val="99"/>
    <w:qFormat/>
    <w:rsid w:val="00B36ECA"/>
    <w:pPr>
      <w:autoSpaceDE w:val="0"/>
      <w:autoSpaceDN w:val="0"/>
      <w:spacing w:line="280" w:lineRule="exact"/>
      <w:ind w:firstLine="709"/>
      <w:jc w:val="center"/>
    </w:pPr>
    <w:rPr>
      <w:b/>
      <w:bCs/>
      <w:lang w:eastAsia="ru-RU"/>
    </w:rPr>
  </w:style>
  <w:style w:type="character" w:customStyle="1" w:styleId="af1">
    <w:name w:val="Подзаголовок Знак"/>
    <w:basedOn w:val="a1"/>
    <w:link w:val="af0"/>
    <w:uiPriority w:val="99"/>
    <w:locked/>
    <w:rsid w:val="00B36ECA"/>
    <w:rPr>
      <w:rFonts w:cs="Times New Roman"/>
      <w:b/>
      <w:bCs/>
      <w:sz w:val="24"/>
      <w:szCs w:val="24"/>
    </w:rPr>
  </w:style>
  <w:style w:type="paragraph" w:styleId="af2">
    <w:name w:val="Title"/>
    <w:basedOn w:val="a0"/>
    <w:link w:val="af3"/>
    <w:uiPriority w:val="99"/>
    <w:qFormat/>
    <w:rsid w:val="00B36ECA"/>
    <w:pPr>
      <w:autoSpaceDE w:val="0"/>
      <w:autoSpaceDN w:val="0"/>
      <w:spacing w:line="280" w:lineRule="exact"/>
      <w:ind w:firstLine="288"/>
      <w:jc w:val="center"/>
    </w:pPr>
    <w:rPr>
      <w:rFonts w:ascii="Arial" w:hAnsi="Arial" w:cs="Arial"/>
      <w:lang w:eastAsia="ru-RU"/>
    </w:rPr>
  </w:style>
  <w:style w:type="character" w:customStyle="1" w:styleId="af3">
    <w:name w:val="Название Знак"/>
    <w:basedOn w:val="a1"/>
    <w:link w:val="af2"/>
    <w:uiPriority w:val="99"/>
    <w:locked/>
    <w:rsid w:val="00B36ECA"/>
    <w:rPr>
      <w:rFonts w:ascii="Arial" w:hAnsi="Arial" w:cs="Arial"/>
      <w:sz w:val="24"/>
      <w:szCs w:val="24"/>
    </w:rPr>
  </w:style>
  <w:style w:type="paragraph" w:customStyle="1" w:styleId="NormalWeb1">
    <w:name w:val="Normal (Web)1"/>
    <w:basedOn w:val="a0"/>
    <w:rsid w:val="00C96C69"/>
    <w:rPr>
      <w:rFonts w:ascii="Verdana" w:eastAsia="Arial Unicode MS" w:hAnsi="Verdana"/>
      <w:sz w:val="16"/>
    </w:rPr>
  </w:style>
  <w:style w:type="character" w:styleId="af4">
    <w:name w:val="annotation reference"/>
    <w:basedOn w:val="a1"/>
    <w:uiPriority w:val="99"/>
    <w:semiHidden/>
    <w:rsid w:val="00042788"/>
    <w:rPr>
      <w:rFonts w:cs="Times New Roman"/>
      <w:sz w:val="16"/>
      <w:szCs w:val="16"/>
    </w:rPr>
  </w:style>
  <w:style w:type="paragraph" w:styleId="af5">
    <w:name w:val="annotation text"/>
    <w:basedOn w:val="a0"/>
    <w:link w:val="af6"/>
    <w:uiPriority w:val="99"/>
    <w:semiHidden/>
    <w:rsid w:val="00042788"/>
    <w:pPr>
      <w:autoSpaceDE w:val="0"/>
      <w:autoSpaceDN w:val="0"/>
    </w:pPr>
    <w:rPr>
      <w:sz w:val="20"/>
      <w:szCs w:val="20"/>
      <w:lang w:eastAsia="ru-RU"/>
    </w:rPr>
  </w:style>
  <w:style w:type="character" w:customStyle="1" w:styleId="af6">
    <w:name w:val="Текст примечания Знак"/>
    <w:basedOn w:val="a1"/>
    <w:link w:val="af5"/>
    <w:uiPriority w:val="99"/>
    <w:semiHidden/>
    <w:locked/>
    <w:rsid w:val="00042788"/>
    <w:rPr>
      <w:rFonts w:cs="Times New Roman"/>
      <w:sz w:val="20"/>
      <w:szCs w:val="20"/>
    </w:rPr>
  </w:style>
  <w:style w:type="paragraph" w:styleId="af7">
    <w:name w:val="annotation subject"/>
    <w:basedOn w:val="af5"/>
    <w:next w:val="af5"/>
    <w:link w:val="af8"/>
    <w:uiPriority w:val="99"/>
    <w:semiHidden/>
    <w:unhideWhenUsed/>
    <w:rsid w:val="00D17F67"/>
    <w:pPr>
      <w:autoSpaceDE/>
      <w:autoSpaceDN/>
    </w:pPr>
    <w:rPr>
      <w:b/>
      <w:bCs/>
      <w:lang w:eastAsia="en-US"/>
    </w:rPr>
  </w:style>
  <w:style w:type="character" w:customStyle="1" w:styleId="af8">
    <w:name w:val="Тема примечания Знак"/>
    <w:basedOn w:val="af6"/>
    <w:link w:val="af7"/>
    <w:uiPriority w:val="99"/>
    <w:semiHidden/>
    <w:locked/>
    <w:rsid w:val="00D17F67"/>
    <w:rPr>
      <w:rFonts w:cs="Times New Roman"/>
      <w:b/>
      <w:bCs/>
      <w:sz w:val="20"/>
      <w:szCs w:val="20"/>
      <w:lang w:eastAsia="en-US"/>
    </w:rPr>
  </w:style>
  <w:style w:type="character" w:styleId="af9">
    <w:name w:val="Hyperlink"/>
    <w:basedOn w:val="a1"/>
    <w:uiPriority w:val="99"/>
    <w:rsid w:val="002019B9"/>
    <w:rPr>
      <w:rFonts w:cs="Times New Roman"/>
      <w:color w:val="0000FF"/>
      <w:u w:val="single"/>
    </w:rPr>
  </w:style>
  <w:style w:type="paragraph" w:customStyle="1" w:styleId="BodyNum">
    <w:name w:val="Body Num"/>
    <w:basedOn w:val="a0"/>
    <w:uiPriority w:val="99"/>
    <w:rsid w:val="00827DD5"/>
    <w:pPr>
      <w:autoSpaceDE w:val="0"/>
      <w:autoSpaceDN w:val="0"/>
      <w:spacing w:after="120"/>
      <w:jc w:val="both"/>
    </w:pPr>
    <w:rPr>
      <w:lang w:eastAsia="ru-RU"/>
    </w:rPr>
  </w:style>
  <w:style w:type="paragraph" w:styleId="a">
    <w:name w:val="List Bullet"/>
    <w:basedOn w:val="a0"/>
    <w:autoRedefine/>
    <w:uiPriority w:val="99"/>
    <w:rsid w:val="00827DD5"/>
    <w:pPr>
      <w:numPr>
        <w:numId w:val="12"/>
      </w:numPr>
      <w:tabs>
        <w:tab w:val="clear" w:pos="360"/>
        <w:tab w:val="num" w:pos="284"/>
        <w:tab w:val="num" w:pos="660"/>
        <w:tab w:val="num" w:pos="720"/>
        <w:tab w:val="num" w:pos="1260"/>
      </w:tabs>
    </w:pPr>
    <w:rPr>
      <w:sz w:val="20"/>
      <w:szCs w:val="20"/>
    </w:rPr>
  </w:style>
  <w:style w:type="paragraph" w:styleId="afa">
    <w:name w:val="List Paragraph"/>
    <w:basedOn w:val="a0"/>
    <w:uiPriority w:val="34"/>
    <w:qFormat/>
    <w:rsid w:val="00D47EA5"/>
    <w:pPr>
      <w:autoSpaceDE w:val="0"/>
      <w:autoSpaceDN w:val="0"/>
      <w:ind w:left="720"/>
      <w:contextualSpacing/>
    </w:pPr>
    <w:rPr>
      <w:sz w:val="20"/>
      <w:szCs w:val="20"/>
      <w:lang w:eastAsia="ru-RU"/>
    </w:rPr>
  </w:style>
  <w:style w:type="paragraph" w:customStyle="1" w:styleId="ConsPlusNormal">
    <w:name w:val="ConsPlusNormal"/>
    <w:uiPriority w:val="99"/>
    <w:rsid w:val="000300CA"/>
    <w:pPr>
      <w:widowControl w:val="0"/>
      <w:autoSpaceDE w:val="0"/>
      <w:autoSpaceDN w:val="0"/>
      <w:adjustRightInd w:val="0"/>
      <w:spacing w:after="0" w:line="240" w:lineRule="auto"/>
      <w:ind w:firstLine="720"/>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4516437">
      <w:marLeft w:val="0"/>
      <w:marRight w:val="0"/>
      <w:marTop w:val="0"/>
      <w:marBottom w:val="0"/>
      <w:divBdr>
        <w:top w:val="none" w:sz="0" w:space="0" w:color="auto"/>
        <w:left w:val="none" w:sz="0" w:space="0" w:color="auto"/>
        <w:bottom w:val="none" w:sz="0" w:space="0" w:color="auto"/>
        <w:right w:val="none" w:sz="0" w:space="0" w:color="auto"/>
      </w:divBdr>
    </w:div>
    <w:div w:id="1204516438">
      <w:marLeft w:val="0"/>
      <w:marRight w:val="0"/>
      <w:marTop w:val="0"/>
      <w:marBottom w:val="0"/>
      <w:divBdr>
        <w:top w:val="none" w:sz="0" w:space="0" w:color="auto"/>
        <w:left w:val="none" w:sz="0" w:space="0" w:color="auto"/>
        <w:bottom w:val="none" w:sz="0" w:space="0" w:color="auto"/>
        <w:right w:val="none" w:sz="0" w:space="0" w:color="auto"/>
      </w:divBdr>
    </w:div>
    <w:div w:id="12045164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kbip.ru" TargetMode="External"/><Relationship Id="rId18" Type="http://schemas.openxmlformats.org/officeDocument/2006/relationships/hyperlink" Target="consultantplus://offline/ref=EFE7E32C903F6396A8DFC89961B53579EE1E1B3811FA929CA8F622CF7F474738CC36B0B0706CFCE6D8IDN"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consultantplus://offline/ref=6F67522BACA6ADF3620CB374D7EA32708BA7C9EC905DC5F2E23EF35134050D6B3E17264CA938F7C0ACBFFBCCCB39D8CDFC2B3A57e2FBO" TargetMode="External"/><Relationship Id="rId17" Type="http://schemas.openxmlformats.org/officeDocument/2006/relationships/hyperlink" Target="consultantplus://offline/ref=DD945A393C98C49C49F5EAA031438F09566D3A55ADB3128316961650A460E2E1FDB3C3E88FC3647ACCIAN" TargetMode="External"/><Relationship Id="rId2" Type="http://schemas.openxmlformats.org/officeDocument/2006/relationships/customXml" Target="../customXml/item2.xml"/><Relationship Id="rId16" Type="http://schemas.openxmlformats.org/officeDocument/2006/relationships/hyperlink" Target="https://www.tkbip.ru" TargetMode="External"/><Relationship Id="rId20" Type="http://schemas.openxmlformats.org/officeDocument/2006/relationships/hyperlink" Target="https://www.tkbip.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consultantplus://offline/ref=6A36D4A98B1EEC2F42D5331DFEE92A11C66C07EB9F7B47E493363BE5F91E51C92D29E64F9F742757C7E9E1F5AA28FF387128A78CzDr7N"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tkbip.ru"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tkbip.r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kbip.ru"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21c2c1f90f8a713b4dea30c3ea31b2f7">
  <xsd:schema xmlns:xsd="http://www.w3.org/2001/XMLSchema" xmlns:xs="http://www.w3.org/2001/XMLSchema" xmlns:p="http://schemas.microsoft.com/office/2006/metadata/properties" xmlns:ns2="a1d7872c-6126-4a32-b4d6-b4aed00f16be" xmlns:ns3="http://schemas.microsoft.com/sharepoint/v3/fields" targetNamespace="http://schemas.microsoft.com/office/2006/metadata/properties" ma:root="true" ma:fieldsID="c0a07f622c87912b206b5394a7af10eb"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d7872c-6126-4a32-b4d6-b4aed00f16be" elementFormDefault="qualified">
    <xsd:import namespace="http://schemas.microsoft.com/office/2006/documentManagement/types"/>
    <xsd:import namespace="http://schemas.microsoft.com/office/infopath/2007/PartnerControls"/>
    <xsd:element name="Статус_x0020_документа" ma:index="8" ma:displayName="Статус" ma:default="Без статуса" ma:description="Статус папки, документа фонда" ma:format="Dropdown" ma:indexed="true"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enumeration value="БПИФ"/>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Статус_x0020_документа xmlns="a1d7872c-6126-4a32-b4d6-b4aed00f16be">015_в работе</Статус_x0020_документа>
    <_EndDate xmlns="http://schemas.microsoft.com/sharepoint/v3/fields"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EE3AC-D5BF-4E99-B23E-ECAF279C9E0D}">
  <ds:schemaRefs>
    <ds:schemaRef ds:uri="http://schemas.microsoft.com/sharepoint/v3/contenttype/forms"/>
  </ds:schemaRefs>
</ds:datastoreItem>
</file>

<file path=customXml/itemProps2.xml><?xml version="1.0" encoding="utf-8"?>
<ds:datastoreItem xmlns:ds="http://schemas.openxmlformats.org/officeDocument/2006/customXml" ds:itemID="{86E67253-1B63-47C1-B69C-A23CEAB561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8B1D58-1F8C-43E8-B8A5-1FEB8D610C3C}">
  <ds:schemaRefs>
    <ds:schemaRef ds:uri="http://schemas.microsoft.com/office/2006/documentManagement/types"/>
    <ds:schemaRef ds:uri="http://schemas.microsoft.com/sharepoint/v3/fields"/>
    <ds:schemaRef ds:uri="http://schemas.microsoft.com/office/2006/metadata/properties"/>
    <ds:schemaRef ds:uri="a1d7872c-6126-4a32-b4d6-b4aed00f16be"/>
    <ds:schemaRef ds:uri="http://purl.org/dc/elements/1.1/"/>
    <ds:schemaRef ds:uri="http://schemas.microsoft.com/office/infopath/2007/PartnerControl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7F125EF8-54F5-428D-84D4-F0C1A9E86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46</Pages>
  <Words>19638</Words>
  <Characters>143864</Characters>
  <Application>Microsoft Office Word</Application>
  <DocSecurity>0</DocSecurity>
  <Lines>1198</Lines>
  <Paragraphs>326</Paragraphs>
  <ScaleCrop>false</ScaleCrop>
  <HeadingPairs>
    <vt:vector size="2" baseType="variant">
      <vt:variant>
        <vt:lpstr>Название</vt:lpstr>
      </vt:variant>
      <vt:variant>
        <vt:i4>1</vt:i4>
      </vt:variant>
    </vt:vector>
  </HeadingPairs>
  <TitlesOfParts>
    <vt:vector size="1" baseType="lpstr">
      <vt:lpstr>Приложение № 1 к Правилам Фонда</vt:lpstr>
    </vt:vector>
  </TitlesOfParts>
  <Company>FRSD</Company>
  <LinksUpToDate>false</LinksUpToDate>
  <CharactersWithSpaces>163176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 к Правилам Фонда</dc:title>
  <dc:creator>malikov</dc:creator>
  <cp:lastModifiedBy>Катерина Родионова</cp:lastModifiedBy>
  <cp:revision>9</cp:revision>
  <cp:lastPrinted>2021-11-18T10:54:00Z</cp:lastPrinted>
  <dcterms:created xsi:type="dcterms:W3CDTF">2021-11-17T07:21:00Z</dcterms:created>
  <dcterms:modified xsi:type="dcterms:W3CDTF">2022-02-02T14:17:00Z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